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EFA8" w14:textId="74F953B3" w:rsidR="00FE4ACC" w:rsidRDefault="004B79FD" w:rsidP="00FE4ACC">
      <w:pPr>
        <w:keepNext/>
        <w:keepLines/>
        <w:pBdr>
          <w:top w:val="nil"/>
          <w:left w:val="nil"/>
          <w:bottom w:val="nil"/>
          <w:right w:val="nil"/>
          <w:between w:val="nil"/>
        </w:pBdr>
        <w:spacing w:before="480" w:after="0" w:line="240" w:lineRule="auto"/>
        <w:jc w:val="center"/>
        <w:rPr>
          <w:rFonts w:ascii="Proxima Nova" w:eastAsia="Proxima Nova" w:hAnsi="Proxima Nova" w:cs="Proxima Nova"/>
          <w:b/>
          <w:bCs/>
          <w:sz w:val="36"/>
          <w:szCs w:val="36"/>
          <w:lang w:val="tr"/>
        </w:rPr>
      </w:pPr>
      <w:r>
        <w:rPr>
          <w:noProof/>
        </w:rPr>
        <w:drawing>
          <wp:inline distT="0" distB="0" distL="0" distR="0" wp14:anchorId="415E66B9" wp14:editId="1E316955">
            <wp:extent cx="1129085" cy="1153113"/>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78" cy="1249106"/>
                    </a:xfrm>
                    <a:prstGeom prst="rect">
                      <a:avLst/>
                    </a:prstGeom>
                    <a:noFill/>
                    <a:ln>
                      <a:noFill/>
                    </a:ln>
                  </pic:spPr>
                </pic:pic>
              </a:graphicData>
            </a:graphic>
          </wp:inline>
        </w:drawing>
      </w:r>
    </w:p>
    <w:p w14:paraId="583C202B" w14:textId="77777777" w:rsidR="00FE4ACC" w:rsidRDefault="00FE4ACC" w:rsidP="00FE4ACC">
      <w:pPr>
        <w:keepNext/>
        <w:keepLines/>
        <w:pBdr>
          <w:top w:val="nil"/>
          <w:left w:val="nil"/>
          <w:bottom w:val="nil"/>
          <w:right w:val="nil"/>
          <w:between w:val="nil"/>
        </w:pBdr>
        <w:spacing w:before="480" w:after="0" w:line="240" w:lineRule="auto"/>
        <w:jc w:val="center"/>
        <w:rPr>
          <w:rFonts w:ascii="Proxima Nova" w:eastAsia="Proxima Nova" w:hAnsi="Proxima Nova" w:cs="Proxima Nova"/>
          <w:b/>
          <w:bCs/>
          <w:sz w:val="36"/>
          <w:szCs w:val="36"/>
          <w:lang w:val="tr"/>
        </w:rPr>
      </w:pPr>
    </w:p>
    <w:p w14:paraId="0D0B10F7" w14:textId="4247D17A" w:rsidR="00FE4ACC" w:rsidRPr="00A10F13" w:rsidRDefault="000E0310" w:rsidP="00824B8F">
      <w:pPr>
        <w:keepNext/>
        <w:keepLines/>
        <w:pBdr>
          <w:top w:val="nil"/>
          <w:left w:val="nil"/>
          <w:bottom w:val="nil"/>
          <w:right w:val="nil"/>
          <w:between w:val="nil"/>
        </w:pBdr>
        <w:spacing w:before="240" w:after="0" w:line="240" w:lineRule="auto"/>
        <w:jc w:val="center"/>
        <w:rPr>
          <w:rFonts w:ascii="Times New Roman" w:eastAsia="Proxima Nova" w:hAnsi="Times New Roman" w:cs="Times New Roman"/>
          <w:b/>
          <w:bCs/>
          <w:sz w:val="44"/>
          <w:szCs w:val="44"/>
          <w:lang w:val="tr"/>
        </w:rPr>
      </w:pPr>
      <w:r w:rsidRPr="00A10F13">
        <w:rPr>
          <w:rFonts w:ascii="Times New Roman" w:eastAsia="Proxima Nova" w:hAnsi="Times New Roman" w:cs="Times New Roman"/>
          <w:b/>
          <w:bCs/>
          <w:sz w:val="44"/>
          <w:szCs w:val="44"/>
          <w:lang w:val="tr"/>
        </w:rPr>
        <w:t xml:space="preserve">T.C. </w:t>
      </w:r>
    </w:p>
    <w:p w14:paraId="4BEF89D7" w14:textId="77777777" w:rsidR="00FE4ACC" w:rsidRPr="00A10F13" w:rsidRDefault="000E0310" w:rsidP="00824B8F">
      <w:pPr>
        <w:keepNext/>
        <w:keepLines/>
        <w:pBdr>
          <w:top w:val="nil"/>
          <w:left w:val="nil"/>
          <w:bottom w:val="nil"/>
          <w:right w:val="nil"/>
          <w:between w:val="nil"/>
        </w:pBdr>
        <w:spacing w:before="240" w:after="0" w:line="240" w:lineRule="auto"/>
        <w:jc w:val="center"/>
        <w:rPr>
          <w:rFonts w:ascii="Times New Roman" w:eastAsia="Proxima Nova" w:hAnsi="Times New Roman" w:cs="Times New Roman"/>
          <w:b/>
          <w:bCs/>
          <w:sz w:val="44"/>
          <w:szCs w:val="44"/>
          <w:lang w:val="tr"/>
        </w:rPr>
      </w:pPr>
      <w:r w:rsidRPr="00A10F13">
        <w:rPr>
          <w:rFonts w:ascii="Times New Roman" w:eastAsia="Proxima Nova" w:hAnsi="Times New Roman" w:cs="Times New Roman"/>
          <w:b/>
          <w:bCs/>
          <w:sz w:val="44"/>
          <w:szCs w:val="44"/>
          <w:lang w:val="tr"/>
        </w:rPr>
        <w:t xml:space="preserve">Giresun Üniversitesi </w:t>
      </w:r>
    </w:p>
    <w:p w14:paraId="7F7D285B" w14:textId="372BB239" w:rsidR="000E0310" w:rsidRPr="00A10F13" w:rsidRDefault="000E0310" w:rsidP="00824B8F">
      <w:pPr>
        <w:keepNext/>
        <w:keepLines/>
        <w:pBdr>
          <w:top w:val="nil"/>
          <w:left w:val="nil"/>
          <w:bottom w:val="nil"/>
          <w:right w:val="nil"/>
          <w:between w:val="nil"/>
        </w:pBdr>
        <w:spacing w:before="240" w:after="0" w:line="240" w:lineRule="auto"/>
        <w:jc w:val="center"/>
        <w:rPr>
          <w:rFonts w:ascii="Times New Roman" w:eastAsia="Proxima Nova" w:hAnsi="Times New Roman" w:cs="Times New Roman"/>
          <w:b/>
          <w:bCs/>
          <w:sz w:val="44"/>
          <w:szCs w:val="44"/>
          <w:lang w:val="tr"/>
        </w:rPr>
      </w:pPr>
      <w:r w:rsidRPr="00A10F13">
        <w:rPr>
          <w:rFonts w:ascii="Times New Roman" w:eastAsia="Proxima Nova" w:hAnsi="Times New Roman" w:cs="Times New Roman"/>
          <w:b/>
          <w:bCs/>
          <w:sz w:val="44"/>
          <w:szCs w:val="44"/>
          <w:lang w:val="tr"/>
        </w:rPr>
        <w:t>Sosyal Bilimler Enstitüsü</w:t>
      </w:r>
    </w:p>
    <w:p w14:paraId="7F822F9A" w14:textId="77777777" w:rsidR="000E0310" w:rsidRPr="00A10F13" w:rsidRDefault="000E0310" w:rsidP="00824B8F">
      <w:pPr>
        <w:spacing w:before="200" w:after="0" w:line="300" w:lineRule="auto"/>
        <w:rPr>
          <w:rFonts w:ascii="Times New Roman" w:eastAsia="Proxima Nova" w:hAnsi="Times New Roman" w:cs="Times New Roman"/>
          <w:b/>
          <w:bCs/>
          <w:sz w:val="44"/>
          <w:szCs w:val="44"/>
          <w:lang w:val="tr"/>
        </w:rPr>
      </w:pPr>
    </w:p>
    <w:p w14:paraId="0B87BFF1" w14:textId="7C360F47" w:rsidR="00FE4ACC" w:rsidRPr="00A10F13" w:rsidRDefault="00824B8F" w:rsidP="00824B8F">
      <w:pPr>
        <w:keepNext/>
        <w:keepLines/>
        <w:pBdr>
          <w:top w:val="nil"/>
          <w:left w:val="nil"/>
          <w:bottom w:val="nil"/>
          <w:right w:val="nil"/>
          <w:between w:val="nil"/>
        </w:pBdr>
        <w:spacing w:before="1440" w:after="0" w:line="240" w:lineRule="auto"/>
        <w:jc w:val="center"/>
        <w:rPr>
          <w:rFonts w:ascii="Times New Roman" w:eastAsia="Proxima Nova" w:hAnsi="Times New Roman" w:cs="Times New Roman"/>
          <w:b/>
          <w:sz w:val="44"/>
          <w:szCs w:val="44"/>
          <w:lang w:val="tr"/>
        </w:rPr>
      </w:pPr>
      <w:bookmarkStart w:id="0" w:name="_jmcb68losr3g" w:colFirst="0" w:colLast="0"/>
      <w:bookmarkEnd w:id="0"/>
      <w:r w:rsidRPr="00A10F13">
        <w:rPr>
          <w:rFonts w:ascii="Times New Roman" w:eastAsia="Proxima Nova" w:hAnsi="Times New Roman" w:cs="Times New Roman"/>
          <w:b/>
          <w:sz w:val="44"/>
          <w:szCs w:val="44"/>
          <w:lang w:val="tr"/>
        </w:rPr>
        <w:t xml:space="preserve">Lisansüstü </w:t>
      </w:r>
      <w:r w:rsidR="000E0310" w:rsidRPr="00A10F13">
        <w:rPr>
          <w:rFonts w:ascii="Times New Roman" w:eastAsia="Proxima Nova" w:hAnsi="Times New Roman" w:cs="Times New Roman"/>
          <w:b/>
          <w:sz w:val="44"/>
          <w:szCs w:val="44"/>
          <w:lang w:val="tr"/>
        </w:rPr>
        <w:t xml:space="preserve">Tez </w:t>
      </w:r>
      <w:r w:rsidRPr="00A10F13">
        <w:rPr>
          <w:rFonts w:ascii="Times New Roman" w:eastAsia="Proxima Nova" w:hAnsi="Times New Roman" w:cs="Times New Roman"/>
          <w:b/>
          <w:sz w:val="44"/>
          <w:szCs w:val="44"/>
          <w:lang w:val="tr"/>
        </w:rPr>
        <w:t>Yazım</w:t>
      </w:r>
      <w:r w:rsidR="000E0310" w:rsidRPr="00A10F13">
        <w:rPr>
          <w:rFonts w:ascii="Times New Roman" w:eastAsia="Proxima Nova" w:hAnsi="Times New Roman" w:cs="Times New Roman"/>
          <w:b/>
          <w:sz w:val="44"/>
          <w:szCs w:val="44"/>
          <w:lang w:val="tr"/>
        </w:rPr>
        <w:t xml:space="preserve"> Kılavuzu</w:t>
      </w:r>
    </w:p>
    <w:p w14:paraId="38A6D3C1" w14:textId="14955761" w:rsidR="00824B8F" w:rsidRPr="00A10F13" w:rsidRDefault="00824B8F" w:rsidP="00824B8F">
      <w:pPr>
        <w:keepNext/>
        <w:keepLines/>
        <w:pBdr>
          <w:top w:val="nil"/>
          <w:left w:val="nil"/>
          <w:bottom w:val="nil"/>
          <w:right w:val="nil"/>
          <w:between w:val="nil"/>
        </w:pBdr>
        <w:spacing w:before="1440" w:after="0" w:line="240" w:lineRule="auto"/>
        <w:jc w:val="center"/>
        <w:rPr>
          <w:rFonts w:ascii="Times New Roman" w:eastAsia="Proxima Nova" w:hAnsi="Times New Roman" w:cs="Times New Roman"/>
          <w:b/>
          <w:sz w:val="44"/>
          <w:szCs w:val="44"/>
          <w:lang w:val="tr"/>
        </w:rPr>
      </w:pPr>
    </w:p>
    <w:p w14:paraId="4045D11F" w14:textId="3D6A386A" w:rsidR="00824B8F" w:rsidRPr="00A10F13" w:rsidRDefault="00824B8F" w:rsidP="00F413BF">
      <w:pPr>
        <w:keepNext/>
        <w:keepLines/>
        <w:pBdr>
          <w:top w:val="nil"/>
          <w:left w:val="nil"/>
          <w:bottom w:val="nil"/>
          <w:right w:val="nil"/>
          <w:between w:val="nil"/>
        </w:pBdr>
        <w:spacing w:before="1440" w:after="0" w:line="240" w:lineRule="auto"/>
        <w:rPr>
          <w:rFonts w:ascii="Times New Roman" w:eastAsia="Proxima Nova" w:hAnsi="Times New Roman" w:cs="Times New Roman"/>
          <w:b/>
          <w:sz w:val="44"/>
          <w:szCs w:val="44"/>
          <w:lang w:val="tr"/>
        </w:rPr>
      </w:pPr>
    </w:p>
    <w:p w14:paraId="2F1C8278" w14:textId="6A9B9F39" w:rsidR="00F413BF" w:rsidRDefault="00F413BF" w:rsidP="00F54F68">
      <w:pPr>
        <w:pBdr>
          <w:top w:val="nil"/>
          <w:left w:val="nil"/>
          <w:bottom w:val="nil"/>
          <w:right w:val="nil"/>
          <w:between w:val="nil"/>
        </w:pBdr>
        <w:spacing w:before="200" w:after="240" w:line="240" w:lineRule="auto"/>
        <w:jc w:val="center"/>
        <w:rPr>
          <w:rFonts w:ascii="Times New Roman" w:eastAsia="Proxima Nova" w:hAnsi="Times New Roman" w:cs="Times New Roman"/>
          <w:b/>
          <w:sz w:val="44"/>
          <w:szCs w:val="44"/>
          <w:lang w:val="tr"/>
        </w:rPr>
        <w:sectPr w:rsidR="00F413BF" w:rsidSect="00F413BF">
          <w:footerReference w:type="default" r:id="rId9"/>
          <w:pgSz w:w="11906" w:h="16838"/>
          <w:pgMar w:top="1417" w:right="1417" w:bottom="1417" w:left="1417" w:header="708" w:footer="708" w:gutter="0"/>
          <w:pgNumType w:start="1"/>
          <w:cols w:space="708"/>
          <w:docGrid w:linePitch="360"/>
        </w:sectPr>
      </w:pPr>
      <w:r>
        <w:rPr>
          <w:rFonts w:ascii="Times New Roman" w:eastAsia="Proxima Nova" w:hAnsi="Times New Roman" w:cs="Times New Roman"/>
          <w:b/>
          <w:noProof/>
          <w:sz w:val="44"/>
          <w:szCs w:val="44"/>
        </w:rPr>
        <mc:AlternateContent>
          <mc:Choice Requires="wps">
            <w:drawing>
              <wp:anchor distT="0" distB="0" distL="114300" distR="114300" simplePos="0" relativeHeight="251672576" behindDoc="0" locked="0" layoutInCell="1" allowOverlap="1" wp14:anchorId="79D096FC" wp14:editId="081DBBB6">
                <wp:simplePos x="0" y="0"/>
                <wp:positionH relativeFrom="column">
                  <wp:posOffset>2767330</wp:posOffset>
                </wp:positionH>
                <wp:positionV relativeFrom="paragraph">
                  <wp:posOffset>785495</wp:posOffset>
                </wp:positionV>
                <wp:extent cx="209550" cy="114300"/>
                <wp:effectExtent l="0" t="0" r="19050" b="19050"/>
                <wp:wrapNone/>
                <wp:docPr id="594694532" name="Dikdörtgen 1"/>
                <wp:cNvGraphicFramePr/>
                <a:graphic xmlns:a="http://schemas.openxmlformats.org/drawingml/2006/main">
                  <a:graphicData uri="http://schemas.microsoft.com/office/word/2010/wordprocessingShape">
                    <wps:wsp>
                      <wps:cNvSpPr/>
                      <wps:spPr>
                        <a:xfrm>
                          <a:off x="0" y="0"/>
                          <a:ext cx="2095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6EC2EA" id="Dikdörtgen 1" o:spid="_x0000_s1026" style="position:absolute;margin-left:217.9pt;margin-top:61.85pt;width:16.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" fillcolor="white [3212]" strokecolor="white [3212]" strokeweight="2pt"/>
            </w:pict>
          </mc:Fallback>
        </mc:AlternateContent>
      </w:r>
      <w:r w:rsidR="000E0310" w:rsidRPr="00A10F13">
        <w:rPr>
          <w:rFonts w:ascii="Times New Roman" w:eastAsia="Proxima Nova" w:hAnsi="Times New Roman" w:cs="Times New Roman"/>
          <w:b/>
          <w:sz w:val="44"/>
          <w:szCs w:val="44"/>
          <w:lang w:val="tr"/>
        </w:rPr>
        <w:t>Giresun- 202</w:t>
      </w:r>
      <w:r w:rsidR="00F54F68">
        <w:rPr>
          <w:rFonts w:ascii="Times New Roman" w:eastAsia="Proxima Nova" w:hAnsi="Times New Roman" w:cs="Times New Roman"/>
          <w:b/>
          <w:sz w:val="44"/>
          <w:szCs w:val="44"/>
          <w:lang w:val="tr"/>
        </w:rPr>
        <w:t>3</w:t>
      </w:r>
    </w:p>
    <w:p w14:paraId="09E90679" w14:textId="091EFF97" w:rsidR="002438BA" w:rsidRPr="006B15E7" w:rsidRDefault="004D06D4" w:rsidP="004D06D4">
      <w:pPr>
        <w:pStyle w:val="AralkYok"/>
        <w:jc w:val="center"/>
        <w:rPr>
          <w:rFonts w:ascii="Times New Roman" w:hAnsi="Times New Roman" w:cs="Times New Roman"/>
          <w:b/>
          <w:sz w:val="24"/>
          <w:szCs w:val="24"/>
        </w:rPr>
      </w:pPr>
      <w:r w:rsidRPr="006B15E7">
        <w:rPr>
          <w:rFonts w:ascii="Times New Roman" w:hAnsi="Times New Roman" w:cs="Times New Roman"/>
          <w:b/>
          <w:sz w:val="24"/>
          <w:szCs w:val="24"/>
        </w:rPr>
        <w:lastRenderedPageBreak/>
        <w:t>SUNUŞ</w:t>
      </w:r>
    </w:p>
    <w:p w14:paraId="022E477C" w14:textId="77777777" w:rsidR="004D06D4" w:rsidRDefault="004D06D4" w:rsidP="006B15E7">
      <w:pPr>
        <w:pStyle w:val="AralkYok"/>
        <w:jc w:val="both"/>
        <w:rPr>
          <w:rFonts w:ascii="Times New Roman" w:hAnsi="Times New Roman" w:cs="Times New Roman"/>
          <w:sz w:val="24"/>
          <w:szCs w:val="24"/>
        </w:rPr>
      </w:pPr>
    </w:p>
    <w:p w14:paraId="1B6C8245" w14:textId="04EF02DB" w:rsidR="002045F7" w:rsidRPr="006B15E7" w:rsidRDefault="002045F7" w:rsidP="00824B8F">
      <w:pPr>
        <w:pStyle w:val="AralkYok"/>
        <w:spacing w:line="360" w:lineRule="auto"/>
        <w:jc w:val="both"/>
        <w:rPr>
          <w:rFonts w:ascii="Times New Roman" w:hAnsi="Times New Roman" w:cs="Times New Roman"/>
          <w:bCs/>
          <w:sz w:val="24"/>
          <w:szCs w:val="24"/>
          <w:shd w:val="clear" w:color="auto" w:fill="FFFFFF"/>
        </w:rPr>
      </w:pPr>
      <w:r w:rsidRPr="006B15E7">
        <w:rPr>
          <w:rFonts w:ascii="Times New Roman" w:hAnsi="Times New Roman" w:cs="Times New Roman"/>
          <w:sz w:val="24"/>
          <w:szCs w:val="24"/>
        </w:rPr>
        <w:t>Bilimsel çalışmaların şekil ve içerik açısından kabul edilen iki önemli boyutu bulunmaktadır. Sosyal Bilimler Enstitüsü tarafından hazırlanan bu kılavuzda, hazırlanan tezlerde belirli bir uyum ve ortaklık sağlama ve etik ihlallere düşülmemes</w:t>
      </w:r>
      <w:r w:rsidR="00144A9C">
        <w:rPr>
          <w:rFonts w:ascii="Times New Roman" w:hAnsi="Times New Roman" w:cs="Times New Roman"/>
          <w:sz w:val="24"/>
          <w:szCs w:val="24"/>
        </w:rPr>
        <w:t>i adına genel kabul edilen ölçüt</w:t>
      </w:r>
      <w:r w:rsidRPr="006B15E7">
        <w:rPr>
          <w:rFonts w:ascii="Times New Roman" w:hAnsi="Times New Roman" w:cs="Times New Roman"/>
          <w:sz w:val="24"/>
          <w:szCs w:val="24"/>
        </w:rPr>
        <w:t>ler çerçevesinde kurallara yer verilmektedir. Bu kılavuz</w:t>
      </w:r>
      <w:r w:rsidR="00B17FB6">
        <w:rPr>
          <w:rFonts w:ascii="Times New Roman" w:hAnsi="Times New Roman" w:cs="Times New Roman"/>
          <w:sz w:val="24"/>
          <w:szCs w:val="24"/>
        </w:rPr>
        <w:t>, Giresun Üniversitesi Lisan</w:t>
      </w:r>
      <w:r w:rsidR="004D06D4">
        <w:rPr>
          <w:rFonts w:ascii="Times New Roman" w:hAnsi="Times New Roman" w:cs="Times New Roman"/>
          <w:sz w:val="24"/>
          <w:szCs w:val="24"/>
        </w:rPr>
        <w:t>s</w:t>
      </w:r>
      <w:r w:rsidR="00B17FB6">
        <w:rPr>
          <w:rFonts w:ascii="Times New Roman" w:hAnsi="Times New Roman" w:cs="Times New Roman"/>
          <w:sz w:val="24"/>
          <w:szCs w:val="24"/>
        </w:rPr>
        <w:t>üstü Eğitim-Öğretim ve Sınav Yönetmeliği’ne dayanmaktadır. Kılavuz</w:t>
      </w:r>
      <w:r w:rsidRPr="006B15E7">
        <w:rPr>
          <w:rFonts w:ascii="Times New Roman" w:hAnsi="Times New Roman" w:cs="Times New Roman"/>
          <w:sz w:val="24"/>
          <w:szCs w:val="24"/>
        </w:rPr>
        <w:t xml:space="preserve"> içinde yer verilen kuralların itinayla uygulanması </w:t>
      </w:r>
      <w:r w:rsidR="0054773A">
        <w:rPr>
          <w:rFonts w:ascii="Times New Roman" w:hAnsi="Times New Roman" w:cs="Times New Roman"/>
          <w:sz w:val="24"/>
          <w:szCs w:val="24"/>
        </w:rPr>
        <w:t>gerekmektedir.</w:t>
      </w:r>
      <w:r w:rsidRPr="006B15E7">
        <w:rPr>
          <w:rFonts w:ascii="Times New Roman" w:hAnsi="Times New Roman" w:cs="Times New Roman"/>
          <w:sz w:val="24"/>
          <w:szCs w:val="24"/>
        </w:rPr>
        <w:t xml:space="preserve"> </w:t>
      </w:r>
      <w:r w:rsidR="00E43FA6">
        <w:rPr>
          <w:rFonts w:ascii="Times New Roman" w:hAnsi="Times New Roman" w:cs="Times New Roman"/>
          <w:bCs/>
          <w:sz w:val="24"/>
          <w:szCs w:val="24"/>
          <w:shd w:val="clear" w:color="auto" w:fill="FFFFFF"/>
        </w:rPr>
        <w:t>Tezin hazırlanan kılavuz kurallarına göre yazılması, tez danışmanı öğretim üyesinin yönlendirmesiyle öğrencinin sorumluluğunda gerçekleşmektedir.</w:t>
      </w:r>
    </w:p>
    <w:p w14:paraId="14D1090B" w14:textId="77777777" w:rsidR="002409F7" w:rsidRPr="006B15E7" w:rsidRDefault="002409F7" w:rsidP="00824B8F">
      <w:pPr>
        <w:pStyle w:val="AralkYok"/>
        <w:spacing w:line="360" w:lineRule="auto"/>
        <w:jc w:val="both"/>
        <w:rPr>
          <w:rFonts w:ascii="Times New Roman" w:hAnsi="Times New Roman" w:cs="Times New Roman"/>
          <w:bCs/>
          <w:sz w:val="24"/>
          <w:szCs w:val="24"/>
          <w:shd w:val="clear" w:color="auto" w:fill="FFFFFF"/>
        </w:rPr>
      </w:pPr>
    </w:p>
    <w:p w14:paraId="6A563E83" w14:textId="3B53BC11" w:rsidR="006141D6" w:rsidRDefault="002409F7" w:rsidP="00824B8F">
      <w:pPr>
        <w:pStyle w:val="AralkYok"/>
        <w:spacing w:line="360" w:lineRule="auto"/>
        <w:jc w:val="both"/>
        <w:rPr>
          <w:rFonts w:ascii="Times New Roman" w:hAnsi="Times New Roman" w:cs="Times New Roman"/>
          <w:bCs/>
          <w:sz w:val="24"/>
          <w:szCs w:val="24"/>
          <w:shd w:val="clear" w:color="auto" w:fill="FFFFFF"/>
        </w:rPr>
      </w:pPr>
      <w:r w:rsidRPr="006B15E7">
        <w:rPr>
          <w:rFonts w:ascii="Times New Roman" w:hAnsi="Times New Roman" w:cs="Times New Roman"/>
          <w:bCs/>
          <w:sz w:val="24"/>
          <w:szCs w:val="24"/>
          <w:shd w:val="clear" w:color="auto" w:fill="FFFFFF"/>
        </w:rPr>
        <w:t xml:space="preserve">Bu kılavuzun hazırlanmasında farklı üniversitelerin </w:t>
      </w:r>
      <w:r w:rsidR="006D1B24">
        <w:rPr>
          <w:rFonts w:ascii="Times New Roman" w:hAnsi="Times New Roman" w:cs="Times New Roman"/>
          <w:bCs/>
          <w:sz w:val="24"/>
          <w:szCs w:val="24"/>
          <w:shd w:val="clear" w:color="auto" w:fill="FFFFFF"/>
        </w:rPr>
        <w:t xml:space="preserve">(Atatürk Üniversitesi, Erciyes Üniversitesi, </w:t>
      </w:r>
      <w:r w:rsidR="00A80FB4">
        <w:rPr>
          <w:rFonts w:ascii="Times New Roman" w:hAnsi="Times New Roman" w:cs="Times New Roman"/>
          <w:bCs/>
          <w:sz w:val="24"/>
          <w:szCs w:val="24"/>
          <w:shd w:val="clear" w:color="auto" w:fill="FFFFFF"/>
        </w:rPr>
        <w:t xml:space="preserve">Sakarya Üniversitesi, </w:t>
      </w:r>
      <w:r w:rsidR="006D1B24">
        <w:rPr>
          <w:rFonts w:ascii="Times New Roman" w:hAnsi="Times New Roman" w:cs="Times New Roman"/>
          <w:bCs/>
          <w:sz w:val="24"/>
          <w:szCs w:val="24"/>
          <w:shd w:val="clear" w:color="auto" w:fill="FFFFFF"/>
        </w:rPr>
        <w:t xml:space="preserve">Ankara Üniversitesi, Hacı Bayram Veli Üniversitesi, Karadeniz Teknik </w:t>
      </w:r>
      <w:r w:rsidR="00447E80">
        <w:rPr>
          <w:rFonts w:ascii="Times New Roman" w:hAnsi="Times New Roman" w:cs="Times New Roman"/>
          <w:bCs/>
          <w:sz w:val="24"/>
          <w:szCs w:val="24"/>
          <w:shd w:val="clear" w:color="auto" w:fill="FFFFFF"/>
        </w:rPr>
        <w:t>Ü</w:t>
      </w:r>
      <w:r w:rsidR="006D1B24">
        <w:rPr>
          <w:rFonts w:ascii="Times New Roman" w:hAnsi="Times New Roman" w:cs="Times New Roman"/>
          <w:bCs/>
          <w:sz w:val="24"/>
          <w:szCs w:val="24"/>
          <w:shd w:val="clear" w:color="auto" w:fill="FFFFFF"/>
        </w:rPr>
        <w:t xml:space="preserve">niversitesi, Marmara Üniversitesi, Medeniyet Üniversitesi ve Yıldırım Beyazıt Üniversitesi) </w:t>
      </w:r>
      <w:r w:rsidR="004D06D4">
        <w:rPr>
          <w:rFonts w:ascii="Times New Roman" w:hAnsi="Times New Roman" w:cs="Times New Roman"/>
          <w:bCs/>
          <w:sz w:val="24"/>
          <w:szCs w:val="24"/>
          <w:shd w:val="clear" w:color="auto" w:fill="FFFFFF"/>
        </w:rPr>
        <w:t xml:space="preserve">sosyal bilimler enstitüleri bünyesinde </w:t>
      </w:r>
      <w:r w:rsidR="002C0403">
        <w:rPr>
          <w:rFonts w:ascii="Times New Roman" w:hAnsi="Times New Roman" w:cs="Times New Roman"/>
          <w:bCs/>
          <w:sz w:val="24"/>
          <w:szCs w:val="24"/>
          <w:shd w:val="clear" w:color="auto" w:fill="FFFFFF"/>
        </w:rPr>
        <w:t>uygulanan</w:t>
      </w:r>
      <w:r w:rsidRPr="006B15E7">
        <w:rPr>
          <w:rFonts w:ascii="Times New Roman" w:hAnsi="Times New Roman" w:cs="Times New Roman"/>
          <w:bCs/>
          <w:sz w:val="24"/>
          <w:szCs w:val="24"/>
          <w:shd w:val="clear" w:color="auto" w:fill="FFFFFF"/>
        </w:rPr>
        <w:t xml:space="preserve"> tez yazım kılavuzları incelenmiş, </w:t>
      </w:r>
      <w:r w:rsidR="00144A9C">
        <w:rPr>
          <w:rFonts w:ascii="Times New Roman" w:hAnsi="Times New Roman" w:cs="Times New Roman"/>
          <w:bCs/>
          <w:sz w:val="24"/>
          <w:szCs w:val="24"/>
          <w:shd w:val="clear" w:color="auto" w:fill="FFFFFF"/>
        </w:rPr>
        <w:t xml:space="preserve">Enstitümüz bünyesinde </w:t>
      </w:r>
      <w:r w:rsidR="0054773A">
        <w:rPr>
          <w:rFonts w:ascii="Times New Roman" w:hAnsi="Times New Roman" w:cs="Times New Roman"/>
          <w:bCs/>
          <w:sz w:val="24"/>
          <w:szCs w:val="24"/>
          <w:shd w:val="clear" w:color="auto" w:fill="FFFFFF"/>
        </w:rPr>
        <w:t>2014 yılından itibaren</w:t>
      </w:r>
      <w:r w:rsidRPr="006B15E7">
        <w:rPr>
          <w:rFonts w:ascii="Times New Roman" w:hAnsi="Times New Roman" w:cs="Times New Roman"/>
          <w:bCs/>
          <w:sz w:val="24"/>
          <w:szCs w:val="24"/>
          <w:shd w:val="clear" w:color="auto" w:fill="FFFFFF"/>
        </w:rPr>
        <w:t xml:space="preserve"> geçerli olan kılavuz bilgileri yeniden </w:t>
      </w:r>
      <w:r w:rsidR="00B17FB6">
        <w:rPr>
          <w:rFonts w:ascii="Times New Roman" w:hAnsi="Times New Roman" w:cs="Times New Roman"/>
          <w:bCs/>
          <w:sz w:val="24"/>
          <w:szCs w:val="24"/>
          <w:shd w:val="clear" w:color="auto" w:fill="FFFFFF"/>
        </w:rPr>
        <w:t>gözden geçirilmiş</w:t>
      </w:r>
      <w:r w:rsidRPr="006B15E7">
        <w:rPr>
          <w:rFonts w:ascii="Times New Roman" w:hAnsi="Times New Roman" w:cs="Times New Roman"/>
          <w:bCs/>
          <w:sz w:val="24"/>
          <w:szCs w:val="24"/>
          <w:shd w:val="clear" w:color="auto" w:fill="FFFFFF"/>
        </w:rPr>
        <w:t xml:space="preserve"> ve güncellenmiştir. Bu nedenle tez yazım süreci devam eden öğrencilerin bu kılavuzu </w:t>
      </w:r>
      <w:r w:rsidR="00B17FB6">
        <w:rPr>
          <w:rFonts w:ascii="Times New Roman" w:hAnsi="Times New Roman" w:cs="Times New Roman"/>
          <w:bCs/>
          <w:sz w:val="24"/>
          <w:szCs w:val="24"/>
          <w:shd w:val="clear" w:color="auto" w:fill="FFFFFF"/>
        </w:rPr>
        <w:t>özenle</w:t>
      </w:r>
      <w:r w:rsidRPr="006B15E7">
        <w:rPr>
          <w:rFonts w:ascii="Times New Roman" w:hAnsi="Times New Roman" w:cs="Times New Roman"/>
          <w:bCs/>
          <w:sz w:val="24"/>
          <w:szCs w:val="24"/>
          <w:shd w:val="clear" w:color="auto" w:fill="FFFFFF"/>
        </w:rPr>
        <w:t xml:space="preserve"> incelemeleri ve öncesinde </w:t>
      </w:r>
      <w:r w:rsidRPr="00A255EA">
        <w:rPr>
          <w:rFonts w:ascii="Times New Roman" w:hAnsi="Times New Roman" w:cs="Times New Roman"/>
          <w:b/>
          <w:sz w:val="24"/>
          <w:szCs w:val="24"/>
          <w:shd w:val="clear" w:color="auto" w:fill="FFFFFF"/>
        </w:rPr>
        <w:t>teslim edilmiş tezleri</w:t>
      </w:r>
      <w:r w:rsidRPr="006B15E7">
        <w:rPr>
          <w:rFonts w:ascii="Times New Roman" w:hAnsi="Times New Roman" w:cs="Times New Roman"/>
          <w:bCs/>
          <w:sz w:val="24"/>
          <w:szCs w:val="24"/>
          <w:shd w:val="clear" w:color="auto" w:fill="FFFFFF"/>
        </w:rPr>
        <w:t xml:space="preserve"> </w:t>
      </w:r>
      <w:r w:rsidRPr="008A6A00">
        <w:rPr>
          <w:rFonts w:ascii="Times New Roman" w:hAnsi="Times New Roman" w:cs="Times New Roman"/>
          <w:b/>
          <w:bCs/>
          <w:sz w:val="24"/>
          <w:szCs w:val="24"/>
          <w:shd w:val="clear" w:color="auto" w:fill="FFFFFF"/>
        </w:rPr>
        <w:t>dikkate almamaları</w:t>
      </w:r>
      <w:r w:rsidRPr="006B15E7">
        <w:rPr>
          <w:rFonts w:ascii="Times New Roman" w:hAnsi="Times New Roman" w:cs="Times New Roman"/>
          <w:bCs/>
          <w:sz w:val="24"/>
          <w:szCs w:val="24"/>
          <w:shd w:val="clear" w:color="auto" w:fill="FFFFFF"/>
        </w:rPr>
        <w:t xml:space="preserve"> gerekmektedir.</w:t>
      </w:r>
      <w:r w:rsidR="006141D6">
        <w:rPr>
          <w:rFonts w:ascii="Times New Roman" w:hAnsi="Times New Roman" w:cs="Times New Roman"/>
          <w:bCs/>
          <w:sz w:val="24"/>
          <w:szCs w:val="24"/>
          <w:shd w:val="clear" w:color="auto" w:fill="FFFFFF"/>
        </w:rPr>
        <w:t xml:space="preserve"> </w:t>
      </w:r>
    </w:p>
    <w:p w14:paraId="1662B816" w14:textId="77777777" w:rsidR="00173AAD" w:rsidRDefault="00173AAD" w:rsidP="00824B8F">
      <w:pPr>
        <w:pStyle w:val="AralkYok"/>
        <w:spacing w:line="360" w:lineRule="auto"/>
        <w:jc w:val="both"/>
        <w:rPr>
          <w:rFonts w:ascii="Times New Roman" w:hAnsi="Times New Roman" w:cs="Times New Roman"/>
          <w:bCs/>
          <w:sz w:val="24"/>
          <w:szCs w:val="24"/>
          <w:shd w:val="clear" w:color="auto" w:fill="FFFFFF"/>
        </w:rPr>
      </w:pPr>
    </w:p>
    <w:p w14:paraId="1C4C5752" w14:textId="074A7297" w:rsidR="00A255EA" w:rsidRPr="00173AAD" w:rsidRDefault="00A255EA" w:rsidP="00173AAD">
      <w:pPr>
        <w:spacing w:after="120" w:line="360" w:lineRule="auto"/>
        <w:jc w:val="both"/>
        <w:rPr>
          <w:rFonts w:ascii="Times New Roman" w:hAnsi="Times New Roman" w:cs="Times New Roman"/>
          <w:b/>
          <w:sz w:val="24"/>
          <w:szCs w:val="24"/>
          <w:shd w:val="clear" w:color="auto" w:fill="FFFFFF"/>
        </w:rPr>
      </w:pPr>
      <w:r w:rsidRPr="00173AAD">
        <w:rPr>
          <w:rFonts w:ascii="Times New Roman" w:hAnsi="Times New Roman" w:cs="Times New Roman"/>
          <w:b/>
          <w:sz w:val="24"/>
          <w:szCs w:val="24"/>
          <w:shd w:val="clear" w:color="auto" w:fill="FFFFFF"/>
        </w:rPr>
        <w:t>Kılavuzda APA, Chi</w:t>
      </w:r>
      <w:r w:rsidRPr="00173AAD">
        <w:rPr>
          <w:rFonts w:ascii="Times New Roman" w:eastAsia="Times New Roman" w:hAnsi="Times New Roman" w:cs="Times New Roman"/>
          <w:b/>
          <w:sz w:val="24"/>
          <w:szCs w:val="24"/>
        </w:rPr>
        <w:t>cago ve İSNAD referans sistemi kurallarına yer verilmiştir. Tezi hazırlayanlar</w:t>
      </w:r>
      <w:r w:rsidR="00A10F13">
        <w:rPr>
          <w:rFonts w:ascii="Times New Roman" w:eastAsia="Times New Roman" w:hAnsi="Times New Roman" w:cs="Times New Roman"/>
          <w:b/>
          <w:sz w:val="24"/>
          <w:szCs w:val="24"/>
        </w:rPr>
        <w:t>ın</w:t>
      </w:r>
      <w:r w:rsidRPr="00173AAD">
        <w:rPr>
          <w:rFonts w:ascii="Times New Roman" w:eastAsia="Times New Roman" w:hAnsi="Times New Roman" w:cs="Times New Roman"/>
          <w:b/>
          <w:sz w:val="24"/>
          <w:szCs w:val="24"/>
        </w:rPr>
        <w:t>, bunlardan birini tercih ederek tezin bütün bölümlerinde tercih edilen referans sistemi kurallarına uyma</w:t>
      </w:r>
      <w:r w:rsidR="00A10F13">
        <w:rPr>
          <w:rFonts w:ascii="Times New Roman" w:eastAsia="Times New Roman" w:hAnsi="Times New Roman" w:cs="Times New Roman"/>
          <w:b/>
          <w:sz w:val="24"/>
          <w:szCs w:val="24"/>
        </w:rPr>
        <w:t>ları</w:t>
      </w:r>
      <w:r w:rsidR="00173AAD" w:rsidRPr="00173AAD">
        <w:rPr>
          <w:rFonts w:ascii="Times New Roman" w:eastAsia="Times New Roman" w:hAnsi="Times New Roman" w:cs="Times New Roman"/>
          <w:b/>
          <w:sz w:val="24"/>
          <w:szCs w:val="24"/>
        </w:rPr>
        <w:t xml:space="preserve"> gerekmektedir.</w:t>
      </w:r>
      <w:r w:rsidR="00173AAD" w:rsidRPr="00173AAD">
        <w:rPr>
          <w:rFonts w:ascii="Times New Roman" w:hAnsi="Times New Roman" w:cs="Times New Roman"/>
          <w:b/>
          <w:sz w:val="24"/>
          <w:szCs w:val="24"/>
          <w:shd w:val="clear" w:color="auto" w:fill="FFFFFF"/>
        </w:rPr>
        <w:t xml:space="preserve"> </w:t>
      </w:r>
    </w:p>
    <w:p w14:paraId="75F0FB5D" w14:textId="3C407291" w:rsidR="002409F7" w:rsidRPr="006B15E7" w:rsidRDefault="006141D6" w:rsidP="00824B8F">
      <w:pPr>
        <w:pStyle w:val="AralkYok"/>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Diğer taraftan önemle belirtmek gerekir ki, bu kılavuz temelde tezler için hazırlanmış olmakla birlikte</w:t>
      </w:r>
      <w:r w:rsidR="00A253C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Enstitü bünyesinde yerine getirilmesi gereken </w:t>
      </w:r>
      <w:r w:rsidRPr="00144A9C">
        <w:rPr>
          <w:rFonts w:ascii="Times New Roman" w:hAnsi="Times New Roman" w:cs="Times New Roman"/>
          <w:b/>
          <w:bCs/>
          <w:sz w:val="24"/>
          <w:szCs w:val="24"/>
          <w:shd w:val="clear" w:color="auto" w:fill="FFFFFF"/>
        </w:rPr>
        <w:t>dönem projesi, seminer gibi</w:t>
      </w:r>
      <w:r>
        <w:rPr>
          <w:rFonts w:ascii="Times New Roman" w:hAnsi="Times New Roman" w:cs="Times New Roman"/>
          <w:bCs/>
          <w:sz w:val="24"/>
          <w:szCs w:val="24"/>
          <w:shd w:val="clear" w:color="auto" w:fill="FFFFFF"/>
        </w:rPr>
        <w:t xml:space="preserve"> çalışmalarda da </w:t>
      </w:r>
      <w:r w:rsidR="00A253C5">
        <w:rPr>
          <w:rFonts w:ascii="Times New Roman" w:hAnsi="Times New Roman" w:cs="Times New Roman"/>
          <w:bCs/>
          <w:sz w:val="24"/>
          <w:szCs w:val="24"/>
          <w:shd w:val="clear" w:color="auto" w:fill="FFFFFF"/>
        </w:rPr>
        <w:t>dikkate alınmalıdır.</w:t>
      </w:r>
    </w:p>
    <w:p w14:paraId="5C783528" w14:textId="77777777" w:rsidR="002409F7" w:rsidRPr="006B15E7" w:rsidRDefault="002409F7" w:rsidP="00824B8F">
      <w:pPr>
        <w:pStyle w:val="AralkYok"/>
        <w:spacing w:line="360" w:lineRule="auto"/>
        <w:jc w:val="both"/>
        <w:rPr>
          <w:rFonts w:ascii="Times New Roman" w:hAnsi="Times New Roman" w:cs="Times New Roman"/>
          <w:bCs/>
          <w:sz w:val="24"/>
          <w:szCs w:val="24"/>
          <w:shd w:val="clear" w:color="auto" w:fill="FFFFFF"/>
        </w:rPr>
      </w:pPr>
    </w:p>
    <w:p w14:paraId="01325BDE" w14:textId="4E1AC18D" w:rsidR="00584F7C" w:rsidRPr="00173AAD" w:rsidRDefault="00144A9C" w:rsidP="00173AAD">
      <w:pPr>
        <w:pStyle w:val="AralkYok"/>
        <w:spacing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t>Güncellenen b</w:t>
      </w:r>
      <w:r w:rsidR="002409F7" w:rsidRPr="006B15E7">
        <w:rPr>
          <w:rFonts w:ascii="Times New Roman" w:hAnsi="Times New Roman" w:cs="Times New Roman"/>
          <w:bCs/>
          <w:sz w:val="24"/>
          <w:szCs w:val="24"/>
          <w:shd w:val="clear" w:color="auto" w:fill="FFFFFF"/>
        </w:rPr>
        <w:t>u kılavuzla birlikte ana</w:t>
      </w:r>
      <w:r w:rsidR="00A255EA">
        <w:rPr>
          <w:rFonts w:ascii="Times New Roman" w:hAnsi="Times New Roman" w:cs="Times New Roman"/>
          <w:bCs/>
          <w:sz w:val="24"/>
          <w:szCs w:val="24"/>
          <w:shd w:val="clear" w:color="auto" w:fill="FFFFFF"/>
        </w:rPr>
        <w:t xml:space="preserve"> </w:t>
      </w:r>
      <w:r w:rsidR="002409F7" w:rsidRPr="006B15E7">
        <w:rPr>
          <w:rFonts w:ascii="Times New Roman" w:hAnsi="Times New Roman" w:cs="Times New Roman"/>
          <w:bCs/>
          <w:sz w:val="24"/>
          <w:szCs w:val="24"/>
          <w:shd w:val="clear" w:color="auto" w:fill="FFFFFF"/>
        </w:rPr>
        <w:t xml:space="preserve">bilim dallarındaki uygulama farklılığı kaldırılmıştır. Dolayısıyla Sosyal Bilimler Enstitüsü bünyesinde </w:t>
      </w:r>
      <w:r w:rsidR="006B15E7" w:rsidRPr="006B15E7">
        <w:rPr>
          <w:rFonts w:ascii="Times New Roman" w:hAnsi="Times New Roman" w:cs="Times New Roman"/>
          <w:bCs/>
          <w:sz w:val="24"/>
          <w:szCs w:val="24"/>
          <w:shd w:val="clear" w:color="auto" w:fill="FFFFFF"/>
        </w:rPr>
        <w:t>yer alan tüm ana</w:t>
      </w:r>
      <w:r w:rsidR="00A255EA">
        <w:rPr>
          <w:rFonts w:ascii="Times New Roman" w:hAnsi="Times New Roman" w:cs="Times New Roman"/>
          <w:bCs/>
          <w:sz w:val="24"/>
          <w:szCs w:val="24"/>
          <w:shd w:val="clear" w:color="auto" w:fill="FFFFFF"/>
        </w:rPr>
        <w:t xml:space="preserve"> </w:t>
      </w:r>
      <w:r w:rsidR="006B15E7" w:rsidRPr="006B15E7">
        <w:rPr>
          <w:rFonts w:ascii="Times New Roman" w:hAnsi="Times New Roman" w:cs="Times New Roman"/>
          <w:bCs/>
          <w:sz w:val="24"/>
          <w:szCs w:val="24"/>
          <w:shd w:val="clear" w:color="auto" w:fill="FFFFFF"/>
        </w:rPr>
        <w:t>bilim/ana</w:t>
      </w:r>
      <w:r w:rsidR="00A255EA">
        <w:rPr>
          <w:rFonts w:ascii="Times New Roman" w:hAnsi="Times New Roman" w:cs="Times New Roman"/>
          <w:bCs/>
          <w:sz w:val="24"/>
          <w:szCs w:val="24"/>
          <w:shd w:val="clear" w:color="auto" w:fill="FFFFFF"/>
        </w:rPr>
        <w:t xml:space="preserve"> </w:t>
      </w:r>
      <w:r w:rsidR="006B15E7" w:rsidRPr="006B15E7">
        <w:rPr>
          <w:rFonts w:ascii="Times New Roman" w:hAnsi="Times New Roman" w:cs="Times New Roman"/>
          <w:bCs/>
          <w:sz w:val="24"/>
          <w:szCs w:val="24"/>
          <w:shd w:val="clear" w:color="auto" w:fill="FFFFFF"/>
        </w:rPr>
        <w:t>sanat dalları ve programları öğrencileri tez yazım sürecinde sadece bu kılavuzu referans almalıdır.</w:t>
      </w:r>
    </w:p>
    <w:p w14:paraId="5219139B" w14:textId="77777777" w:rsidR="00584F7C" w:rsidRDefault="00584F7C" w:rsidP="0042757E">
      <w:pPr>
        <w:pStyle w:val="AralkYok"/>
        <w:rPr>
          <w:b/>
        </w:rPr>
      </w:pPr>
    </w:p>
    <w:p w14:paraId="377091E8" w14:textId="1002C729" w:rsidR="00584F7C" w:rsidRDefault="00584F7C" w:rsidP="00173AAD">
      <w:pPr>
        <w:pStyle w:val="AralkYok"/>
        <w:jc w:val="right"/>
        <w:rPr>
          <w:rFonts w:ascii="Times New Roman" w:hAnsi="Times New Roman" w:cs="Times New Roman"/>
          <w:b/>
          <w:sz w:val="24"/>
          <w:szCs w:val="24"/>
        </w:rPr>
      </w:pPr>
      <w:r w:rsidRPr="002C0403">
        <w:rPr>
          <w:rFonts w:ascii="Times New Roman" w:hAnsi="Times New Roman" w:cs="Times New Roman"/>
          <w:b/>
          <w:sz w:val="24"/>
          <w:szCs w:val="24"/>
        </w:rPr>
        <w:t>Sosyal Bilimler Enstitüsü Müdürlüğü</w:t>
      </w:r>
    </w:p>
    <w:p w14:paraId="6F38406B" w14:textId="77777777" w:rsidR="00F54F68" w:rsidRDefault="00F54F68" w:rsidP="00173AAD">
      <w:pPr>
        <w:pStyle w:val="AralkYok"/>
        <w:jc w:val="right"/>
        <w:rPr>
          <w:rFonts w:ascii="Times New Roman" w:hAnsi="Times New Roman" w:cs="Times New Roman"/>
          <w:b/>
          <w:sz w:val="24"/>
          <w:szCs w:val="24"/>
        </w:rPr>
      </w:pPr>
    </w:p>
    <w:p w14:paraId="5C0C4C98" w14:textId="77777777" w:rsidR="00F54F68" w:rsidRDefault="00F54F68" w:rsidP="00173AAD">
      <w:pPr>
        <w:pStyle w:val="AralkYok"/>
        <w:jc w:val="right"/>
        <w:rPr>
          <w:rFonts w:ascii="Times New Roman" w:hAnsi="Times New Roman" w:cs="Times New Roman"/>
          <w:b/>
          <w:sz w:val="24"/>
          <w:szCs w:val="24"/>
        </w:rPr>
      </w:pPr>
    </w:p>
    <w:p w14:paraId="5EE349A5" w14:textId="77777777" w:rsidR="00F54F68" w:rsidRDefault="00F54F68" w:rsidP="00173AAD">
      <w:pPr>
        <w:pStyle w:val="AralkYok"/>
        <w:jc w:val="right"/>
        <w:rPr>
          <w:rFonts w:ascii="Times New Roman" w:hAnsi="Times New Roman" w:cs="Times New Roman"/>
          <w:b/>
          <w:sz w:val="24"/>
          <w:szCs w:val="24"/>
        </w:rPr>
      </w:pPr>
    </w:p>
    <w:p w14:paraId="508D2465" w14:textId="77777777" w:rsidR="00F54F68" w:rsidRDefault="00F54F68" w:rsidP="00173AAD">
      <w:pPr>
        <w:pStyle w:val="AralkYok"/>
        <w:jc w:val="right"/>
        <w:rPr>
          <w:rFonts w:ascii="Times New Roman" w:hAnsi="Times New Roman" w:cs="Times New Roman"/>
          <w:b/>
          <w:sz w:val="24"/>
          <w:szCs w:val="24"/>
        </w:rPr>
      </w:pPr>
    </w:p>
    <w:p w14:paraId="51BA0E48" w14:textId="77777777" w:rsidR="00F54F68" w:rsidRDefault="00F54F68" w:rsidP="00173AAD">
      <w:pPr>
        <w:pStyle w:val="AralkYok"/>
        <w:jc w:val="right"/>
        <w:rPr>
          <w:rFonts w:ascii="Times New Roman" w:hAnsi="Times New Roman" w:cs="Times New Roman"/>
          <w:b/>
          <w:sz w:val="24"/>
          <w:szCs w:val="24"/>
        </w:rPr>
      </w:pPr>
    </w:p>
    <w:p w14:paraId="69C2C6F5" w14:textId="77777777" w:rsidR="00F54F68" w:rsidRPr="00173AAD" w:rsidRDefault="00F54F68" w:rsidP="00173AAD">
      <w:pPr>
        <w:pStyle w:val="AralkYok"/>
        <w:jc w:val="right"/>
        <w:rPr>
          <w:rFonts w:ascii="Times New Roman" w:hAnsi="Times New Roman" w:cs="Times New Roman"/>
          <w:b/>
          <w:sz w:val="24"/>
          <w:szCs w:val="24"/>
        </w:rPr>
      </w:pPr>
    </w:p>
    <w:p w14:paraId="749A475F" w14:textId="77777777" w:rsidR="00584F7C" w:rsidRDefault="00584F7C" w:rsidP="00B26755">
      <w:pPr>
        <w:pStyle w:val="AralkYok"/>
        <w:rPr>
          <w:b/>
        </w:rPr>
      </w:pPr>
    </w:p>
    <w:p w14:paraId="4BA9F7E5" w14:textId="68F35684" w:rsidR="0000613B" w:rsidRPr="002C0403" w:rsidRDefault="00E76E6E" w:rsidP="00FD0248">
      <w:pPr>
        <w:spacing w:after="0" w:line="720" w:lineRule="auto"/>
        <w:jc w:val="center"/>
        <w:rPr>
          <w:rFonts w:ascii="Times New Roman" w:hAnsi="Times New Roman" w:cs="Times New Roman"/>
          <w:b/>
          <w:sz w:val="24"/>
          <w:szCs w:val="24"/>
        </w:rPr>
      </w:pPr>
      <w:r w:rsidRPr="002C0403">
        <w:rPr>
          <w:rFonts w:ascii="Times New Roman" w:hAnsi="Times New Roman" w:cs="Times New Roman"/>
          <w:b/>
          <w:sz w:val="24"/>
          <w:szCs w:val="24"/>
        </w:rPr>
        <w:lastRenderedPageBreak/>
        <w:t>BİRİNCİ BÖLÜM</w:t>
      </w:r>
    </w:p>
    <w:p w14:paraId="5297DEE9" w14:textId="77777777" w:rsidR="00A24EC8" w:rsidRPr="002C0403" w:rsidRDefault="00E76E6E" w:rsidP="00FD0248">
      <w:pPr>
        <w:spacing w:after="0" w:line="720" w:lineRule="auto"/>
        <w:jc w:val="center"/>
        <w:rPr>
          <w:rFonts w:ascii="Times New Roman" w:hAnsi="Times New Roman" w:cs="Times New Roman"/>
          <w:b/>
          <w:sz w:val="24"/>
          <w:szCs w:val="24"/>
        </w:rPr>
      </w:pPr>
      <w:r w:rsidRPr="002C0403">
        <w:rPr>
          <w:rFonts w:ascii="Times New Roman" w:hAnsi="Times New Roman" w:cs="Times New Roman"/>
          <w:b/>
          <w:sz w:val="24"/>
          <w:szCs w:val="24"/>
        </w:rPr>
        <w:t>GENEL KURALLAR</w:t>
      </w:r>
    </w:p>
    <w:p w14:paraId="274F7EDE" w14:textId="77777777" w:rsidR="0000613B" w:rsidRPr="002C0403" w:rsidRDefault="00E76E6E" w:rsidP="00FD0248">
      <w:pPr>
        <w:pStyle w:val="ListeParagraf"/>
        <w:numPr>
          <w:ilvl w:val="1"/>
          <w:numId w:val="4"/>
        </w:numPr>
        <w:spacing w:after="0" w:line="48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w:t>
      </w:r>
      <w:r w:rsidR="00694F49" w:rsidRPr="002C0403">
        <w:rPr>
          <w:rFonts w:ascii="Times New Roman" w:hAnsi="Times New Roman" w:cs="Times New Roman"/>
          <w:b/>
          <w:sz w:val="24"/>
          <w:szCs w:val="24"/>
        </w:rPr>
        <w:t>Anlatım</w:t>
      </w:r>
    </w:p>
    <w:p w14:paraId="2FC2C58B" w14:textId="3DF10E90" w:rsidR="00EB60AF" w:rsidRPr="002C0403" w:rsidRDefault="00EB60AF" w:rsidP="00824B8F">
      <w:pPr>
        <w:autoSpaceDE w:val="0"/>
        <w:autoSpaceDN w:val="0"/>
        <w:adjustRightInd w:val="0"/>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Hazırlanan tezlerde üslup birliği sağlanmalıdır. Konuların anlatımı uzun cümlelerle yapılmamalı, kısa cümlelerin kullanımı tercih edilmeli ve üçüncü tekil şahısla yapılmalıdır.</w:t>
      </w:r>
      <w:r w:rsidR="00E43FA6" w:rsidRPr="002C0403">
        <w:rPr>
          <w:rFonts w:ascii="Times New Roman" w:hAnsi="Times New Roman" w:cs="Times New Roman"/>
          <w:sz w:val="24"/>
          <w:szCs w:val="24"/>
        </w:rPr>
        <w:t xml:space="preserve"> Yazım, Türkçe kurallarına uygun olmalı, bunun için Türk Dil Kurumunca çıkarılmış olan en </w:t>
      </w:r>
      <w:r w:rsidR="00A255EA">
        <w:rPr>
          <w:rFonts w:ascii="Times New Roman" w:hAnsi="Times New Roman" w:cs="Times New Roman"/>
          <w:sz w:val="24"/>
          <w:szCs w:val="24"/>
        </w:rPr>
        <w:t xml:space="preserve">güncel </w:t>
      </w:r>
      <w:r w:rsidR="00E43FA6" w:rsidRPr="002C0403">
        <w:rPr>
          <w:rFonts w:ascii="Times New Roman" w:hAnsi="Times New Roman" w:cs="Times New Roman"/>
          <w:sz w:val="24"/>
          <w:szCs w:val="24"/>
        </w:rPr>
        <w:t>Sözlük ve Yazım Kılavuzu esas alınmalıdır.</w:t>
      </w:r>
    </w:p>
    <w:p w14:paraId="05081DEF" w14:textId="77777777" w:rsidR="00CE1E75" w:rsidRPr="002C0403" w:rsidRDefault="00CE1E75" w:rsidP="00824B8F">
      <w:pPr>
        <w:autoSpaceDE w:val="0"/>
        <w:autoSpaceDN w:val="0"/>
        <w:adjustRightInd w:val="0"/>
        <w:spacing w:after="0" w:line="360" w:lineRule="auto"/>
        <w:rPr>
          <w:rFonts w:ascii="Times New Roman" w:hAnsi="Times New Roman" w:cs="Times New Roman"/>
          <w:sz w:val="24"/>
          <w:szCs w:val="24"/>
        </w:rPr>
      </w:pPr>
    </w:p>
    <w:p w14:paraId="5E21367E" w14:textId="77777777" w:rsidR="007E4418" w:rsidRPr="002C0403" w:rsidRDefault="00E76E6E"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w:t>
      </w:r>
      <w:r w:rsidR="007E4418" w:rsidRPr="002C0403">
        <w:rPr>
          <w:rFonts w:ascii="Times New Roman" w:hAnsi="Times New Roman" w:cs="Times New Roman"/>
          <w:b/>
          <w:sz w:val="24"/>
          <w:szCs w:val="24"/>
        </w:rPr>
        <w:t>Paragraf</w:t>
      </w:r>
    </w:p>
    <w:p w14:paraId="1FE229FD" w14:textId="77777777" w:rsidR="00F62B25" w:rsidRPr="002C0403" w:rsidRDefault="00697ECF" w:rsidP="00824B8F">
      <w:pPr>
        <w:pStyle w:val="Default"/>
        <w:spacing w:line="360" w:lineRule="auto"/>
        <w:jc w:val="both"/>
        <w:rPr>
          <w:color w:val="auto"/>
        </w:rPr>
      </w:pPr>
      <w:r w:rsidRPr="002C0403">
        <w:rPr>
          <w:color w:val="auto"/>
        </w:rPr>
        <w:t xml:space="preserve">Paragraflar bir metnin temel yapısını oluşturmakta ve bazı hususlara dikkat edilerek inşa edilmesi beklenmektedir. Bu bağlamda bir paragraf, belirli bir fikir etrafında oluşturulmalıdır. </w:t>
      </w:r>
      <w:r w:rsidR="00683B9C" w:rsidRPr="002C0403">
        <w:rPr>
          <w:color w:val="auto"/>
        </w:rPr>
        <w:t xml:space="preserve">Ele alınan kavramsal içerik belirli bir </w:t>
      </w:r>
      <w:r w:rsidR="00F62B25" w:rsidRPr="002C0403">
        <w:rPr>
          <w:color w:val="auto"/>
        </w:rPr>
        <w:t xml:space="preserve">uzunlukla paragrafı oluşturmalı, gerekirse bağlantılar kurularak birden fazla paragrafa taşınabilmelidir. Fakat bir-iki cümlelik paragraflardan kaçınılmalıdır. </w:t>
      </w:r>
    </w:p>
    <w:p w14:paraId="3B34672D" w14:textId="6EFAA03D" w:rsidR="00A65934" w:rsidRPr="002C0403" w:rsidRDefault="00A65934" w:rsidP="00824B8F">
      <w:pPr>
        <w:pStyle w:val="Default"/>
        <w:spacing w:line="360" w:lineRule="auto"/>
        <w:jc w:val="both"/>
        <w:rPr>
          <w:color w:val="auto"/>
        </w:rPr>
      </w:pPr>
      <w:r w:rsidRPr="002C0403">
        <w:rPr>
          <w:color w:val="auto"/>
        </w:rPr>
        <w:t xml:space="preserve">Başlıklar dâhil bütün metin soldan ve sağdan </w:t>
      </w:r>
      <w:proofErr w:type="spellStart"/>
      <w:r w:rsidRPr="002C0403">
        <w:rPr>
          <w:color w:val="auto"/>
        </w:rPr>
        <w:t>bloklanmış</w:t>
      </w:r>
      <w:proofErr w:type="spellEnd"/>
      <w:r w:rsidRPr="002C0403">
        <w:rPr>
          <w:color w:val="auto"/>
        </w:rPr>
        <w:t xml:space="preserve"> (iki yana yaslı) olarak yazılmalıdır. Paragrafların ilk satırı soldan ‘’bir tab” (</w:t>
      </w:r>
      <w:smartTag w:uri="urn:schemas-microsoft-com:office:smarttags" w:element="metricconverter">
        <w:smartTagPr>
          <w:attr w:name="ProductID" w:val="1,25 cm"/>
        </w:smartTagPr>
        <w:r w:rsidRPr="002C0403">
          <w:rPr>
            <w:color w:val="auto"/>
          </w:rPr>
          <w:t>1,25cm</w:t>
        </w:r>
      </w:smartTag>
      <w:r w:rsidRPr="002C0403">
        <w:rPr>
          <w:color w:val="auto"/>
        </w:rPr>
        <w:t xml:space="preserve">) içeriden başlayacak şekilde yazılmalıdır. </w:t>
      </w:r>
    </w:p>
    <w:p w14:paraId="6466F64C" w14:textId="77777777" w:rsidR="00A65934" w:rsidRPr="002C0403" w:rsidRDefault="00A65934" w:rsidP="00824B8F">
      <w:pPr>
        <w:spacing w:after="0" w:line="360" w:lineRule="auto"/>
        <w:jc w:val="both"/>
        <w:rPr>
          <w:rFonts w:ascii="Times New Roman" w:hAnsi="Times New Roman" w:cs="Times New Roman"/>
          <w:sz w:val="24"/>
          <w:szCs w:val="24"/>
        </w:rPr>
      </w:pPr>
    </w:p>
    <w:p w14:paraId="5D03B05A" w14:textId="77777777" w:rsidR="00694F49" w:rsidRPr="002C0403" w:rsidRDefault="00E76E6E"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w:t>
      </w:r>
      <w:r w:rsidR="00694F49" w:rsidRPr="002C0403">
        <w:rPr>
          <w:rFonts w:ascii="Times New Roman" w:hAnsi="Times New Roman" w:cs="Times New Roman"/>
          <w:b/>
          <w:sz w:val="24"/>
          <w:szCs w:val="24"/>
        </w:rPr>
        <w:t>Kağıt özellikleri</w:t>
      </w:r>
    </w:p>
    <w:p w14:paraId="7191585D" w14:textId="3D93F483" w:rsidR="00EB60AF" w:rsidRPr="002C0403" w:rsidRDefault="00EB60AF" w:rsidP="00824B8F">
      <w:pPr>
        <w:pStyle w:val="Default"/>
        <w:spacing w:line="360" w:lineRule="auto"/>
        <w:jc w:val="both"/>
        <w:rPr>
          <w:color w:val="auto"/>
        </w:rPr>
      </w:pPr>
      <w:r w:rsidRPr="002C0403">
        <w:rPr>
          <w:color w:val="auto"/>
        </w:rPr>
        <w:t xml:space="preserve">Tez, normal olarak A4 boyutunda birinci hamur kâğıdın tek yüzüne yazılır. Ancak, tez yazımında çeşitli tablo, harita, grafik, şekil ve benzeri için A4 boyutundan farklı bir kâğıt, A4 boyutunda katlanmak suretiyle kullanılabilir. </w:t>
      </w:r>
    </w:p>
    <w:p w14:paraId="70182AE4" w14:textId="77777777" w:rsidR="002C0403" w:rsidRPr="002C0403" w:rsidRDefault="002C0403" w:rsidP="00824B8F">
      <w:pPr>
        <w:pStyle w:val="Default"/>
        <w:spacing w:line="360" w:lineRule="auto"/>
        <w:jc w:val="both"/>
        <w:rPr>
          <w:color w:val="auto"/>
        </w:rPr>
      </w:pPr>
    </w:p>
    <w:p w14:paraId="6FF7E8A9" w14:textId="77777777" w:rsidR="00694F49" w:rsidRPr="002C0403" w:rsidRDefault="00E76E6E"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w:t>
      </w:r>
      <w:r w:rsidR="00694F49" w:rsidRPr="002C0403">
        <w:rPr>
          <w:rFonts w:ascii="Times New Roman" w:hAnsi="Times New Roman" w:cs="Times New Roman"/>
          <w:b/>
          <w:sz w:val="24"/>
          <w:szCs w:val="24"/>
        </w:rPr>
        <w:t>Yazım özellikleri</w:t>
      </w:r>
    </w:p>
    <w:p w14:paraId="14A5856C" w14:textId="0D415037" w:rsidR="00C72428" w:rsidRDefault="00144A9C" w:rsidP="00824B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Tezin yazımında </w:t>
      </w:r>
      <w:r w:rsidR="00C72428" w:rsidRPr="002C0403">
        <w:rPr>
          <w:rFonts w:ascii="Times New Roman" w:hAnsi="Times New Roman" w:cs="Times New Roman"/>
          <w:sz w:val="24"/>
          <w:szCs w:val="24"/>
        </w:rPr>
        <w:t>Times New Roman tipinde 12 punto boyutunda yazı karakteri kullanılmalıdır. Sayfa altında verilecek dipnotların yazımı yine Times New Roman yazı tipinde 10 punto olmalıdır. Tablo ve şekillerde de yazı boyutu 10 punto olmalıdır.</w:t>
      </w:r>
    </w:p>
    <w:p w14:paraId="1DAF05A8" w14:textId="77777777" w:rsidR="00692041" w:rsidRPr="002C0403" w:rsidRDefault="00692041" w:rsidP="00824B8F">
      <w:pPr>
        <w:spacing w:after="0" w:line="360" w:lineRule="auto"/>
        <w:jc w:val="both"/>
        <w:rPr>
          <w:rFonts w:ascii="Times New Roman" w:hAnsi="Times New Roman" w:cs="Times New Roman"/>
          <w:sz w:val="24"/>
          <w:szCs w:val="24"/>
        </w:rPr>
      </w:pPr>
    </w:p>
    <w:p w14:paraId="42832287" w14:textId="7BA585A7" w:rsidR="000B7C38" w:rsidRPr="002C0403" w:rsidRDefault="000B7C38"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Noktalama işaretleri ve parantezlerin kullanımı</w:t>
      </w:r>
    </w:p>
    <w:p w14:paraId="55D2AC45" w14:textId="65AD9A2E" w:rsidR="000B7C38" w:rsidRDefault="000B7C38" w:rsidP="00824B8F">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xml:space="preserve">Metin içinde noktalama işaretleri sözcüklere bitişik kullanılır ve kullanıldıktan sonra bir karakter boşluk bırakılır. Parantezler, bir karakter boşluk bırakılarak açılır ve boşluk </w:t>
      </w:r>
      <w:r w:rsidRPr="002C0403">
        <w:rPr>
          <w:rFonts w:ascii="Times New Roman" w:hAnsi="Times New Roman" w:cs="Times New Roman"/>
          <w:sz w:val="24"/>
          <w:szCs w:val="24"/>
        </w:rPr>
        <w:lastRenderedPageBreak/>
        <w:t xml:space="preserve">bırakılmadan kapatılır. Bir parantez içinde başka bir parantez kullanımı varsa köşeli parantez içine almak gerekir. </w:t>
      </w:r>
      <w:proofErr w:type="spellStart"/>
      <w:r w:rsidRPr="002C0403">
        <w:rPr>
          <w:rFonts w:ascii="Times New Roman" w:hAnsi="Times New Roman" w:cs="Times New Roman"/>
          <w:sz w:val="24"/>
          <w:szCs w:val="24"/>
        </w:rPr>
        <w:t>Örn</w:t>
      </w:r>
      <w:proofErr w:type="spellEnd"/>
      <w:r w:rsidRPr="002C0403">
        <w:rPr>
          <w:rFonts w:ascii="Times New Roman" w:hAnsi="Times New Roman" w:cs="Times New Roman"/>
          <w:sz w:val="24"/>
          <w:szCs w:val="24"/>
        </w:rPr>
        <w:t>.: [(………..), (…………..)].</w:t>
      </w:r>
    </w:p>
    <w:p w14:paraId="5000CE72" w14:textId="77777777" w:rsidR="009F6E2A" w:rsidRDefault="009F6E2A" w:rsidP="00824B8F">
      <w:pPr>
        <w:spacing w:after="0" w:line="360" w:lineRule="auto"/>
        <w:jc w:val="both"/>
        <w:rPr>
          <w:rFonts w:ascii="Times New Roman" w:hAnsi="Times New Roman" w:cs="Times New Roman"/>
          <w:sz w:val="24"/>
          <w:szCs w:val="24"/>
        </w:rPr>
      </w:pPr>
    </w:p>
    <w:p w14:paraId="57EB64DA" w14:textId="77777777" w:rsidR="00173AAD" w:rsidRPr="002C0403" w:rsidRDefault="00173AAD" w:rsidP="00824B8F">
      <w:pPr>
        <w:spacing w:after="0" w:line="360" w:lineRule="auto"/>
        <w:jc w:val="both"/>
        <w:rPr>
          <w:rFonts w:ascii="Times New Roman" w:hAnsi="Times New Roman" w:cs="Times New Roman"/>
          <w:sz w:val="24"/>
          <w:szCs w:val="24"/>
        </w:rPr>
      </w:pPr>
    </w:p>
    <w:p w14:paraId="18054BF6" w14:textId="3DFC2F79" w:rsidR="000B7C38" w:rsidRPr="002C0403" w:rsidRDefault="000B7C38"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Metin içinde rakamların kullanımı</w:t>
      </w:r>
    </w:p>
    <w:p w14:paraId="6BDDFB3C" w14:textId="5E78AFEF" w:rsidR="000B7C38" w:rsidRDefault="00B3687E" w:rsidP="00824B8F">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xml:space="preserve">Tam sayıların yazımında binlik ayrımlarda boşluk bırakılmalı, bu boşluklara nokta veya virgül konulmamalıdır. </w:t>
      </w:r>
      <w:proofErr w:type="spellStart"/>
      <w:r w:rsidRPr="002C0403">
        <w:rPr>
          <w:rFonts w:ascii="Times New Roman" w:hAnsi="Times New Roman" w:cs="Times New Roman"/>
          <w:sz w:val="24"/>
          <w:szCs w:val="24"/>
        </w:rPr>
        <w:t>Örn</w:t>
      </w:r>
      <w:proofErr w:type="spellEnd"/>
      <w:r w:rsidRPr="002C0403">
        <w:rPr>
          <w:rFonts w:ascii="Times New Roman" w:hAnsi="Times New Roman" w:cs="Times New Roman"/>
          <w:sz w:val="24"/>
          <w:szCs w:val="24"/>
        </w:rPr>
        <w:t xml:space="preserve">.: 2 456 789 gibi. Küsuratlı sayıların kullanımında nokta kullanılmalıdır. </w:t>
      </w:r>
      <w:proofErr w:type="spellStart"/>
      <w:r w:rsidRPr="002C0403">
        <w:rPr>
          <w:rFonts w:ascii="Times New Roman" w:hAnsi="Times New Roman" w:cs="Times New Roman"/>
          <w:sz w:val="24"/>
          <w:szCs w:val="24"/>
        </w:rPr>
        <w:t>Örn</w:t>
      </w:r>
      <w:proofErr w:type="spellEnd"/>
      <w:r w:rsidRPr="002C0403">
        <w:rPr>
          <w:rFonts w:ascii="Times New Roman" w:hAnsi="Times New Roman" w:cs="Times New Roman"/>
          <w:sz w:val="24"/>
          <w:szCs w:val="24"/>
        </w:rPr>
        <w:t xml:space="preserve">.: 456.28, 5.6 gibi. </w:t>
      </w:r>
    </w:p>
    <w:p w14:paraId="57023C9D" w14:textId="77777777" w:rsidR="00692041" w:rsidRPr="002C0403" w:rsidRDefault="00692041" w:rsidP="00824B8F">
      <w:pPr>
        <w:spacing w:after="0" w:line="360" w:lineRule="auto"/>
        <w:jc w:val="both"/>
        <w:rPr>
          <w:rFonts w:ascii="Times New Roman" w:hAnsi="Times New Roman" w:cs="Times New Roman"/>
          <w:sz w:val="24"/>
          <w:szCs w:val="24"/>
        </w:rPr>
      </w:pPr>
    </w:p>
    <w:p w14:paraId="2CFC349C" w14:textId="77777777" w:rsidR="00694F49" w:rsidRPr="002C0403" w:rsidRDefault="00E76E6E"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w:t>
      </w:r>
      <w:r w:rsidR="00694F49" w:rsidRPr="002C0403">
        <w:rPr>
          <w:rFonts w:ascii="Times New Roman" w:hAnsi="Times New Roman" w:cs="Times New Roman"/>
          <w:b/>
          <w:sz w:val="24"/>
          <w:szCs w:val="24"/>
        </w:rPr>
        <w:t>Sayfa düzeni</w:t>
      </w:r>
    </w:p>
    <w:p w14:paraId="627B1D3C" w14:textId="0BDC363E" w:rsidR="00907C72" w:rsidRDefault="00907C72" w:rsidP="00824B8F">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A4</w:t>
      </w:r>
      <w:r w:rsidR="00C72428" w:rsidRPr="002C0403">
        <w:rPr>
          <w:rFonts w:ascii="Times New Roman" w:hAnsi="Times New Roman" w:cs="Times New Roman"/>
          <w:sz w:val="24"/>
          <w:szCs w:val="24"/>
        </w:rPr>
        <w:t xml:space="preserve"> boyutunda hazırlanan sayfalarda üst boşluk 3cm, alt boşluk 3 cm, sol boşluk 4 cm ve sağ boşluk ise 2,5 cm olmalıdır.</w:t>
      </w:r>
    </w:p>
    <w:p w14:paraId="1A19AEE2" w14:textId="77777777" w:rsidR="00692041" w:rsidRPr="002C0403" w:rsidRDefault="00692041" w:rsidP="00824B8F">
      <w:pPr>
        <w:spacing w:after="0" w:line="360" w:lineRule="auto"/>
        <w:jc w:val="both"/>
        <w:rPr>
          <w:rFonts w:ascii="Times New Roman" w:hAnsi="Times New Roman" w:cs="Times New Roman"/>
          <w:sz w:val="24"/>
          <w:szCs w:val="24"/>
        </w:rPr>
      </w:pPr>
    </w:p>
    <w:p w14:paraId="281D7B76" w14:textId="77777777" w:rsidR="00A65934" w:rsidRPr="002C0403" w:rsidRDefault="00E76E6E"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w:t>
      </w:r>
      <w:r w:rsidR="00694F49" w:rsidRPr="002C0403">
        <w:rPr>
          <w:rFonts w:ascii="Times New Roman" w:hAnsi="Times New Roman" w:cs="Times New Roman"/>
          <w:b/>
          <w:sz w:val="24"/>
          <w:szCs w:val="24"/>
        </w:rPr>
        <w:t>Satır aralıkları</w:t>
      </w:r>
    </w:p>
    <w:p w14:paraId="0E163097" w14:textId="48175446" w:rsidR="00A65934" w:rsidRPr="002C0403" w:rsidRDefault="00A65934" w:rsidP="00824B8F">
      <w:pPr>
        <w:pStyle w:val="Default"/>
        <w:spacing w:line="360" w:lineRule="auto"/>
        <w:jc w:val="both"/>
        <w:rPr>
          <w:color w:val="auto"/>
        </w:rPr>
      </w:pPr>
      <w:r w:rsidRPr="002C0403">
        <w:rPr>
          <w:color w:val="auto"/>
        </w:rPr>
        <w:t xml:space="preserve">Metin içinde 1,5 satır aralığı, dipnotlarda 1 satır aralığı boşluk bırakılmalıdır. Özet ve </w:t>
      </w:r>
      <w:proofErr w:type="spellStart"/>
      <w:r w:rsidRPr="002C0403">
        <w:rPr>
          <w:color w:val="auto"/>
        </w:rPr>
        <w:t>Abstract</w:t>
      </w:r>
      <w:proofErr w:type="spellEnd"/>
      <w:r w:rsidRPr="002C0403">
        <w:rPr>
          <w:color w:val="auto"/>
        </w:rPr>
        <w:t xml:space="preserve"> için </w:t>
      </w:r>
      <w:r w:rsidR="00144A9C">
        <w:rPr>
          <w:color w:val="auto"/>
        </w:rPr>
        <w:t>de 1,5 satır aralığı bırakılmalıdır.</w:t>
      </w:r>
    </w:p>
    <w:p w14:paraId="03037C81" w14:textId="77777777" w:rsidR="002C0403" w:rsidRPr="002C0403" w:rsidRDefault="002C0403" w:rsidP="00824B8F">
      <w:pPr>
        <w:pStyle w:val="Default"/>
        <w:spacing w:line="360" w:lineRule="auto"/>
        <w:jc w:val="both"/>
        <w:rPr>
          <w:color w:val="auto"/>
        </w:rPr>
      </w:pPr>
    </w:p>
    <w:p w14:paraId="0452D8B7" w14:textId="77777777" w:rsidR="00694F49" w:rsidRPr="002C0403" w:rsidRDefault="00E76E6E"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 </w:t>
      </w:r>
      <w:r w:rsidR="00694F49" w:rsidRPr="002C0403">
        <w:rPr>
          <w:rFonts w:ascii="Times New Roman" w:hAnsi="Times New Roman" w:cs="Times New Roman"/>
          <w:b/>
          <w:sz w:val="24"/>
          <w:szCs w:val="24"/>
        </w:rPr>
        <w:t>Sayfa numaralandırma</w:t>
      </w:r>
    </w:p>
    <w:p w14:paraId="718E95F8" w14:textId="2EF81063" w:rsidR="002C0403" w:rsidRPr="002C0403" w:rsidRDefault="00A65934" w:rsidP="00824B8F">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Sayfa numaraları parantez, çizgi vb. işaretler kullanılmadan kâğıdın üst kenarından 2,5 cm aşağıya, yazı çerçevesinin üst ortasına yazılmalıdır. İç kapak</w:t>
      </w:r>
      <w:r w:rsidR="007F3AA7">
        <w:rPr>
          <w:rFonts w:ascii="Times New Roman" w:hAnsi="Times New Roman" w:cs="Times New Roman"/>
          <w:sz w:val="24"/>
          <w:szCs w:val="24"/>
        </w:rPr>
        <w:t xml:space="preserve">, </w:t>
      </w:r>
      <w:r w:rsidR="007F3AA7" w:rsidRPr="003D7D9F">
        <w:rPr>
          <w:rFonts w:ascii="Times New Roman" w:hAnsi="Times New Roman" w:cs="Times New Roman"/>
          <w:sz w:val="24"/>
          <w:szCs w:val="24"/>
        </w:rPr>
        <w:t>etik beyan</w:t>
      </w:r>
      <w:r w:rsidR="007F3AA7">
        <w:rPr>
          <w:rFonts w:ascii="Times New Roman" w:hAnsi="Times New Roman" w:cs="Times New Roman"/>
          <w:sz w:val="24"/>
          <w:szCs w:val="24"/>
        </w:rPr>
        <w:t xml:space="preserve">, </w:t>
      </w:r>
      <w:r w:rsidR="007F3AA7" w:rsidRPr="002E5560">
        <w:rPr>
          <w:rFonts w:ascii="Times New Roman" w:hAnsi="Times New Roman" w:cs="Times New Roman"/>
          <w:sz w:val="24"/>
          <w:szCs w:val="24"/>
        </w:rPr>
        <w:t>tez özgünlük</w:t>
      </w:r>
      <w:r w:rsidR="007F3AA7">
        <w:rPr>
          <w:rFonts w:ascii="Times New Roman" w:hAnsi="Times New Roman" w:cs="Times New Roman"/>
          <w:sz w:val="24"/>
          <w:szCs w:val="24"/>
        </w:rPr>
        <w:t xml:space="preserve">, </w:t>
      </w:r>
      <w:r w:rsidR="007F3AA7" w:rsidRPr="007A1EA9">
        <w:rPr>
          <w:rFonts w:ascii="Times New Roman" w:hAnsi="Times New Roman" w:cs="Times New Roman"/>
          <w:sz w:val="24"/>
          <w:szCs w:val="24"/>
        </w:rPr>
        <w:t>kılavuza uygunluk beyanı</w:t>
      </w:r>
      <w:r w:rsidR="007F3AA7">
        <w:rPr>
          <w:rFonts w:ascii="Times New Roman" w:hAnsi="Times New Roman" w:cs="Times New Roman"/>
          <w:sz w:val="24"/>
          <w:szCs w:val="24"/>
        </w:rPr>
        <w:t xml:space="preserve"> </w:t>
      </w:r>
      <w:r w:rsidRPr="002C0403">
        <w:rPr>
          <w:rFonts w:ascii="Times New Roman" w:hAnsi="Times New Roman" w:cs="Times New Roman"/>
          <w:sz w:val="24"/>
          <w:szCs w:val="24"/>
        </w:rPr>
        <w:t>ile jüri üyeleri onay sayfasına numara yazılmamalıdır.</w:t>
      </w:r>
    </w:p>
    <w:p w14:paraId="24FEF6E0" w14:textId="6656DD14" w:rsidR="00E76E6E" w:rsidRDefault="00A65934" w:rsidP="00824B8F">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Sayfa numarala</w:t>
      </w:r>
      <w:r w:rsidR="00D30F3C">
        <w:rPr>
          <w:rFonts w:ascii="Times New Roman" w:hAnsi="Times New Roman" w:cs="Times New Roman"/>
          <w:sz w:val="24"/>
          <w:szCs w:val="24"/>
        </w:rPr>
        <w:t>rı ön sözden başlayarak verilmelidir.</w:t>
      </w:r>
      <w:r w:rsidRPr="002C0403">
        <w:rPr>
          <w:rFonts w:ascii="Times New Roman" w:hAnsi="Times New Roman" w:cs="Times New Roman"/>
          <w:sz w:val="24"/>
          <w:szCs w:val="24"/>
        </w:rPr>
        <w:t xml:space="preserve"> Girişe kadarki sayfalar büyük harf Roma rakamlarıyla I, II, III, IV, V… şeklinde, giriş bölümü ile başlayan diğer sayfalar ise </w:t>
      </w:r>
      <w:r w:rsidR="00D30F3C">
        <w:rPr>
          <w:rFonts w:ascii="Times New Roman" w:hAnsi="Times New Roman" w:cs="Times New Roman"/>
          <w:sz w:val="24"/>
          <w:szCs w:val="24"/>
        </w:rPr>
        <w:t xml:space="preserve">Arap rakamlarıyla </w:t>
      </w:r>
      <w:r w:rsidRPr="002C0403">
        <w:rPr>
          <w:rFonts w:ascii="Times New Roman" w:hAnsi="Times New Roman" w:cs="Times New Roman"/>
          <w:sz w:val="24"/>
          <w:szCs w:val="24"/>
        </w:rPr>
        <w:t>1, 2, 3, 4, 5… şeklinde numaralandırıl</w:t>
      </w:r>
      <w:r w:rsidR="00D30F3C">
        <w:rPr>
          <w:rFonts w:ascii="Times New Roman" w:hAnsi="Times New Roman" w:cs="Times New Roman"/>
          <w:sz w:val="24"/>
          <w:szCs w:val="24"/>
        </w:rPr>
        <w:t>malıdır.</w:t>
      </w:r>
      <w:r w:rsidRPr="002C0403">
        <w:rPr>
          <w:rFonts w:ascii="Times New Roman" w:hAnsi="Times New Roman" w:cs="Times New Roman"/>
          <w:sz w:val="24"/>
          <w:szCs w:val="24"/>
        </w:rPr>
        <w:t xml:space="preserve"> Ön sözün, girişin, bölüm başlangıçlarının ve sonucun ilk sayfalarına numara verilir, </w:t>
      </w:r>
      <w:r w:rsidRPr="00D30F3C">
        <w:rPr>
          <w:rFonts w:ascii="Times New Roman" w:hAnsi="Times New Roman" w:cs="Times New Roman"/>
          <w:b/>
          <w:sz w:val="24"/>
          <w:szCs w:val="24"/>
        </w:rPr>
        <w:t>ancak numaralar gizlenir.</w:t>
      </w:r>
      <w:r w:rsidRPr="002C0403">
        <w:rPr>
          <w:rFonts w:ascii="Times New Roman" w:hAnsi="Times New Roman" w:cs="Times New Roman"/>
          <w:sz w:val="24"/>
          <w:szCs w:val="24"/>
        </w:rPr>
        <w:t xml:space="preserve"> </w:t>
      </w:r>
    </w:p>
    <w:p w14:paraId="2D6C4553" w14:textId="77777777" w:rsidR="00692041" w:rsidRPr="002C0403" w:rsidRDefault="00692041" w:rsidP="00824B8F">
      <w:pPr>
        <w:spacing w:after="0" w:line="360" w:lineRule="auto"/>
        <w:jc w:val="both"/>
        <w:rPr>
          <w:rFonts w:ascii="Times New Roman" w:hAnsi="Times New Roman" w:cs="Times New Roman"/>
          <w:sz w:val="24"/>
          <w:szCs w:val="24"/>
        </w:rPr>
      </w:pPr>
    </w:p>
    <w:p w14:paraId="01E3259C" w14:textId="192DC92B" w:rsidR="00217E35" w:rsidRPr="002C0403" w:rsidRDefault="00217E35" w:rsidP="00824B8F">
      <w:pPr>
        <w:pStyle w:val="Default"/>
        <w:numPr>
          <w:ilvl w:val="1"/>
          <w:numId w:val="4"/>
        </w:numPr>
        <w:spacing w:line="360" w:lineRule="auto"/>
        <w:jc w:val="both"/>
        <w:rPr>
          <w:b/>
          <w:color w:val="auto"/>
        </w:rPr>
      </w:pPr>
      <w:r w:rsidRPr="002C0403">
        <w:rPr>
          <w:b/>
          <w:color w:val="auto"/>
        </w:rPr>
        <w:t>Dipnotların kullanımı</w:t>
      </w:r>
    </w:p>
    <w:p w14:paraId="746A3D0C" w14:textId="3A81D941" w:rsidR="002C0403" w:rsidRDefault="00217E35" w:rsidP="00824B8F">
      <w:pPr>
        <w:pStyle w:val="Default"/>
        <w:spacing w:line="360" w:lineRule="auto"/>
        <w:jc w:val="both"/>
        <w:rPr>
          <w:color w:val="auto"/>
        </w:rPr>
      </w:pPr>
      <w:r w:rsidRPr="002C0403">
        <w:rPr>
          <w:color w:val="auto"/>
        </w:rPr>
        <w:t>Metin içinde yer verilen açıklamalara fazladan detay verilme ihtiyacı duyulduğunda (</w:t>
      </w:r>
      <w:r w:rsidR="00D30F3C">
        <w:rPr>
          <w:color w:val="auto"/>
        </w:rPr>
        <w:t>APA yöntemiyle yazılan tezler için</w:t>
      </w:r>
      <w:r w:rsidRPr="002C0403">
        <w:rPr>
          <w:color w:val="auto"/>
        </w:rPr>
        <w:t>) Times New Roman 9 Punto büyüklüğünde dipnot yazılabilir. Metin içinde geçerli olan kaynak kullanma biçimleri, dipnot için de geçerli olmaktadır.</w:t>
      </w:r>
    </w:p>
    <w:p w14:paraId="090EF7F2" w14:textId="77777777" w:rsidR="002C0403" w:rsidRPr="002C0403" w:rsidRDefault="002C0403" w:rsidP="00824B8F">
      <w:pPr>
        <w:pStyle w:val="Default"/>
        <w:spacing w:line="360" w:lineRule="auto"/>
        <w:jc w:val="both"/>
        <w:rPr>
          <w:color w:val="auto"/>
        </w:rPr>
      </w:pPr>
    </w:p>
    <w:p w14:paraId="406633AF" w14:textId="56045B6D" w:rsidR="00CE1E75" w:rsidRPr="002C0403" w:rsidRDefault="00CE1E75" w:rsidP="00824B8F">
      <w:pPr>
        <w:pStyle w:val="Default"/>
        <w:numPr>
          <w:ilvl w:val="1"/>
          <w:numId w:val="4"/>
        </w:numPr>
        <w:spacing w:line="360" w:lineRule="auto"/>
        <w:jc w:val="both"/>
        <w:rPr>
          <w:b/>
          <w:bCs/>
          <w:color w:val="auto"/>
        </w:rPr>
      </w:pPr>
      <w:r w:rsidRPr="002C0403">
        <w:rPr>
          <w:b/>
          <w:bCs/>
          <w:color w:val="auto"/>
        </w:rPr>
        <w:t>Tez başlığı</w:t>
      </w:r>
    </w:p>
    <w:p w14:paraId="0034379F" w14:textId="6BBE552D" w:rsidR="00CE1E75" w:rsidRPr="002C0403" w:rsidRDefault="00CE1E75" w:rsidP="00824B8F">
      <w:pPr>
        <w:pStyle w:val="Default"/>
        <w:spacing w:line="360" w:lineRule="auto"/>
        <w:jc w:val="both"/>
        <w:rPr>
          <w:color w:val="auto"/>
        </w:rPr>
      </w:pPr>
      <w:r w:rsidRPr="002C0403">
        <w:rPr>
          <w:color w:val="auto"/>
        </w:rPr>
        <w:t xml:space="preserve">Tezin ana başlığı tezin içeriğini yansıtacak şekilde belirlenmelidir. </w:t>
      </w:r>
      <w:r w:rsidR="00D30F3C">
        <w:rPr>
          <w:color w:val="auto"/>
        </w:rPr>
        <w:t xml:space="preserve">Tez başlığı Time News Roman 12 punto, tamamı büyük, koyu ve ortalı olarak yazılmalıdır. </w:t>
      </w:r>
      <w:r w:rsidR="00C97720" w:rsidRPr="002C0403">
        <w:rPr>
          <w:color w:val="auto"/>
        </w:rPr>
        <w:t xml:space="preserve">Tez yazım sürecinde, tez </w:t>
      </w:r>
      <w:r w:rsidR="00C97720" w:rsidRPr="002C0403">
        <w:rPr>
          <w:color w:val="auto"/>
        </w:rPr>
        <w:lastRenderedPageBreak/>
        <w:t>önerisinde sunulan ana başlıkta bir değişiklik yapma ihtiyacı duyulduğunda “</w:t>
      </w:r>
      <w:r w:rsidR="005F5A1D">
        <w:rPr>
          <w:color w:val="auto"/>
        </w:rPr>
        <w:t xml:space="preserve"> </w:t>
      </w:r>
      <w:r w:rsidR="00C97720" w:rsidRPr="00D30F3C">
        <w:rPr>
          <w:b/>
          <w:color w:val="auto"/>
        </w:rPr>
        <w:t>Tez Başlığı Değiştirme Formu</w:t>
      </w:r>
      <w:r w:rsidR="00C97720" w:rsidRPr="002C0403">
        <w:rPr>
          <w:color w:val="auto"/>
        </w:rPr>
        <w:t>” üzerinden işlem gerçekleştirmek mümkün olmaktadır.</w:t>
      </w:r>
    </w:p>
    <w:p w14:paraId="55B8AAC2" w14:textId="7C88DE20" w:rsidR="002C0403" w:rsidRDefault="002C0403" w:rsidP="00824B8F">
      <w:pPr>
        <w:pStyle w:val="Default"/>
        <w:spacing w:line="360" w:lineRule="auto"/>
        <w:jc w:val="both"/>
        <w:rPr>
          <w:color w:val="auto"/>
        </w:rPr>
      </w:pPr>
    </w:p>
    <w:p w14:paraId="29BE7726" w14:textId="77777777" w:rsidR="00173AAD" w:rsidRPr="002C0403" w:rsidRDefault="00173AAD" w:rsidP="00824B8F">
      <w:pPr>
        <w:pStyle w:val="Default"/>
        <w:spacing w:line="360" w:lineRule="auto"/>
        <w:jc w:val="both"/>
        <w:rPr>
          <w:color w:val="auto"/>
        </w:rPr>
      </w:pPr>
    </w:p>
    <w:p w14:paraId="6451B07C" w14:textId="76E020F1" w:rsidR="00694F49" w:rsidRPr="002C0403" w:rsidRDefault="00E76E6E" w:rsidP="00824B8F">
      <w:pPr>
        <w:pStyle w:val="Default"/>
        <w:numPr>
          <w:ilvl w:val="1"/>
          <w:numId w:val="4"/>
        </w:numPr>
        <w:spacing w:line="360" w:lineRule="auto"/>
        <w:jc w:val="both"/>
        <w:rPr>
          <w:b/>
          <w:color w:val="auto"/>
        </w:rPr>
      </w:pPr>
      <w:r w:rsidRPr="002C0403">
        <w:rPr>
          <w:b/>
          <w:color w:val="auto"/>
        </w:rPr>
        <w:t xml:space="preserve"> </w:t>
      </w:r>
      <w:r w:rsidR="00694F49" w:rsidRPr="002C0403">
        <w:rPr>
          <w:b/>
        </w:rPr>
        <w:t>Bölümlendirme</w:t>
      </w:r>
      <w:r w:rsidR="00C72428" w:rsidRPr="002C0403">
        <w:rPr>
          <w:b/>
        </w:rPr>
        <w:t xml:space="preserve"> ve </w:t>
      </w:r>
      <w:r w:rsidR="00CE1E75" w:rsidRPr="002C0403">
        <w:rPr>
          <w:b/>
        </w:rPr>
        <w:t xml:space="preserve">Alt </w:t>
      </w:r>
      <w:r w:rsidR="00C72428" w:rsidRPr="002C0403">
        <w:rPr>
          <w:b/>
        </w:rPr>
        <w:t>Başlıklandırma</w:t>
      </w:r>
    </w:p>
    <w:p w14:paraId="0F780569" w14:textId="747F9930" w:rsidR="00A253C5" w:rsidRPr="002C0403" w:rsidRDefault="00472498" w:rsidP="00824B8F">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xml:space="preserve">Tez, içeriğine göre uygun şekilde bölümlere ayrılmalı ve farklı düzeylerde başlık numaralandırması kullanılmalıdır. </w:t>
      </w:r>
      <w:r w:rsidR="00A253C5" w:rsidRPr="002C0403">
        <w:rPr>
          <w:rFonts w:ascii="Times New Roman" w:hAnsi="Times New Roman" w:cs="Times New Roman"/>
          <w:sz w:val="24"/>
          <w:szCs w:val="24"/>
        </w:rPr>
        <w:t>Burada önemle belirtilmelidir ki, hazırlanan tezde bir alan araştırması gerçekleştiriliyorsa, bu durum ayrı bir bölüm olarak düzenlenmelidir. Bu bölümde alan araştır</w:t>
      </w:r>
      <w:r w:rsidR="002821AE" w:rsidRPr="002C0403">
        <w:rPr>
          <w:rFonts w:ascii="Times New Roman" w:hAnsi="Times New Roman" w:cs="Times New Roman"/>
          <w:sz w:val="24"/>
          <w:szCs w:val="24"/>
        </w:rPr>
        <w:t>masının</w:t>
      </w:r>
      <w:r w:rsidR="00A253C5" w:rsidRPr="002C0403">
        <w:rPr>
          <w:rFonts w:ascii="Times New Roman" w:hAnsi="Times New Roman" w:cs="Times New Roman"/>
          <w:sz w:val="24"/>
          <w:szCs w:val="24"/>
        </w:rPr>
        <w:t xml:space="preserve">; </w:t>
      </w:r>
      <w:r w:rsidR="002821AE" w:rsidRPr="002C0403">
        <w:rPr>
          <w:rFonts w:ascii="Times New Roman" w:hAnsi="Times New Roman" w:cs="Times New Roman"/>
          <w:sz w:val="24"/>
          <w:szCs w:val="24"/>
        </w:rPr>
        <w:t xml:space="preserve">amacı, önemi, yöntemi (verilerin elde edilmesi ve analizinde), kapsamı, sınırlılıkları,  bulguları, </w:t>
      </w:r>
      <w:r w:rsidR="00B05488" w:rsidRPr="002C0403">
        <w:rPr>
          <w:rFonts w:ascii="Times New Roman" w:hAnsi="Times New Roman" w:cs="Times New Roman"/>
          <w:sz w:val="24"/>
          <w:szCs w:val="24"/>
        </w:rPr>
        <w:t xml:space="preserve">tartışma, </w:t>
      </w:r>
      <w:r w:rsidR="002821AE" w:rsidRPr="002C0403">
        <w:rPr>
          <w:rFonts w:ascii="Times New Roman" w:hAnsi="Times New Roman" w:cs="Times New Roman"/>
          <w:sz w:val="24"/>
          <w:szCs w:val="24"/>
        </w:rPr>
        <w:t xml:space="preserve">gibi başlıklar altında detaylandırılması beklenmektedir. </w:t>
      </w:r>
    </w:p>
    <w:p w14:paraId="2CEC7F55" w14:textId="456A7353" w:rsidR="00472498" w:rsidRPr="00D30F3C" w:rsidRDefault="002821AE" w:rsidP="00824B8F">
      <w:pPr>
        <w:spacing w:after="0" w:line="360" w:lineRule="auto"/>
        <w:jc w:val="both"/>
        <w:rPr>
          <w:rFonts w:ascii="Times New Roman" w:hAnsi="Times New Roman" w:cs="Times New Roman"/>
          <w:b/>
          <w:sz w:val="24"/>
          <w:szCs w:val="24"/>
        </w:rPr>
      </w:pPr>
      <w:r w:rsidRPr="00D30F3C">
        <w:rPr>
          <w:rFonts w:ascii="Times New Roman" w:hAnsi="Times New Roman" w:cs="Times New Roman"/>
          <w:b/>
          <w:sz w:val="24"/>
          <w:szCs w:val="24"/>
        </w:rPr>
        <w:t xml:space="preserve">İfade edilenler </w:t>
      </w:r>
      <w:r w:rsidR="00472498" w:rsidRPr="00D30F3C">
        <w:rPr>
          <w:rFonts w:ascii="Times New Roman" w:hAnsi="Times New Roman" w:cs="Times New Roman"/>
          <w:b/>
          <w:sz w:val="24"/>
          <w:szCs w:val="24"/>
        </w:rPr>
        <w:t>bağlam</w:t>
      </w:r>
      <w:r w:rsidRPr="00D30F3C">
        <w:rPr>
          <w:rFonts w:ascii="Times New Roman" w:hAnsi="Times New Roman" w:cs="Times New Roman"/>
          <w:b/>
          <w:sz w:val="24"/>
          <w:szCs w:val="24"/>
        </w:rPr>
        <w:t>ın</w:t>
      </w:r>
      <w:r w:rsidR="00472498" w:rsidRPr="00D30F3C">
        <w:rPr>
          <w:rFonts w:ascii="Times New Roman" w:hAnsi="Times New Roman" w:cs="Times New Roman"/>
          <w:b/>
          <w:sz w:val="24"/>
          <w:szCs w:val="24"/>
        </w:rPr>
        <w:t>da;</w:t>
      </w:r>
    </w:p>
    <w:p w14:paraId="07DDA424" w14:textId="1C2CE8DA" w:rsidR="00472498" w:rsidRPr="002C0403" w:rsidRDefault="00472498" w:rsidP="00824B8F">
      <w:pPr>
        <w:pStyle w:val="Default"/>
        <w:numPr>
          <w:ilvl w:val="0"/>
          <w:numId w:val="5"/>
        </w:numPr>
        <w:spacing w:line="360" w:lineRule="auto"/>
        <w:jc w:val="both"/>
        <w:rPr>
          <w:bCs/>
          <w:color w:val="auto"/>
        </w:rPr>
      </w:pPr>
      <w:r w:rsidRPr="00D30F3C">
        <w:rPr>
          <w:b/>
          <w:color w:val="auto"/>
        </w:rPr>
        <w:t>Birinci düzey başlıklar</w:t>
      </w:r>
      <w:r w:rsidRPr="002C0403">
        <w:rPr>
          <w:color w:val="auto"/>
        </w:rPr>
        <w:t xml:space="preserve">, bölüm başlıkları yeni bir sayfadan başlar ve bütün sözcükler büyük harfle, koyu ve 12 punto boyutlarında yazı karakteriyle yazılarak ortalanır. Bu uygulama; </w:t>
      </w:r>
      <w:r w:rsidR="00173AAD">
        <w:rPr>
          <w:color w:val="auto"/>
        </w:rPr>
        <w:t xml:space="preserve">Etik Beyan, Tez Özgünlük Beyanı, Kılavuza Uygunluk Beyanı, </w:t>
      </w:r>
      <w:r w:rsidRPr="002C0403">
        <w:rPr>
          <w:bCs/>
          <w:color w:val="auto"/>
        </w:rPr>
        <w:t>Jüri Üyeleri Onay Sayfası, Ön Söz, Türkçe Özet, İngilizce Özet vb. başlıklar için de aynen geçerlidir.</w:t>
      </w:r>
    </w:p>
    <w:p w14:paraId="5CEEBEC3" w14:textId="77777777" w:rsidR="00E76E6E" w:rsidRPr="002C0403" w:rsidRDefault="00E76E6E" w:rsidP="00824B8F">
      <w:pPr>
        <w:pStyle w:val="Default"/>
        <w:numPr>
          <w:ilvl w:val="0"/>
          <w:numId w:val="5"/>
        </w:numPr>
        <w:spacing w:line="360" w:lineRule="auto"/>
        <w:jc w:val="both"/>
        <w:rPr>
          <w:color w:val="auto"/>
        </w:rPr>
      </w:pPr>
      <w:r w:rsidRPr="00D30F3C">
        <w:rPr>
          <w:b/>
          <w:color w:val="auto"/>
        </w:rPr>
        <w:t>İkinci düzey başlıklarda</w:t>
      </w:r>
      <w:r w:rsidRPr="002C0403">
        <w:rPr>
          <w:color w:val="auto"/>
        </w:rPr>
        <w:t xml:space="preserve"> bütün sözcükler büyük harfle ve koyu yazılarak, sol kenardan hizalanır. </w:t>
      </w:r>
    </w:p>
    <w:p w14:paraId="4E1915D5" w14:textId="01EDBBA8" w:rsidR="00E76E6E" w:rsidRPr="002C0403" w:rsidRDefault="00E76E6E" w:rsidP="00824B8F">
      <w:pPr>
        <w:pStyle w:val="Default"/>
        <w:numPr>
          <w:ilvl w:val="0"/>
          <w:numId w:val="5"/>
        </w:numPr>
        <w:spacing w:line="360" w:lineRule="auto"/>
        <w:jc w:val="both"/>
        <w:rPr>
          <w:color w:val="auto"/>
        </w:rPr>
      </w:pPr>
      <w:r w:rsidRPr="00D30F3C">
        <w:rPr>
          <w:b/>
          <w:color w:val="auto"/>
        </w:rPr>
        <w:t>Üçüncü düzey başlıklarda</w:t>
      </w:r>
      <w:r w:rsidRPr="002C0403">
        <w:rPr>
          <w:color w:val="auto"/>
        </w:rPr>
        <w:t xml:space="preserve"> bütün sözcüklerin ilk harfleri büyük, diğerleri küçük harfle yazılır, sol kenardan hizalanır. </w:t>
      </w:r>
    </w:p>
    <w:p w14:paraId="336761CC" w14:textId="77777777" w:rsidR="00E76E6E" w:rsidRPr="002C0403" w:rsidRDefault="00E76E6E" w:rsidP="00824B8F">
      <w:pPr>
        <w:pStyle w:val="Default"/>
        <w:numPr>
          <w:ilvl w:val="0"/>
          <w:numId w:val="5"/>
        </w:numPr>
        <w:spacing w:line="360" w:lineRule="auto"/>
        <w:jc w:val="both"/>
        <w:rPr>
          <w:color w:val="auto"/>
        </w:rPr>
      </w:pPr>
      <w:r w:rsidRPr="00D30F3C">
        <w:rPr>
          <w:b/>
          <w:color w:val="auto"/>
        </w:rPr>
        <w:t>Dördüncü ve daha alt düzeydeki başlıklarda</w:t>
      </w:r>
      <w:r w:rsidRPr="002C0403">
        <w:rPr>
          <w:color w:val="auto"/>
        </w:rPr>
        <w:t xml:space="preserve"> ise bütün sözcüklerin ilk harfleri büyük, diğerleri küçük harfle yazılır, sol kenardan hizalanır. </w:t>
      </w:r>
    </w:p>
    <w:p w14:paraId="201FABA6" w14:textId="2DAC3AB3" w:rsidR="00C72428" w:rsidRDefault="00E76E6E" w:rsidP="00824B8F">
      <w:pPr>
        <w:pStyle w:val="ListeParagraf"/>
        <w:numPr>
          <w:ilvl w:val="0"/>
          <w:numId w:val="5"/>
        </w:numPr>
        <w:spacing w:after="0" w:line="360" w:lineRule="auto"/>
        <w:jc w:val="both"/>
        <w:rPr>
          <w:rFonts w:ascii="Times New Roman" w:hAnsi="Times New Roman" w:cs="Times New Roman"/>
          <w:sz w:val="24"/>
          <w:szCs w:val="24"/>
        </w:rPr>
      </w:pPr>
      <w:r w:rsidRPr="00D30F3C">
        <w:rPr>
          <w:rFonts w:ascii="Times New Roman" w:hAnsi="Times New Roman" w:cs="Times New Roman"/>
          <w:b/>
          <w:sz w:val="24"/>
          <w:szCs w:val="24"/>
        </w:rPr>
        <w:t>Bütün başlıklar</w:t>
      </w:r>
      <w:r w:rsidRPr="002C0403">
        <w:rPr>
          <w:rFonts w:ascii="Times New Roman" w:hAnsi="Times New Roman" w:cs="Times New Roman"/>
          <w:sz w:val="24"/>
          <w:szCs w:val="24"/>
        </w:rPr>
        <w:t xml:space="preserve"> numaralandırılır ve başlıklardan önce 3 satır (2x1,5 satır), sonra 1,5 satır boşluk bırakılır.</w:t>
      </w:r>
    </w:p>
    <w:p w14:paraId="4354ABAF" w14:textId="77777777" w:rsidR="00692041" w:rsidRPr="002C0403" w:rsidRDefault="00692041" w:rsidP="00692041">
      <w:pPr>
        <w:pStyle w:val="ListeParagraf"/>
        <w:spacing w:after="0" w:line="360" w:lineRule="auto"/>
        <w:jc w:val="both"/>
        <w:rPr>
          <w:rFonts w:ascii="Times New Roman" w:hAnsi="Times New Roman" w:cs="Times New Roman"/>
          <w:sz w:val="24"/>
          <w:szCs w:val="24"/>
        </w:rPr>
      </w:pPr>
    </w:p>
    <w:p w14:paraId="2E8E1B98" w14:textId="71BC1709" w:rsidR="000A1D3B" w:rsidRPr="002C0403" w:rsidRDefault="000A1D3B" w:rsidP="00824B8F">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Tablo</w:t>
      </w:r>
      <w:r w:rsidR="00497655" w:rsidRPr="002C0403">
        <w:rPr>
          <w:rFonts w:ascii="Times New Roman" w:hAnsi="Times New Roman" w:cs="Times New Roman"/>
          <w:b/>
          <w:sz w:val="24"/>
          <w:szCs w:val="24"/>
        </w:rPr>
        <w:t>/Şekil/Grafik</w:t>
      </w:r>
      <w:r w:rsidRPr="002C0403">
        <w:rPr>
          <w:rFonts w:ascii="Times New Roman" w:hAnsi="Times New Roman" w:cs="Times New Roman"/>
          <w:b/>
          <w:sz w:val="24"/>
          <w:szCs w:val="24"/>
        </w:rPr>
        <w:t xml:space="preserve"> ve </w:t>
      </w:r>
      <w:r w:rsidR="00497655" w:rsidRPr="002C0403">
        <w:rPr>
          <w:rFonts w:ascii="Times New Roman" w:hAnsi="Times New Roman" w:cs="Times New Roman"/>
          <w:b/>
          <w:sz w:val="24"/>
          <w:szCs w:val="24"/>
        </w:rPr>
        <w:t>Fotoğraf/Resim/Harita/Plan</w:t>
      </w:r>
      <w:r w:rsidRPr="002C0403">
        <w:rPr>
          <w:rFonts w:ascii="Times New Roman" w:hAnsi="Times New Roman" w:cs="Times New Roman"/>
          <w:b/>
          <w:sz w:val="24"/>
          <w:szCs w:val="24"/>
        </w:rPr>
        <w:t xml:space="preserve"> kullanımı</w:t>
      </w:r>
    </w:p>
    <w:p w14:paraId="1CC55B3B" w14:textId="2E06688B" w:rsidR="000A1D3B" w:rsidRDefault="000A1D3B" w:rsidP="00824B8F">
      <w:pPr>
        <w:pStyle w:val="NormalWeb"/>
        <w:shd w:val="clear" w:color="auto" w:fill="FFFFFF"/>
        <w:spacing w:before="0" w:beforeAutospacing="0" w:after="0" w:afterAutospacing="0" w:line="360" w:lineRule="auto"/>
        <w:jc w:val="both"/>
      </w:pPr>
      <w:r w:rsidRPr="002C0403">
        <w:t xml:space="preserve">Metin içinde kullanılan tablo, şekil, grafik gibi kullanımlar, metin ve sayfa bütünlüğünü bozmayacak şekilde yer verilmelidir. </w:t>
      </w:r>
    </w:p>
    <w:p w14:paraId="46E55644" w14:textId="77777777" w:rsidR="00173AAD" w:rsidRPr="002C0403" w:rsidRDefault="00173AAD" w:rsidP="00824B8F">
      <w:pPr>
        <w:pStyle w:val="NormalWeb"/>
        <w:shd w:val="clear" w:color="auto" w:fill="FFFFFF"/>
        <w:spacing w:before="0" w:beforeAutospacing="0" w:after="0" w:afterAutospacing="0" w:line="360" w:lineRule="auto"/>
        <w:jc w:val="both"/>
        <w:rPr>
          <w:b/>
          <w:bCs/>
        </w:rPr>
      </w:pPr>
    </w:p>
    <w:p w14:paraId="0BEC6F10" w14:textId="7107B3DC" w:rsidR="002C0403" w:rsidRPr="002C0403" w:rsidRDefault="000A1D3B" w:rsidP="00FD0248">
      <w:pPr>
        <w:pStyle w:val="NormalWeb"/>
        <w:shd w:val="clear" w:color="auto" w:fill="FFFFFF"/>
        <w:spacing w:before="0" w:beforeAutospacing="0" w:after="0" w:afterAutospacing="0" w:line="360" w:lineRule="auto"/>
        <w:jc w:val="both"/>
      </w:pPr>
      <w:r w:rsidRPr="002C0403">
        <w:t>Şekil</w:t>
      </w:r>
      <w:r w:rsidR="00497655" w:rsidRPr="002C0403">
        <w:t>/Grafik ve Fotoğraf/Resim/Harita/Plan başlık</w:t>
      </w:r>
      <w:r w:rsidRPr="002C0403">
        <w:t xml:space="preserve">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14:paraId="3CA9F6D7" w14:textId="086D5FB4" w:rsidR="000A1D3B" w:rsidRPr="002C0403" w:rsidRDefault="00E17773" w:rsidP="00B26755">
      <w:pPr>
        <w:pStyle w:val="NormalWeb"/>
        <w:shd w:val="clear" w:color="auto" w:fill="FFFFFF"/>
        <w:spacing w:before="0" w:beforeAutospacing="0" w:after="240" w:afterAutospacing="0"/>
        <w:jc w:val="center"/>
      </w:pPr>
      <w:r w:rsidRPr="002C0403">
        <w:rPr>
          <w:noProof/>
        </w:rPr>
        <w:lastRenderedPageBreak/>
        <w:drawing>
          <wp:inline distT="0" distB="0" distL="0" distR="0" wp14:anchorId="24EAD396" wp14:editId="45A87E50">
            <wp:extent cx="2800350" cy="1304925"/>
            <wp:effectExtent l="0" t="0" r="0" b="952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8950EE6" w14:textId="77777777" w:rsidR="000A1D3B" w:rsidRPr="002C0403" w:rsidRDefault="000A1D3B" w:rsidP="00B26755">
      <w:pPr>
        <w:pStyle w:val="NormalWeb"/>
        <w:shd w:val="clear" w:color="auto" w:fill="FFFFFF"/>
        <w:spacing w:before="0" w:beforeAutospacing="0" w:after="240" w:afterAutospacing="0"/>
        <w:jc w:val="center"/>
        <w:rPr>
          <w:b/>
          <w:bCs/>
        </w:rPr>
      </w:pPr>
      <w:r w:rsidRPr="002C0403">
        <w:rPr>
          <w:b/>
          <w:bCs/>
        </w:rPr>
        <w:t>Şekil 1: Tez Yazım Kılavuzu</w:t>
      </w:r>
    </w:p>
    <w:p w14:paraId="69697EC5" w14:textId="6F7EE5A9" w:rsidR="000A1D3B" w:rsidRPr="002C0403" w:rsidRDefault="000A1D3B" w:rsidP="00B26755">
      <w:pPr>
        <w:pStyle w:val="NormalWeb"/>
        <w:shd w:val="clear" w:color="auto" w:fill="FFFFFF"/>
        <w:spacing w:before="0" w:beforeAutospacing="0" w:after="240" w:afterAutospacing="0"/>
        <w:jc w:val="center"/>
        <w:rPr>
          <w:b/>
          <w:bCs/>
        </w:rPr>
      </w:pPr>
      <w:r w:rsidRPr="002C0403">
        <w:rPr>
          <w:b/>
          <w:bCs/>
        </w:rPr>
        <w:t xml:space="preserve">Kaynak: </w:t>
      </w:r>
      <w:bookmarkStart w:id="1" w:name="_Hlk62802810"/>
      <w:r w:rsidRPr="002C0403">
        <w:t>Giresun Üniversitesi, 2020</w:t>
      </w:r>
      <w:bookmarkEnd w:id="1"/>
      <w:r w:rsidR="00A255EA">
        <w:t>: 66.</w:t>
      </w:r>
    </w:p>
    <w:p w14:paraId="0F313704" w14:textId="77777777" w:rsidR="000A1D3B" w:rsidRPr="002C0403" w:rsidRDefault="000A1D3B" w:rsidP="00824B8F">
      <w:pPr>
        <w:pStyle w:val="NormalWeb"/>
        <w:shd w:val="clear" w:color="auto" w:fill="FFFFFF"/>
        <w:spacing w:before="0" w:beforeAutospacing="0" w:after="0" w:afterAutospacing="0" w:line="360" w:lineRule="auto"/>
        <w:jc w:val="both"/>
      </w:pPr>
      <w:r w:rsidRPr="002C0403">
        <w:t>Tablolar metin içinde, tablo yazısı tablonun üstünde, koyu ve numaralandırılarak verilmeli, içeriği tablo numarasının yanında başlık olarak açıklanmalıdır. Tablo başlıklarının sadece ilk harfleri büyük olarak düzenlenmelidir. Tabloların sağına ya da soluna herhangi bir yazı yazılmamalıdır. Tablo başlığı ve içeriği de Times New Roman 10 yazı büyüklüğünde olmalıdır.</w:t>
      </w:r>
    </w:p>
    <w:p w14:paraId="6E185A0F" w14:textId="77777777" w:rsidR="000A1D3B" w:rsidRPr="002C0403" w:rsidRDefault="000A1D3B" w:rsidP="00B26755">
      <w:pPr>
        <w:pStyle w:val="NormalWeb"/>
        <w:shd w:val="clear" w:color="auto" w:fill="FFFFFF"/>
        <w:spacing w:before="0" w:beforeAutospacing="0" w:after="240" w:afterAutospacing="0"/>
        <w:jc w:val="center"/>
      </w:pPr>
      <w:r w:rsidRPr="002C0403">
        <w:rPr>
          <w:b/>
          <w:bCs/>
        </w:rPr>
        <w:t>Tablo 1:</w:t>
      </w:r>
      <w:r w:rsidRPr="002C0403">
        <w:t xml:space="preserve"> </w:t>
      </w:r>
      <w:r w:rsidRPr="002C0403">
        <w:rPr>
          <w:b/>
          <w:bCs/>
        </w:rPr>
        <w:t>Tez Yazım Kılavuzu</w:t>
      </w:r>
    </w:p>
    <w:tbl>
      <w:tblPr>
        <w:tblStyle w:val="TabloKlavuzu"/>
        <w:tblW w:w="0" w:type="auto"/>
        <w:tblInd w:w="675" w:type="dxa"/>
        <w:tblLook w:val="04A0" w:firstRow="1" w:lastRow="0" w:firstColumn="1" w:lastColumn="0" w:noHBand="0" w:noVBand="1"/>
      </w:tblPr>
      <w:tblGrid>
        <w:gridCol w:w="3931"/>
        <w:gridCol w:w="3866"/>
      </w:tblGrid>
      <w:tr w:rsidR="000A1D3B" w:rsidRPr="002C0403" w14:paraId="04266452" w14:textId="77777777" w:rsidTr="00BD34E2">
        <w:tc>
          <w:tcPr>
            <w:tcW w:w="3931" w:type="dxa"/>
          </w:tcPr>
          <w:p w14:paraId="3743E7D6" w14:textId="77777777" w:rsidR="000A1D3B" w:rsidRPr="002C0403" w:rsidRDefault="000A1D3B" w:rsidP="00B26755">
            <w:pPr>
              <w:pStyle w:val="NormalWeb"/>
              <w:spacing w:before="0" w:beforeAutospacing="0" w:after="240" w:afterAutospacing="0"/>
              <w:jc w:val="both"/>
            </w:pPr>
          </w:p>
        </w:tc>
        <w:tc>
          <w:tcPr>
            <w:tcW w:w="3866" w:type="dxa"/>
          </w:tcPr>
          <w:p w14:paraId="4321D648" w14:textId="77777777" w:rsidR="000A1D3B" w:rsidRPr="002C0403" w:rsidRDefault="000A1D3B" w:rsidP="00B26755">
            <w:pPr>
              <w:pStyle w:val="NormalWeb"/>
              <w:spacing w:before="0" w:beforeAutospacing="0" w:after="240" w:afterAutospacing="0"/>
              <w:jc w:val="both"/>
            </w:pPr>
          </w:p>
        </w:tc>
      </w:tr>
      <w:tr w:rsidR="000A1D3B" w:rsidRPr="002C0403" w14:paraId="06E713DF" w14:textId="77777777" w:rsidTr="00BD34E2">
        <w:tc>
          <w:tcPr>
            <w:tcW w:w="3931" w:type="dxa"/>
          </w:tcPr>
          <w:p w14:paraId="4FE3614C" w14:textId="77777777" w:rsidR="000A1D3B" w:rsidRPr="002C0403" w:rsidRDefault="000A1D3B" w:rsidP="00B26755">
            <w:pPr>
              <w:pStyle w:val="NormalWeb"/>
              <w:spacing w:before="0" w:beforeAutospacing="0" w:after="240" w:afterAutospacing="0"/>
              <w:jc w:val="both"/>
            </w:pPr>
          </w:p>
        </w:tc>
        <w:tc>
          <w:tcPr>
            <w:tcW w:w="3866" w:type="dxa"/>
          </w:tcPr>
          <w:p w14:paraId="611893B3" w14:textId="77777777" w:rsidR="000A1D3B" w:rsidRPr="002C0403" w:rsidRDefault="000A1D3B" w:rsidP="00B26755">
            <w:pPr>
              <w:pStyle w:val="NormalWeb"/>
              <w:spacing w:before="0" w:beforeAutospacing="0" w:after="240" w:afterAutospacing="0"/>
              <w:jc w:val="both"/>
            </w:pPr>
          </w:p>
        </w:tc>
      </w:tr>
      <w:tr w:rsidR="000A1D3B" w:rsidRPr="002C0403" w14:paraId="48300EF0" w14:textId="77777777" w:rsidTr="00BD34E2">
        <w:tc>
          <w:tcPr>
            <w:tcW w:w="3931" w:type="dxa"/>
          </w:tcPr>
          <w:p w14:paraId="69F1FD51" w14:textId="77777777" w:rsidR="000A1D3B" w:rsidRPr="002C0403" w:rsidRDefault="000A1D3B" w:rsidP="00B26755">
            <w:pPr>
              <w:pStyle w:val="NormalWeb"/>
              <w:spacing w:before="0" w:beforeAutospacing="0" w:after="240" w:afterAutospacing="0"/>
              <w:jc w:val="both"/>
            </w:pPr>
          </w:p>
        </w:tc>
        <w:tc>
          <w:tcPr>
            <w:tcW w:w="3866" w:type="dxa"/>
          </w:tcPr>
          <w:p w14:paraId="03900C2F" w14:textId="77777777" w:rsidR="000A1D3B" w:rsidRPr="002C0403" w:rsidRDefault="000A1D3B" w:rsidP="00B26755">
            <w:pPr>
              <w:pStyle w:val="NormalWeb"/>
              <w:spacing w:before="0" w:beforeAutospacing="0" w:after="240" w:afterAutospacing="0"/>
              <w:jc w:val="both"/>
            </w:pPr>
          </w:p>
        </w:tc>
      </w:tr>
    </w:tbl>
    <w:p w14:paraId="76B9D8F0" w14:textId="7B8165C3" w:rsidR="000A1D3B" w:rsidRPr="002C0403" w:rsidRDefault="000A1D3B" w:rsidP="00B26755">
      <w:pPr>
        <w:pStyle w:val="NormalWeb"/>
        <w:shd w:val="clear" w:color="auto" w:fill="FFFFFF"/>
        <w:spacing w:before="0" w:beforeAutospacing="0" w:after="240" w:afterAutospacing="0"/>
        <w:jc w:val="center"/>
      </w:pPr>
      <w:r w:rsidRPr="002C0403">
        <w:rPr>
          <w:b/>
          <w:bCs/>
        </w:rPr>
        <w:t>Kaynak:</w:t>
      </w:r>
      <w:r w:rsidRPr="002C0403">
        <w:t xml:space="preserve"> Giresun Üniversitesi, 2020</w:t>
      </w:r>
      <w:r w:rsidR="00A255EA">
        <w:t>: 28.</w:t>
      </w:r>
    </w:p>
    <w:p w14:paraId="52C46187" w14:textId="38753FC9" w:rsidR="000A1D3B" w:rsidRPr="002C0403" w:rsidRDefault="000A1D3B" w:rsidP="00692041">
      <w:pPr>
        <w:pStyle w:val="ListeParagraf"/>
        <w:numPr>
          <w:ilvl w:val="1"/>
          <w:numId w:val="4"/>
        </w:numPr>
        <w:spacing w:after="0" w:line="360" w:lineRule="auto"/>
        <w:jc w:val="both"/>
        <w:rPr>
          <w:rFonts w:ascii="Times New Roman" w:hAnsi="Times New Roman" w:cs="Times New Roman"/>
          <w:b/>
          <w:sz w:val="24"/>
          <w:szCs w:val="24"/>
        </w:rPr>
      </w:pPr>
      <w:r w:rsidRPr="002C0403">
        <w:rPr>
          <w:rFonts w:ascii="Times New Roman" w:hAnsi="Times New Roman" w:cs="Times New Roman"/>
          <w:b/>
          <w:sz w:val="24"/>
          <w:szCs w:val="24"/>
        </w:rPr>
        <w:t xml:space="preserve">Kısaltmaların </w:t>
      </w:r>
      <w:r w:rsidR="00113C65">
        <w:rPr>
          <w:rFonts w:ascii="Times New Roman" w:hAnsi="Times New Roman" w:cs="Times New Roman"/>
          <w:b/>
          <w:sz w:val="24"/>
          <w:szCs w:val="24"/>
        </w:rPr>
        <w:t>K</w:t>
      </w:r>
      <w:r w:rsidRPr="002C0403">
        <w:rPr>
          <w:rFonts w:ascii="Times New Roman" w:hAnsi="Times New Roman" w:cs="Times New Roman"/>
          <w:b/>
          <w:sz w:val="24"/>
          <w:szCs w:val="24"/>
        </w:rPr>
        <w:t>ullanımı</w:t>
      </w:r>
    </w:p>
    <w:p w14:paraId="52DE5913" w14:textId="0B17308A" w:rsidR="000A1D3B" w:rsidRDefault="000A1D3B"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xml:space="preserve">Hazırlanan tezde sürekli tekrarlanan terimler için kısaltma kullanımının tercih edilmesi önerilmektedir. Kısaltmalarda büyük harf kullanılır ve aralarına nokta konulmaz. </w:t>
      </w:r>
      <w:proofErr w:type="spellStart"/>
      <w:r w:rsidRPr="002C0403">
        <w:rPr>
          <w:rFonts w:ascii="Times New Roman" w:hAnsi="Times New Roman" w:cs="Times New Roman"/>
          <w:sz w:val="24"/>
          <w:szCs w:val="24"/>
        </w:rPr>
        <w:t>Örn</w:t>
      </w:r>
      <w:proofErr w:type="spellEnd"/>
      <w:r w:rsidRPr="002C0403">
        <w:rPr>
          <w:rFonts w:ascii="Times New Roman" w:hAnsi="Times New Roman" w:cs="Times New Roman"/>
          <w:sz w:val="24"/>
          <w:szCs w:val="24"/>
        </w:rPr>
        <w:t xml:space="preserve">.: Sosyal Bilimler Enstitüsü (SBE), Giresun Üniversitesi (GRÜ) gibi. Diğer taraftan belirtmek gerekir ki, yabancı dilde kullanılan terimlerin kısaltmalarında, terimlerin Türkçe karşılığı üzerinden kısaltmaların kullanımın tercih edilmesi daha uygun olacaktır. Hatta ilk kullanımda yabancı dildeki kullanımına da yer verilerek açıklık kazandırılabilir </w:t>
      </w:r>
      <w:proofErr w:type="spellStart"/>
      <w:r w:rsidRPr="002C0403">
        <w:rPr>
          <w:rFonts w:ascii="Times New Roman" w:hAnsi="Times New Roman" w:cs="Times New Roman"/>
          <w:sz w:val="24"/>
          <w:szCs w:val="24"/>
        </w:rPr>
        <w:t>Örn</w:t>
      </w:r>
      <w:proofErr w:type="spellEnd"/>
      <w:r w:rsidRPr="002C0403">
        <w:rPr>
          <w:rFonts w:ascii="Times New Roman" w:hAnsi="Times New Roman" w:cs="Times New Roman"/>
          <w:sz w:val="24"/>
          <w:szCs w:val="24"/>
        </w:rPr>
        <w:t xml:space="preserve">.: International </w:t>
      </w:r>
      <w:proofErr w:type="spellStart"/>
      <w:r w:rsidRPr="002C0403">
        <w:rPr>
          <w:rFonts w:ascii="Times New Roman" w:hAnsi="Times New Roman" w:cs="Times New Roman"/>
          <w:sz w:val="24"/>
          <w:szCs w:val="24"/>
        </w:rPr>
        <w:t>Monetary</w:t>
      </w:r>
      <w:proofErr w:type="spellEnd"/>
      <w:r w:rsidRPr="002C0403">
        <w:rPr>
          <w:rFonts w:ascii="Times New Roman" w:hAnsi="Times New Roman" w:cs="Times New Roman"/>
          <w:sz w:val="24"/>
          <w:szCs w:val="24"/>
        </w:rPr>
        <w:t xml:space="preserve"> </w:t>
      </w:r>
      <w:proofErr w:type="spellStart"/>
      <w:r w:rsidRPr="002C0403">
        <w:rPr>
          <w:rFonts w:ascii="Times New Roman" w:hAnsi="Times New Roman" w:cs="Times New Roman"/>
          <w:sz w:val="24"/>
          <w:szCs w:val="24"/>
        </w:rPr>
        <w:t>Fund</w:t>
      </w:r>
      <w:proofErr w:type="spellEnd"/>
      <w:r w:rsidRPr="002C0403">
        <w:rPr>
          <w:rFonts w:ascii="Times New Roman" w:hAnsi="Times New Roman" w:cs="Times New Roman"/>
          <w:sz w:val="24"/>
          <w:szCs w:val="24"/>
        </w:rPr>
        <w:t>/Uluslararası Para Fonu (IMF/UPF). Sonraki kullanımlarda terimin Türkçe kısaltma karşılığı kullanılarak devam edilebilir.</w:t>
      </w:r>
    </w:p>
    <w:p w14:paraId="13ADE1B9" w14:textId="77777777" w:rsidR="006C596A" w:rsidRPr="002C0403" w:rsidRDefault="006C596A" w:rsidP="00692041">
      <w:pPr>
        <w:spacing w:after="0" w:line="360" w:lineRule="auto"/>
        <w:jc w:val="both"/>
        <w:rPr>
          <w:rFonts w:ascii="Times New Roman" w:hAnsi="Times New Roman" w:cs="Times New Roman"/>
          <w:sz w:val="24"/>
          <w:szCs w:val="24"/>
        </w:rPr>
      </w:pPr>
    </w:p>
    <w:p w14:paraId="3CF8EDB3" w14:textId="672B4A43" w:rsidR="002C0403" w:rsidRDefault="000A1D3B"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Kısaltma, terimin ilk kullanıldığı yerde yapılmalı ve sonrasında kullanılmaya devam edilmelidir. Ayrıca kısaltmalar, Kısaltmalar Listesi başlığı altında alfabetik sıralama dikkate alınarak ayrı bir sayfada hazırlanarak tezin ilgili bölümde yer verilmelidir.</w:t>
      </w:r>
    </w:p>
    <w:p w14:paraId="02CCEB33" w14:textId="0A67A480" w:rsidR="00173AAD" w:rsidRDefault="00173AAD" w:rsidP="00692041">
      <w:pPr>
        <w:spacing w:after="0" w:line="360" w:lineRule="auto"/>
        <w:jc w:val="both"/>
        <w:rPr>
          <w:rFonts w:ascii="Times New Roman" w:hAnsi="Times New Roman" w:cs="Times New Roman"/>
          <w:sz w:val="24"/>
          <w:szCs w:val="24"/>
        </w:rPr>
      </w:pPr>
    </w:p>
    <w:p w14:paraId="3B806B2B" w14:textId="77777777" w:rsidR="00692041" w:rsidRPr="002C0403" w:rsidRDefault="00692041" w:rsidP="00692041">
      <w:pPr>
        <w:spacing w:after="0" w:line="360" w:lineRule="auto"/>
        <w:jc w:val="both"/>
        <w:rPr>
          <w:rFonts w:ascii="Times New Roman" w:hAnsi="Times New Roman" w:cs="Times New Roman"/>
          <w:sz w:val="24"/>
          <w:szCs w:val="24"/>
        </w:rPr>
      </w:pPr>
    </w:p>
    <w:p w14:paraId="7BCAC625" w14:textId="41031E52" w:rsidR="00B05488" w:rsidRPr="002C0403" w:rsidRDefault="00B05488" w:rsidP="00692041">
      <w:pPr>
        <w:pStyle w:val="ListeParagraf"/>
        <w:numPr>
          <w:ilvl w:val="1"/>
          <w:numId w:val="4"/>
        </w:numPr>
        <w:spacing w:after="0" w:line="360" w:lineRule="auto"/>
        <w:rPr>
          <w:rFonts w:ascii="Times New Roman" w:hAnsi="Times New Roman" w:cs="Times New Roman"/>
          <w:b/>
          <w:sz w:val="24"/>
          <w:szCs w:val="24"/>
        </w:rPr>
      </w:pPr>
      <w:r w:rsidRPr="002C0403">
        <w:rPr>
          <w:rFonts w:ascii="Times New Roman" w:hAnsi="Times New Roman" w:cs="Times New Roman"/>
          <w:b/>
          <w:sz w:val="24"/>
          <w:szCs w:val="24"/>
        </w:rPr>
        <w:lastRenderedPageBreak/>
        <w:t>Tez Yazımında Etik Kurallar ve Etik Kurul Onay Belgesi</w:t>
      </w:r>
    </w:p>
    <w:p w14:paraId="7AA38B3E" w14:textId="10B9238B" w:rsidR="00B05488" w:rsidRDefault="009F2E8E"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Bilimsel bilgi üretim sürecinin belirlenen bazı kurallara göre gerçekleştirilmesi gerekmektedir. Sözü edilen kurallar dikkate alınmadığında veya özensiz şekilde kullanıldığında bazı etik ihlaller söz konusu olmaktadır.</w:t>
      </w:r>
      <w:r w:rsidR="00D31A44" w:rsidRPr="002C0403">
        <w:rPr>
          <w:rFonts w:ascii="Times New Roman" w:hAnsi="Times New Roman" w:cs="Times New Roman"/>
          <w:sz w:val="24"/>
          <w:szCs w:val="24"/>
        </w:rPr>
        <w:t xml:space="preserve"> Bu bağlamda </w:t>
      </w:r>
      <w:r w:rsidR="00D31A44" w:rsidRPr="00D30F3C">
        <w:rPr>
          <w:rFonts w:ascii="Times New Roman" w:hAnsi="Times New Roman" w:cs="Times New Roman"/>
          <w:b/>
          <w:sz w:val="24"/>
          <w:szCs w:val="24"/>
        </w:rPr>
        <w:t>yararlanılan kaynağa yer vermemek, uygun şekilde alıntı yapmamak, araştırma sürecinde destek alınan kişi veya kurumları belirtmemek gibi durumlar öne çıkan etik ihlallerdendir</w:t>
      </w:r>
      <w:r w:rsidR="00D31A44" w:rsidRPr="002C0403">
        <w:rPr>
          <w:rFonts w:ascii="Times New Roman" w:hAnsi="Times New Roman" w:cs="Times New Roman"/>
          <w:sz w:val="24"/>
          <w:szCs w:val="24"/>
        </w:rPr>
        <w:t xml:space="preserve">. </w:t>
      </w:r>
      <w:r w:rsidR="00D31A44" w:rsidRPr="00D30F3C">
        <w:rPr>
          <w:rFonts w:ascii="Times New Roman" w:hAnsi="Times New Roman" w:cs="Times New Roman"/>
          <w:b/>
          <w:sz w:val="24"/>
          <w:szCs w:val="24"/>
        </w:rPr>
        <w:t>Ayrıca tezin yazarı dışında başka kişiler tarafından hazırlanması da önemli etik dışı davranışlar arasındadır.</w:t>
      </w:r>
      <w:r w:rsidRPr="002C0403">
        <w:rPr>
          <w:rFonts w:ascii="Times New Roman" w:hAnsi="Times New Roman" w:cs="Times New Roman"/>
          <w:sz w:val="24"/>
          <w:szCs w:val="24"/>
        </w:rPr>
        <w:t xml:space="preserve"> Özellikle yazının kalıcılığı dikkate alındığında, </w:t>
      </w:r>
      <w:r w:rsidR="00142F3D" w:rsidRPr="002C0403">
        <w:rPr>
          <w:rFonts w:ascii="Times New Roman" w:hAnsi="Times New Roman" w:cs="Times New Roman"/>
          <w:sz w:val="24"/>
          <w:szCs w:val="24"/>
        </w:rPr>
        <w:t xml:space="preserve">gerçekleştirilen ihlallerin etkisinin uzun ömürlü olduğu anlaşılacaktır. Bu nedenle gerek uygulamaya yönelik araştırma sürecinde verilerin elde edilmesinde ve </w:t>
      </w:r>
      <w:r w:rsidR="009A6786" w:rsidRPr="002C0403">
        <w:rPr>
          <w:rFonts w:ascii="Times New Roman" w:hAnsi="Times New Roman" w:cs="Times New Roman"/>
          <w:sz w:val="24"/>
          <w:szCs w:val="24"/>
        </w:rPr>
        <w:t xml:space="preserve">gerekse de </w:t>
      </w:r>
      <w:r w:rsidR="00142F3D" w:rsidRPr="002C0403">
        <w:rPr>
          <w:rFonts w:ascii="Times New Roman" w:hAnsi="Times New Roman" w:cs="Times New Roman"/>
          <w:sz w:val="24"/>
          <w:szCs w:val="24"/>
        </w:rPr>
        <w:t>araştırmanın yazıya aktarılmasında</w:t>
      </w:r>
      <w:r w:rsidR="00D30F3C">
        <w:rPr>
          <w:rFonts w:ascii="Times New Roman" w:hAnsi="Times New Roman" w:cs="Times New Roman"/>
          <w:sz w:val="24"/>
          <w:szCs w:val="24"/>
        </w:rPr>
        <w:t>,</w:t>
      </w:r>
      <w:r w:rsidR="00142F3D" w:rsidRPr="002C0403">
        <w:rPr>
          <w:rFonts w:ascii="Times New Roman" w:hAnsi="Times New Roman" w:cs="Times New Roman"/>
          <w:sz w:val="24"/>
          <w:szCs w:val="24"/>
        </w:rPr>
        <w:t xml:space="preserve"> etik kurallara özen gösterilmelidir. </w:t>
      </w:r>
      <w:r w:rsidR="00D31A44" w:rsidRPr="002C0403">
        <w:rPr>
          <w:rFonts w:ascii="Times New Roman" w:hAnsi="Times New Roman" w:cs="Times New Roman"/>
          <w:sz w:val="24"/>
          <w:szCs w:val="24"/>
        </w:rPr>
        <w:t xml:space="preserve">Aksi takdirde örnekleri verilen etik ihlallerin birinin gerçekleştiğinin tespit edilmesi, tezin </w:t>
      </w:r>
      <w:proofErr w:type="spellStart"/>
      <w:r w:rsidR="00D31A44" w:rsidRPr="002C0403">
        <w:rPr>
          <w:rFonts w:ascii="Times New Roman" w:hAnsi="Times New Roman" w:cs="Times New Roman"/>
          <w:sz w:val="24"/>
          <w:szCs w:val="24"/>
        </w:rPr>
        <w:t>red</w:t>
      </w:r>
      <w:proofErr w:type="spellEnd"/>
      <w:r w:rsidR="00D31A44" w:rsidRPr="002C0403">
        <w:rPr>
          <w:rFonts w:ascii="Times New Roman" w:hAnsi="Times New Roman" w:cs="Times New Roman"/>
          <w:sz w:val="24"/>
          <w:szCs w:val="24"/>
        </w:rPr>
        <w:t xml:space="preserve"> edilmesini veya elde edilen diplomanın iptal edilmesini gerektirmektedir. </w:t>
      </w:r>
      <w:r w:rsidR="00A80FB4" w:rsidRPr="00D30F3C">
        <w:rPr>
          <w:rFonts w:ascii="Times New Roman" w:hAnsi="Times New Roman" w:cs="Times New Roman"/>
          <w:b/>
          <w:sz w:val="24"/>
          <w:szCs w:val="24"/>
        </w:rPr>
        <w:t>Tez teslimi öncesi intihal programından alınan benzerlik oranı</w:t>
      </w:r>
      <w:r w:rsidR="00D30F3C" w:rsidRPr="00D30F3C">
        <w:rPr>
          <w:rFonts w:ascii="Times New Roman" w:hAnsi="Times New Roman" w:cs="Times New Roman"/>
          <w:b/>
          <w:sz w:val="24"/>
          <w:szCs w:val="24"/>
        </w:rPr>
        <w:t>, Tez Orijinallik Uygulama Esaslarına göre belirlenen ölçütlere göre</w:t>
      </w:r>
      <w:r w:rsidR="00A80FB4" w:rsidRPr="00D30F3C">
        <w:rPr>
          <w:rFonts w:ascii="Times New Roman" w:hAnsi="Times New Roman" w:cs="Times New Roman"/>
          <w:b/>
          <w:sz w:val="24"/>
          <w:szCs w:val="24"/>
        </w:rPr>
        <w:t xml:space="preserve"> kabul edilmektedir</w:t>
      </w:r>
      <w:r w:rsidR="00A80FB4" w:rsidRPr="002C0403">
        <w:rPr>
          <w:rFonts w:ascii="Times New Roman" w:hAnsi="Times New Roman" w:cs="Times New Roman"/>
          <w:sz w:val="24"/>
          <w:szCs w:val="24"/>
        </w:rPr>
        <w:t xml:space="preserve">. </w:t>
      </w:r>
    </w:p>
    <w:p w14:paraId="29953ADA" w14:textId="77777777" w:rsidR="006C596A" w:rsidRPr="002C0403" w:rsidRDefault="006C596A" w:rsidP="00692041">
      <w:pPr>
        <w:spacing w:after="0" w:line="360" w:lineRule="auto"/>
        <w:jc w:val="both"/>
        <w:rPr>
          <w:rFonts w:ascii="Times New Roman" w:hAnsi="Times New Roman" w:cs="Times New Roman"/>
          <w:sz w:val="24"/>
          <w:szCs w:val="24"/>
        </w:rPr>
      </w:pPr>
    </w:p>
    <w:p w14:paraId="28D48810" w14:textId="5CFF8F3E" w:rsidR="00142F3D"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Diğer taraftan gerçekleştirilen</w:t>
      </w:r>
      <w:r w:rsidR="00D30F3C">
        <w:rPr>
          <w:rFonts w:ascii="Times New Roman" w:hAnsi="Times New Roman" w:cs="Times New Roman"/>
          <w:sz w:val="24"/>
          <w:szCs w:val="24"/>
        </w:rPr>
        <w:t xml:space="preserve"> bazı</w:t>
      </w:r>
      <w:r w:rsidRPr="002C0403">
        <w:rPr>
          <w:rFonts w:ascii="Times New Roman" w:hAnsi="Times New Roman" w:cs="Times New Roman"/>
          <w:sz w:val="24"/>
          <w:szCs w:val="24"/>
        </w:rPr>
        <w:t xml:space="preserve"> araştırmaların etik kurallara uygunluğu, bir kurul onayına tabi tutulması istenmektedir. Bu bağlamda örneğin 2020 yılından itibaren TR Dizin içinde yer alan dergilerde yayınlanacak, aşağıda yer verilen içeriği kapsayan makalelerden Etik Kurul İzni talep edilmektedir.</w:t>
      </w:r>
    </w:p>
    <w:p w14:paraId="53271364" w14:textId="77777777" w:rsidR="006C596A" w:rsidRPr="002C0403" w:rsidRDefault="006C596A" w:rsidP="00692041">
      <w:pPr>
        <w:spacing w:after="0" w:line="360" w:lineRule="auto"/>
        <w:jc w:val="both"/>
        <w:rPr>
          <w:rFonts w:ascii="Times New Roman" w:hAnsi="Times New Roman" w:cs="Times New Roman"/>
          <w:sz w:val="24"/>
          <w:szCs w:val="24"/>
        </w:rPr>
      </w:pPr>
    </w:p>
    <w:p w14:paraId="7C749AE9" w14:textId="77777777" w:rsidR="00142F3D" w:rsidRPr="00D30F3C" w:rsidRDefault="00142F3D" w:rsidP="00692041">
      <w:pPr>
        <w:spacing w:after="0" w:line="360" w:lineRule="auto"/>
        <w:jc w:val="both"/>
        <w:rPr>
          <w:rFonts w:ascii="Times New Roman" w:hAnsi="Times New Roman" w:cs="Times New Roman"/>
          <w:b/>
          <w:sz w:val="24"/>
          <w:szCs w:val="24"/>
        </w:rPr>
      </w:pPr>
      <w:r w:rsidRPr="00D30F3C">
        <w:rPr>
          <w:rFonts w:ascii="Times New Roman" w:hAnsi="Times New Roman" w:cs="Times New Roman"/>
          <w:b/>
          <w:sz w:val="24"/>
          <w:szCs w:val="24"/>
        </w:rPr>
        <w:t>Etik Kurul İzni gerektiren çalışmalar:</w:t>
      </w:r>
    </w:p>
    <w:p w14:paraId="2067D954"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*Anket, mülakat, odak grup çalışması, gözlem, deney, görüşme teknikleri kullanılarak katılımcılardan veri toplanmasını gerektiren nitel ya da nicel yaklaşımlarla yürütülen her türlü araştırmalar</w:t>
      </w:r>
    </w:p>
    <w:p w14:paraId="4B092895"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İnsan ve hayvanların (materyal/veriler dahil) deneysel ya da diğer bilimsel amaçlarla kullanılması,</w:t>
      </w:r>
    </w:p>
    <w:p w14:paraId="3966B764"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İnsanlar üzerinde yapılan klinik araştırmalar,</w:t>
      </w:r>
    </w:p>
    <w:p w14:paraId="34965A4F"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Hayvanlar üzerinde yapılan araştırmalar,</w:t>
      </w:r>
    </w:p>
    <w:p w14:paraId="07136085"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Kişisel verilerin korunması kanunu gereğince retrospektif çalışmalar,</w:t>
      </w:r>
    </w:p>
    <w:p w14:paraId="0D6A7D4D"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Ayrıca;</w:t>
      </w:r>
    </w:p>
    <w:p w14:paraId="4955A22D"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xml:space="preserve">* Olgu sunumlarında “Aydınlatılmış Onam </w:t>
      </w:r>
      <w:proofErr w:type="spellStart"/>
      <w:r w:rsidRPr="002C0403">
        <w:rPr>
          <w:rFonts w:ascii="Times New Roman" w:hAnsi="Times New Roman" w:cs="Times New Roman"/>
          <w:sz w:val="24"/>
          <w:szCs w:val="24"/>
        </w:rPr>
        <w:t>Formu”nun</w:t>
      </w:r>
      <w:proofErr w:type="spellEnd"/>
      <w:r w:rsidRPr="002C0403">
        <w:rPr>
          <w:rFonts w:ascii="Times New Roman" w:hAnsi="Times New Roman" w:cs="Times New Roman"/>
          <w:sz w:val="24"/>
          <w:szCs w:val="24"/>
        </w:rPr>
        <w:t xml:space="preserve"> alındığının belirtilmesi,</w:t>
      </w:r>
    </w:p>
    <w:p w14:paraId="753B82D1" w14:textId="7777777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Başkalarına ait ölçek, anket, fotoğrafların kullanımı için sahiplerinden izin alınması ve belirtilmesi,</w:t>
      </w:r>
    </w:p>
    <w:p w14:paraId="72B844C2" w14:textId="07169067" w:rsidR="00142F3D"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t>* Kullanılan fikir ve sanat eserleri için telif hakları düzenlemelerine uyulduğunun belirtilmesi</w:t>
      </w:r>
    </w:p>
    <w:p w14:paraId="0CB88E47" w14:textId="058BCA51" w:rsidR="00584F7C" w:rsidRPr="002C0403" w:rsidRDefault="00142F3D" w:rsidP="00692041">
      <w:pPr>
        <w:spacing w:after="0" w:line="360" w:lineRule="auto"/>
        <w:jc w:val="both"/>
        <w:rPr>
          <w:rFonts w:ascii="Times New Roman" w:hAnsi="Times New Roman" w:cs="Times New Roman"/>
          <w:sz w:val="24"/>
          <w:szCs w:val="24"/>
        </w:rPr>
      </w:pPr>
      <w:r w:rsidRPr="002C0403">
        <w:rPr>
          <w:rFonts w:ascii="Times New Roman" w:hAnsi="Times New Roman" w:cs="Times New Roman"/>
          <w:sz w:val="24"/>
          <w:szCs w:val="24"/>
        </w:rPr>
        <w:lastRenderedPageBreak/>
        <w:t xml:space="preserve">Sosyal Bilimler Enstitüsü tarafından yukarıda bahsi edilen içeriğe sahip Etik Kurul İzni talep edilmemektedir. Ancak hazırlanan tezin bir makaleye dönüştürülerek yayınlanmak istendiğinde ilgili etik kurul izni istenecektir. </w:t>
      </w:r>
      <w:r w:rsidR="003C3439" w:rsidRPr="002C0403">
        <w:rPr>
          <w:rFonts w:ascii="Times New Roman" w:hAnsi="Times New Roman" w:cs="Times New Roman"/>
          <w:sz w:val="24"/>
          <w:szCs w:val="24"/>
        </w:rPr>
        <w:t xml:space="preserve">Bu nedenle araştırma öncesinde etik kurul izninin alınması önerilmektedir. Ayrıca kimi zaman araştırmanın gerçekleştirileceği kurum veya kuruluşlar, etik kurul izin belgesi isteyebilmektedir. Etik kurul izni almak için </w:t>
      </w:r>
      <w:hyperlink r:id="rId15" w:history="1">
        <w:r w:rsidR="003C3439" w:rsidRPr="002C0403">
          <w:rPr>
            <w:rStyle w:val="Kpr"/>
            <w:rFonts w:ascii="Times New Roman" w:hAnsi="Times New Roman" w:cs="Times New Roman"/>
            <w:sz w:val="24"/>
            <w:szCs w:val="24"/>
          </w:rPr>
          <w:t>http://etiksfm.giresun.edu.tr/</w:t>
        </w:r>
      </w:hyperlink>
      <w:r w:rsidR="003C3439" w:rsidRPr="002C0403">
        <w:rPr>
          <w:rFonts w:ascii="Times New Roman" w:hAnsi="Times New Roman" w:cs="Times New Roman"/>
          <w:sz w:val="24"/>
          <w:szCs w:val="24"/>
        </w:rPr>
        <w:t xml:space="preserve"> adresindeki Başvuru Formu doldurularak “Giresun Üniversitesi Sosyal Bilimler Fen ve Mühendislik Bilimleri Araştırmaları Etik Kuruluna (Güre yerleşkesi Rektörlük birimi) iletmeleri gerekmektedir. </w:t>
      </w:r>
    </w:p>
    <w:p w14:paraId="319E02EC" w14:textId="77777777" w:rsidR="002C0403" w:rsidRDefault="002C0403" w:rsidP="00E76E6E">
      <w:pPr>
        <w:jc w:val="center"/>
        <w:rPr>
          <w:rFonts w:ascii="Times New Roman" w:hAnsi="Times New Roman" w:cs="Times New Roman"/>
          <w:b/>
          <w:sz w:val="24"/>
          <w:szCs w:val="24"/>
        </w:rPr>
      </w:pPr>
    </w:p>
    <w:p w14:paraId="3EEFDF5A" w14:textId="77777777" w:rsidR="002C0403" w:rsidRDefault="002C0403" w:rsidP="00E76E6E">
      <w:pPr>
        <w:jc w:val="center"/>
        <w:rPr>
          <w:rFonts w:ascii="Times New Roman" w:hAnsi="Times New Roman" w:cs="Times New Roman"/>
          <w:b/>
          <w:sz w:val="24"/>
          <w:szCs w:val="24"/>
        </w:rPr>
      </w:pPr>
    </w:p>
    <w:p w14:paraId="3C001604" w14:textId="77777777" w:rsidR="002C0403" w:rsidRDefault="002C0403" w:rsidP="00E76E6E">
      <w:pPr>
        <w:jc w:val="center"/>
        <w:rPr>
          <w:rFonts w:ascii="Times New Roman" w:hAnsi="Times New Roman" w:cs="Times New Roman"/>
          <w:b/>
          <w:sz w:val="24"/>
          <w:szCs w:val="24"/>
        </w:rPr>
      </w:pPr>
    </w:p>
    <w:p w14:paraId="038D253C" w14:textId="77777777" w:rsidR="002C0403" w:rsidRDefault="002C0403" w:rsidP="00E76E6E">
      <w:pPr>
        <w:jc w:val="center"/>
        <w:rPr>
          <w:rFonts w:ascii="Times New Roman" w:hAnsi="Times New Roman" w:cs="Times New Roman"/>
          <w:b/>
          <w:sz w:val="24"/>
          <w:szCs w:val="24"/>
        </w:rPr>
      </w:pPr>
    </w:p>
    <w:p w14:paraId="41C97B77" w14:textId="77480454" w:rsidR="002C0403" w:rsidRDefault="002C0403" w:rsidP="00E76E6E">
      <w:pPr>
        <w:jc w:val="center"/>
        <w:rPr>
          <w:rFonts w:ascii="Times New Roman" w:hAnsi="Times New Roman" w:cs="Times New Roman"/>
          <w:b/>
          <w:sz w:val="24"/>
          <w:szCs w:val="24"/>
        </w:rPr>
      </w:pPr>
    </w:p>
    <w:p w14:paraId="20DB0BD8" w14:textId="0E6224BB" w:rsidR="00B26755" w:rsidRDefault="00B26755" w:rsidP="00E76E6E">
      <w:pPr>
        <w:jc w:val="center"/>
        <w:rPr>
          <w:rFonts w:ascii="Times New Roman" w:hAnsi="Times New Roman" w:cs="Times New Roman"/>
          <w:b/>
          <w:sz w:val="24"/>
          <w:szCs w:val="24"/>
        </w:rPr>
      </w:pPr>
    </w:p>
    <w:p w14:paraId="6627C371" w14:textId="1E81B805" w:rsidR="00B26755" w:rsidRDefault="00B26755" w:rsidP="00E76E6E">
      <w:pPr>
        <w:jc w:val="center"/>
        <w:rPr>
          <w:rFonts w:ascii="Times New Roman" w:hAnsi="Times New Roman" w:cs="Times New Roman"/>
          <w:b/>
          <w:sz w:val="24"/>
          <w:szCs w:val="24"/>
        </w:rPr>
      </w:pPr>
    </w:p>
    <w:p w14:paraId="717D55DB" w14:textId="70539BAE" w:rsidR="00B26755" w:rsidRDefault="00B26755" w:rsidP="00E76E6E">
      <w:pPr>
        <w:jc w:val="center"/>
        <w:rPr>
          <w:rFonts w:ascii="Times New Roman" w:hAnsi="Times New Roman" w:cs="Times New Roman"/>
          <w:b/>
          <w:sz w:val="24"/>
          <w:szCs w:val="24"/>
        </w:rPr>
      </w:pPr>
    </w:p>
    <w:p w14:paraId="52885C6B" w14:textId="544E589A" w:rsidR="00B26755" w:rsidRDefault="00B26755" w:rsidP="00E76E6E">
      <w:pPr>
        <w:jc w:val="center"/>
        <w:rPr>
          <w:rFonts w:ascii="Times New Roman" w:hAnsi="Times New Roman" w:cs="Times New Roman"/>
          <w:b/>
          <w:sz w:val="24"/>
          <w:szCs w:val="24"/>
        </w:rPr>
      </w:pPr>
    </w:p>
    <w:p w14:paraId="5CA9DCB7" w14:textId="7B855156" w:rsidR="00B26755" w:rsidRDefault="00B26755" w:rsidP="00E76E6E">
      <w:pPr>
        <w:jc w:val="center"/>
        <w:rPr>
          <w:rFonts w:ascii="Times New Roman" w:hAnsi="Times New Roman" w:cs="Times New Roman"/>
          <w:b/>
          <w:sz w:val="24"/>
          <w:szCs w:val="24"/>
        </w:rPr>
      </w:pPr>
    </w:p>
    <w:p w14:paraId="448E4FEC" w14:textId="229CD7FE" w:rsidR="00B26755" w:rsidRDefault="00B26755" w:rsidP="00E76E6E">
      <w:pPr>
        <w:jc w:val="center"/>
        <w:rPr>
          <w:rFonts w:ascii="Times New Roman" w:hAnsi="Times New Roman" w:cs="Times New Roman"/>
          <w:b/>
          <w:sz w:val="24"/>
          <w:szCs w:val="24"/>
        </w:rPr>
      </w:pPr>
    </w:p>
    <w:p w14:paraId="7616FB25" w14:textId="6AADAC68" w:rsidR="00B26755" w:rsidRDefault="00B26755" w:rsidP="00E76E6E">
      <w:pPr>
        <w:jc w:val="center"/>
        <w:rPr>
          <w:rFonts w:ascii="Times New Roman" w:hAnsi="Times New Roman" w:cs="Times New Roman"/>
          <w:b/>
          <w:sz w:val="24"/>
          <w:szCs w:val="24"/>
        </w:rPr>
      </w:pPr>
    </w:p>
    <w:p w14:paraId="23BBF643" w14:textId="7CE33211" w:rsidR="00B26755" w:rsidRDefault="00B26755" w:rsidP="00E76E6E">
      <w:pPr>
        <w:jc w:val="center"/>
        <w:rPr>
          <w:rFonts w:ascii="Times New Roman" w:hAnsi="Times New Roman" w:cs="Times New Roman"/>
          <w:b/>
          <w:sz w:val="24"/>
          <w:szCs w:val="24"/>
        </w:rPr>
      </w:pPr>
    </w:p>
    <w:p w14:paraId="3304AC30" w14:textId="49FCCF4B" w:rsidR="00B26755" w:rsidRDefault="00B26755" w:rsidP="00E76E6E">
      <w:pPr>
        <w:jc w:val="center"/>
        <w:rPr>
          <w:rFonts w:ascii="Times New Roman" w:hAnsi="Times New Roman" w:cs="Times New Roman"/>
          <w:b/>
          <w:sz w:val="24"/>
          <w:szCs w:val="24"/>
        </w:rPr>
      </w:pPr>
    </w:p>
    <w:p w14:paraId="02A94EF6" w14:textId="3446D742" w:rsidR="009F6E2A" w:rsidRDefault="009F6E2A" w:rsidP="00E76E6E">
      <w:pPr>
        <w:jc w:val="center"/>
        <w:rPr>
          <w:rFonts w:ascii="Times New Roman" w:hAnsi="Times New Roman" w:cs="Times New Roman"/>
          <w:b/>
          <w:sz w:val="24"/>
          <w:szCs w:val="24"/>
        </w:rPr>
      </w:pPr>
    </w:p>
    <w:p w14:paraId="1CBCD90C" w14:textId="13DF5237" w:rsidR="009F6E2A" w:rsidRDefault="009F6E2A" w:rsidP="00E76E6E">
      <w:pPr>
        <w:jc w:val="center"/>
        <w:rPr>
          <w:rFonts w:ascii="Times New Roman" w:hAnsi="Times New Roman" w:cs="Times New Roman"/>
          <w:b/>
          <w:sz w:val="24"/>
          <w:szCs w:val="24"/>
        </w:rPr>
      </w:pPr>
    </w:p>
    <w:p w14:paraId="7961CBF0" w14:textId="77777777" w:rsidR="009F6E2A" w:rsidRDefault="009F6E2A" w:rsidP="00E76E6E">
      <w:pPr>
        <w:jc w:val="center"/>
        <w:rPr>
          <w:rFonts w:ascii="Times New Roman" w:hAnsi="Times New Roman" w:cs="Times New Roman"/>
          <w:b/>
          <w:sz w:val="24"/>
          <w:szCs w:val="24"/>
        </w:rPr>
      </w:pPr>
    </w:p>
    <w:p w14:paraId="4126FAC6" w14:textId="0F6F61D0" w:rsidR="00B26755" w:rsidRDefault="00B26755" w:rsidP="00E76E6E">
      <w:pPr>
        <w:jc w:val="center"/>
        <w:rPr>
          <w:rFonts w:ascii="Times New Roman" w:hAnsi="Times New Roman" w:cs="Times New Roman"/>
          <w:b/>
          <w:sz w:val="24"/>
          <w:szCs w:val="24"/>
        </w:rPr>
      </w:pPr>
    </w:p>
    <w:p w14:paraId="3F0820E9" w14:textId="35E354E6" w:rsidR="00B26755" w:rsidRDefault="00B26755" w:rsidP="00E76E6E">
      <w:pPr>
        <w:jc w:val="center"/>
        <w:rPr>
          <w:rFonts w:ascii="Times New Roman" w:hAnsi="Times New Roman" w:cs="Times New Roman"/>
          <w:b/>
          <w:sz w:val="24"/>
          <w:szCs w:val="24"/>
        </w:rPr>
      </w:pPr>
    </w:p>
    <w:p w14:paraId="6D3CD59E" w14:textId="51DBF4F9" w:rsidR="00B26755" w:rsidRDefault="00B26755" w:rsidP="00E76E6E">
      <w:pPr>
        <w:jc w:val="center"/>
        <w:rPr>
          <w:rFonts w:ascii="Times New Roman" w:hAnsi="Times New Roman" w:cs="Times New Roman"/>
          <w:b/>
          <w:sz w:val="24"/>
          <w:szCs w:val="24"/>
        </w:rPr>
      </w:pPr>
    </w:p>
    <w:p w14:paraId="424EAF41" w14:textId="77777777" w:rsidR="002C0403" w:rsidRDefault="002C0403" w:rsidP="00D52DCB">
      <w:pPr>
        <w:rPr>
          <w:rFonts w:ascii="Times New Roman" w:hAnsi="Times New Roman" w:cs="Times New Roman"/>
          <w:b/>
          <w:sz w:val="24"/>
          <w:szCs w:val="24"/>
        </w:rPr>
      </w:pPr>
    </w:p>
    <w:p w14:paraId="41B7B7F3" w14:textId="0593F5B3" w:rsidR="00E76E6E" w:rsidRPr="00E76E6E" w:rsidRDefault="00E76E6E" w:rsidP="00FD0248">
      <w:pPr>
        <w:spacing w:after="0" w:line="720" w:lineRule="auto"/>
        <w:jc w:val="center"/>
        <w:rPr>
          <w:rFonts w:ascii="Times New Roman" w:hAnsi="Times New Roman" w:cs="Times New Roman"/>
          <w:b/>
          <w:sz w:val="24"/>
          <w:szCs w:val="24"/>
        </w:rPr>
      </w:pPr>
      <w:r w:rsidRPr="00E76E6E">
        <w:rPr>
          <w:rFonts w:ascii="Times New Roman" w:hAnsi="Times New Roman" w:cs="Times New Roman"/>
          <w:b/>
          <w:sz w:val="24"/>
          <w:szCs w:val="24"/>
        </w:rPr>
        <w:lastRenderedPageBreak/>
        <w:t>İKİNCİ BÖLÜM</w:t>
      </w:r>
    </w:p>
    <w:p w14:paraId="4018AC89" w14:textId="77777777" w:rsidR="00E76E6E" w:rsidRPr="00E76E6E" w:rsidRDefault="00E76E6E" w:rsidP="00FD0248">
      <w:pPr>
        <w:spacing w:after="0" w:line="720" w:lineRule="auto"/>
        <w:jc w:val="center"/>
        <w:rPr>
          <w:rFonts w:ascii="Times New Roman" w:hAnsi="Times New Roman" w:cs="Times New Roman"/>
          <w:b/>
          <w:sz w:val="24"/>
          <w:szCs w:val="24"/>
        </w:rPr>
      </w:pPr>
      <w:r w:rsidRPr="00E76E6E">
        <w:rPr>
          <w:rFonts w:ascii="Times New Roman" w:hAnsi="Times New Roman" w:cs="Times New Roman"/>
          <w:b/>
          <w:sz w:val="24"/>
          <w:szCs w:val="24"/>
        </w:rPr>
        <w:t>REFERANS / KAYNAK GÖSTERME YÖNTEMLERİ</w:t>
      </w:r>
    </w:p>
    <w:p w14:paraId="16C3E463" w14:textId="13EE673F" w:rsidR="00692041" w:rsidRPr="00584F7C" w:rsidRDefault="00584F7C" w:rsidP="00FD0248">
      <w:pPr>
        <w:spacing w:after="0" w:line="480" w:lineRule="auto"/>
        <w:jc w:val="both"/>
        <w:rPr>
          <w:rFonts w:ascii="Times New Roman" w:hAnsi="Times New Roman" w:cs="Times New Roman"/>
          <w:b/>
          <w:sz w:val="24"/>
          <w:szCs w:val="24"/>
        </w:rPr>
      </w:pPr>
      <w:r w:rsidRPr="00584F7C">
        <w:rPr>
          <w:rFonts w:ascii="Times New Roman" w:hAnsi="Times New Roman" w:cs="Times New Roman"/>
          <w:b/>
          <w:sz w:val="24"/>
          <w:szCs w:val="24"/>
        </w:rPr>
        <w:t xml:space="preserve">2.1. </w:t>
      </w:r>
      <w:r w:rsidR="001112CA" w:rsidRPr="00584F7C">
        <w:rPr>
          <w:rFonts w:ascii="Times New Roman" w:hAnsi="Times New Roman" w:cs="Times New Roman"/>
          <w:b/>
          <w:sz w:val="24"/>
          <w:szCs w:val="24"/>
        </w:rPr>
        <w:t>Kaynak Gösterme</w:t>
      </w:r>
      <w:r w:rsidR="00694F49" w:rsidRPr="00584F7C">
        <w:rPr>
          <w:rFonts w:ascii="Times New Roman" w:hAnsi="Times New Roman" w:cs="Times New Roman"/>
          <w:b/>
          <w:sz w:val="24"/>
          <w:szCs w:val="24"/>
        </w:rPr>
        <w:t>nin Genel Çerçevesi ve İçeriği</w:t>
      </w:r>
    </w:p>
    <w:p w14:paraId="27C4B4E7" w14:textId="10FDCC5A" w:rsidR="00C31320" w:rsidRDefault="00C31320" w:rsidP="00692041">
      <w:pPr>
        <w:spacing w:after="0" w:line="360" w:lineRule="auto"/>
        <w:jc w:val="both"/>
        <w:rPr>
          <w:rFonts w:ascii="Times New Roman" w:hAnsi="Times New Roman" w:cs="Times New Roman"/>
          <w:sz w:val="24"/>
          <w:szCs w:val="24"/>
        </w:rPr>
      </w:pPr>
      <w:r w:rsidRPr="000E46D6">
        <w:rPr>
          <w:rFonts w:ascii="Times New Roman" w:hAnsi="Times New Roman" w:cs="Times New Roman"/>
          <w:sz w:val="24"/>
          <w:szCs w:val="24"/>
        </w:rPr>
        <w:t xml:space="preserve">Bilimsel bilgi üretiminin en önemli parçalarından biri de kaynak göstermedir. </w:t>
      </w:r>
      <w:r w:rsidR="00AE065C" w:rsidRPr="000E46D6">
        <w:rPr>
          <w:rFonts w:ascii="Times New Roman" w:hAnsi="Times New Roman" w:cs="Times New Roman"/>
          <w:sz w:val="24"/>
          <w:szCs w:val="24"/>
        </w:rPr>
        <w:t xml:space="preserve">Tezde, başka kaynaklardan yapılan alıntılar ya aynen aktarılır </w:t>
      </w:r>
      <w:r w:rsidR="006C596A">
        <w:rPr>
          <w:rFonts w:ascii="Times New Roman" w:hAnsi="Times New Roman" w:cs="Times New Roman"/>
          <w:sz w:val="24"/>
          <w:szCs w:val="24"/>
        </w:rPr>
        <w:t>ya da</w:t>
      </w:r>
      <w:r w:rsidR="00AE065C" w:rsidRPr="000E46D6">
        <w:rPr>
          <w:rFonts w:ascii="Times New Roman" w:hAnsi="Times New Roman" w:cs="Times New Roman"/>
          <w:sz w:val="24"/>
          <w:szCs w:val="24"/>
        </w:rPr>
        <w:t xml:space="preserve"> özü değiştirilmemek kaydıyla tezi yapanın kendi cümleleriyle verilir. Her iki durumda da alıntı yapılan kaynağa (metin, tablo, şekil ve benzeri dâhil) mutlaka atıfta bulunulmalıdır. </w:t>
      </w:r>
      <w:r w:rsidRPr="000E46D6">
        <w:rPr>
          <w:rFonts w:ascii="Times New Roman" w:hAnsi="Times New Roman" w:cs="Times New Roman"/>
          <w:sz w:val="24"/>
          <w:szCs w:val="24"/>
        </w:rPr>
        <w:t>Bilimsel araştırmalarda kaynak gösterme, bilim ahlakının bir gereği olduğu kadar, araştırmanın</w:t>
      </w:r>
      <w:r>
        <w:rPr>
          <w:rFonts w:ascii="Times New Roman" w:hAnsi="Times New Roman" w:cs="Times New Roman"/>
          <w:sz w:val="24"/>
          <w:szCs w:val="24"/>
        </w:rPr>
        <w:t xml:space="preserve"> doğruluk ve </w:t>
      </w:r>
      <w:r w:rsidR="00C36250">
        <w:rPr>
          <w:rFonts w:ascii="Times New Roman" w:hAnsi="Times New Roman" w:cs="Times New Roman"/>
          <w:sz w:val="24"/>
          <w:szCs w:val="24"/>
        </w:rPr>
        <w:t xml:space="preserve">güvenilirliğinin de bir kanıtı sayılmaktadır (Seyidoğlu, 2003: 195). Bu nedenle tercih edilen yöntemin özelliklerini itinayla uygulamak gerekmektedir. </w:t>
      </w:r>
      <w:r w:rsidR="006C596A">
        <w:rPr>
          <w:rFonts w:ascii="Times New Roman" w:hAnsi="Times New Roman" w:cs="Times New Roman"/>
          <w:sz w:val="24"/>
          <w:szCs w:val="24"/>
        </w:rPr>
        <w:t>Bilimsel çalışmalarda y</w:t>
      </w:r>
      <w:r w:rsidR="00C36250">
        <w:rPr>
          <w:rFonts w:ascii="Times New Roman" w:hAnsi="Times New Roman" w:cs="Times New Roman"/>
          <w:sz w:val="24"/>
          <w:szCs w:val="24"/>
        </w:rPr>
        <w:t xml:space="preserve">aygın olarak kullanılan </w:t>
      </w:r>
      <w:r w:rsidR="00DF1621">
        <w:rPr>
          <w:rFonts w:ascii="Times New Roman" w:hAnsi="Times New Roman" w:cs="Times New Roman"/>
          <w:sz w:val="24"/>
          <w:szCs w:val="24"/>
        </w:rPr>
        <w:t>üç</w:t>
      </w:r>
      <w:r w:rsidR="00C36250">
        <w:rPr>
          <w:rFonts w:ascii="Times New Roman" w:hAnsi="Times New Roman" w:cs="Times New Roman"/>
          <w:sz w:val="24"/>
          <w:szCs w:val="24"/>
        </w:rPr>
        <w:t xml:space="preserve"> kaynak gösterme yöntemi bulunmaktadır. Bunlardan biri</w:t>
      </w:r>
      <w:r w:rsidR="00DF1621">
        <w:rPr>
          <w:rFonts w:ascii="Times New Roman" w:hAnsi="Times New Roman" w:cs="Times New Roman"/>
          <w:sz w:val="24"/>
          <w:szCs w:val="24"/>
        </w:rPr>
        <w:t>ncisi</w:t>
      </w:r>
      <w:r w:rsidR="00C36250">
        <w:rPr>
          <w:rFonts w:ascii="Times New Roman" w:hAnsi="Times New Roman" w:cs="Times New Roman"/>
          <w:sz w:val="24"/>
          <w:szCs w:val="24"/>
        </w:rPr>
        <w:t xml:space="preserve">, klasik yöntem olarak da ifade edilen dipnotlu </w:t>
      </w:r>
      <w:r w:rsidR="00DF1621">
        <w:rPr>
          <w:rFonts w:ascii="Times New Roman" w:hAnsi="Times New Roman" w:cs="Times New Roman"/>
          <w:sz w:val="24"/>
          <w:szCs w:val="24"/>
        </w:rPr>
        <w:t xml:space="preserve">(Chicago) </w:t>
      </w:r>
      <w:r w:rsidR="00C36250">
        <w:rPr>
          <w:rFonts w:ascii="Times New Roman" w:hAnsi="Times New Roman" w:cs="Times New Roman"/>
          <w:sz w:val="24"/>
          <w:szCs w:val="24"/>
        </w:rPr>
        <w:t xml:space="preserve">yöntemdir. </w:t>
      </w:r>
      <w:r w:rsidR="00DF1621">
        <w:rPr>
          <w:rFonts w:ascii="Times New Roman" w:hAnsi="Times New Roman" w:cs="Times New Roman"/>
          <w:sz w:val="24"/>
          <w:szCs w:val="24"/>
        </w:rPr>
        <w:t>İkincisi</w:t>
      </w:r>
      <w:r w:rsidR="00C36250">
        <w:rPr>
          <w:rFonts w:ascii="Times New Roman" w:hAnsi="Times New Roman" w:cs="Times New Roman"/>
          <w:sz w:val="24"/>
          <w:szCs w:val="24"/>
        </w:rPr>
        <w:t xml:space="preserve"> paragraf içi kaynak gösterme olarak da ifade edilen APA</w:t>
      </w:r>
      <w:r w:rsidR="00C36250">
        <w:rPr>
          <w:rFonts w:ascii="Arial" w:hAnsi="Arial" w:cs="Arial"/>
          <w:color w:val="4D5156"/>
          <w:sz w:val="23"/>
          <w:szCs w:val="23"/>
          <w:shd w:val="clear" w:color="auto" w:fill="FFFFFF"/>
        </w:rPr>
        <w:t> </w:t>
      </w:r>
      <w:r w:rsidR="00C36250" w:rsidRPr="00C36250">
        <w:rPr>
          <w:rFonts w:ascii="Times New Roman" w:hAnsi="Times New Roman" w:cs="Times New Roman"/>
          <w:sz w:val="24"/>
          <w:szCs w:val="24"/>
          <w:shd w:val="clear" w:color="auto" w:fill="FFFFFF"/>
        </w:rPr>
        <w:t>(</w:t>
      </w:r>
      <w:proofErr w:type="spellStart"/>
      <w:r w:rsidR="00C36250" w:rsidRPr="00C36250">
        <w:rPr>
          <w:rStyle w:val="Vurgu"/>
          <w:rFonts w:ascii="Times New Roman" w:hAnsi="Times New Roman" w:cs="Times New Roman"/>
          <w:bCs/>
          <w:i w:val="0"/>
          <w:iCs w:val="0"/>
          <w:sz w:val="24"/>
          <w:szCs w:val="24"/>
          <w:shd w:val="clear" w:color="auto" w:fill="FFFFFF"/>
        </w:rPr>
        <w:t>American</w:t>
      </w:r>
      <w:proofErr w:type="spellEnd"/>
      <w:r w:rsidR="00C36250" w:rsidRPr="00C36250">
        <w:rPr>
          <w:rStyle w:val="Vurgu"/>
          <w:rFonts w:ascii="Times New Roman" w:hAnsi="Times New Roman" w:cs="Times New Roman"/>
          <w:bCs/>
          <w:i w:val="0"/>
          <w:iCs w:val="0"/>
          <w:sz w:val="24"/>
          <w:szCs w:val="24"/>
          <w:shd w:val="clear" w:color="auto" w:fill="FFFFFF"/>
        </w:rPr>
        <w:t xml:space="preserve"> </w:t>
      </w:r>
      <w:proofErr w:type="spellStart"/>
      <w:r w:rsidR="00C36250" w:rsidRPr="00C36250">
        <w:rPr>
          <w:rStyle w:val="Vurgu"/>
          <w:rFonts w:ascii="Times New Roman" w:hAnsi="Times New Roman" w:cs="Times New Roman"/>
          <w:bCs/>
          <w:i w:val="0"/>
          <w:iCs w:val="0"/>
          <w:sz w:val="24"/>
          <w:szCs w:val="24"/>
          <w:shd w:val="clear" w:color="auto" w:fill="FFFFFF"/>
        </w:rPr>
        <w:t>Psychological</w:t>
      </w:r>
      <w:proofErr w:type="spellEnd"/>
      <w:r w:rsidR="00C36250" w:rsidRPr="00C36250">
        <w:rPr>
          <w:rStyle w:val="Vurgu"/>
          <w:rFonts w:ascii="Times New Roman" w:hAnsi="Times New Roman" w:cs="Times New Roman"/>
          <w:bCs/>
          <w:i w:val="0"/>
          <w:iCs w:val="0"/>
          <w:sz w:val="24"/>
          <w:szCs w:val="24"/>
          <w:shd w:val="clear" w:color="auto" w:fill="FFFFFF"/>
        </w:rPr>
        <w:t xml:space="preserve"> </w:t>
      </w:r>
      <w:proofErr w:type="spellStart"/>
      <w:r w:rsidR="00C36250" w:rsidRPr="00C36250">
        <w:rPr>
          <w:rStyle w:val="Vurgu"/>
          <w:rFonts w:ascii="Times New Roman" w:hAnsi="Times New Roman" w:cs="Times New Roman"/>
          <w:bCs/>
          <w:i w:val="0"/>
          <w:iCs w:val="0"/>
          <w:sz w:val="24"/>
          <w:szCs w:val="24"/>
          <w:shd w:val="clear" w:color="auto" w:fill="FFFFFF"/>
        </w:rPr>
        <w:t>Association</w:t>
      </w:r>
      <w:proofErr w:type="spellEnd"/>
      <w:r w:rsidR="00C36250" w:rsidRPr="00C36250">
        <w:rPr>
          <w:rStyle w:val="Vurgu"/>
          <w:rFonts w:ascii="Times New Roman" w:hAnsi="Times New Roman" w:cs="Times New Roman"/>
          <w:bCs/>
          <w:i w:val="0"/>
          <w:iCs w:val="0"/>
          <w:sz w:val="24"/>
          <w:szCs w:val="24"/>
          <w:shd w:val="clear" w:color="auto" w:fill="FFFFFF"/>
        </w:rPr>
        <w:t>)</w:t>
      </w:r>
      <w:r w:rsidR="00C36250">
        <w:rPr>
          <w:rFonts w:ascii="Times New Roman" w:hAnsi="Times New Roman" w:cs="Times New Roman"/>
          <w:sz w:val="24"/>
          <w:szCs w:val="24"/>
        </w:rPr>
        <w:t xml:space="preserve"> yöntemidir.</w:t>
      </w:r>
      <w:r w:rsidR="00DF1621">
        <w:rPr>
          <w:rFonts w:ascii="Times New Roman" w:hAnsi="Times New Roman" w:cs="Times New Roman"/>
          <w:sz w:val="24"/>
          <w:szCs w:val="24"/>
        </w:rPr>
        <w:t xml:space="preserve"> Üçüncüsü ise </w:t>
      </w:r>
      <w:proofErr w:type="spellStart"/>
      <w:r w:rsidR="00DF1621">
        <w:rPr>
          <w:rFonts w:ascii="Times New Roman" w:hAnsi="Times New Roman" w:cs="Times New Roman"/>
          <w:sz w:val="24"/>
          <w:szCs w:val="24"/>
        </w:rPr>
        <w:t>İSNAD’dır</w:t>
      </w:r>
      <w:proofErr w:type="spellEnd"/>
      <w:r w:rsidR="00DF1621">
        <w:rPr>
          <w:rFonts w:ascii="Times New Roman" w:hAnsi="Times New Roman" w:cs="Times New Roman"/>
          <w:sz w:val="24"/>
          <w:szCs w:val="24"/>
        </w:rPr>
        <w:t>.</w:t>
      </w:r>
      <w:r w:rsidR="00C36250">
        <w:rPr>
          <w:rFonts w:ascii="Times New Roman" w:hAnsi="Times New Roman" w:cs="Times New Roman"/>
          <w:sz w:val="24"/>
          <w:szCs w:val="24"/>
        </w:rPr>
        <w:t xml:space="preserve"> Bu k</w:t>
      </w:r>
      <w:r w:rsidR="00DF1621">
        <w:rPr>
          <w:rFonts w:ascii="Times New Roman" w:hAnsi="Times New Roman" w:cs="Times New Roman"/>
          <w:sz w:val="24"/>
          <w:szCs w:val="24"/>
        </w:rPr>
        <w:t>ı</w:t>
      </w:r>
      <w:r w:rsidR="00C36250">
        <w:rPr>
          <w:rFonts w:ascii="Times New Roman" w:hAnsi="Times New Roman" w:cs="Times New Roman"/>
          <w:sz w:val="24"/>
          <w:szCs w:val="24"/>
        </w:rPr>
        <w:t xml:space="preserve">lavuzda, </w:t>
      </w:r>
      <w:r w:rsidR="00DF1621">
        <w:rPr>
          <w:rFonts w:ascii="Times New Roman" w:hAnsi="Times New Roman" w:cs="Times New Roman"/>
          <w:sz w:val="24"/>
          <w:szCs w:val="24"/>
        </w:rPr>
        <w:t>yaygın kullanımı nedeniyle ilk</w:t>
      </w:r>
      <w:r w:rsidR="00C36250">
        <w:rPr>
          <w:rFonts w:ascii="Times New Roman" w:hAnsi="Times New Roman" w:cs="Times New Roman"/>
          <w:sz w:val="24"/>
          <w:szCs w:val="24"/>
        </w:rPr>
        <w:t xml:space="preserve"> iki yöntemin nasıl uygulanacağına dair bilgilere yer verilmektedir. </w:t>
      </w:r>
      <w:r w:rsidR="00DF1621">
        <w:rPr>
          <w:rFonts w:ascii="Times New Roman" w:hAnsi="Times New Roman" w:cs="Times New Roman"/>
          <w:sz w:val="24"/>
          <w:szCs w:val="24"/>
        </w:rPr>
        <w:t xml:space="preserve">Diğer taraftan İSNAD referans sistemi için hazırlanmış bir kılavuz bulunması nedeniyle </w:t>
      </w:r>
      <w:r w:rsidR="009B6954">
        <w:rPr>
          <w:rFonts w:ascii="Times New Roman" w:hAnsi="Times New Roman" w:cs="Times New Roman"/>
          <w:sz w:val="24"/>
          <w:szCs w:val="24"/>
        </w:rPr>
        <w:t>ayrıca yer verilmemiştir. Kılavuza ulaşmak için verilen bağlantı (</w:t>
      </w:r>
      <w:hyperlink r:id="rId16" w:tgtFrame="_blank" w:history="1">
        <w:r w:rsidR="009B6954" w:rsidRPr="006C596A">
          <w:rPr>
            <w:rStyle w:val="Kpr"/>
            <w:rFonts w:ascii="Times New Roman" w:hAnsi="Times New Roman" w:cs="Times New Roman"/>
            <w:color w:val="1155CC"/>
            <w:sz w:val="24"/>
            <w:szCs w:val="24"/>
            <w:shd w:val="clear" w:color="auto" w:fill="FFFFFF"/>
          </w:rPr>
          <w:t>https://www.isnadsistemi.org/download/isnad-2-yazim-kilavuzu/</w:t>
        </w:r>
      </w:hyperlink>
      <w:r w:rsidR="009B6954">
        <w:t xml:space="preserve">) </w:t>
      </w:r>
      <w:r w:rsidR="009B6954">
        <w:rPr>
          <w:rFonts w:ascii="Times New Roman" w:hAnsi="Times New Roman" w:cs="Times New Roman"/>
          <w:sz w:val="24"/>
          <w:szCs w:val="24"/>
        </w:rPr>
        <w:t xml:space="preserve">takip edilebilir. </w:t>
      </w:r>
      <w:r w:rsidR="006C596A">
        <w:rPr>
          <w:rFonts w:ascii="Times New Roman" w:hAnsi="Times New Roman" w:cs="Times New Roman"/>
          <w:sz w:val="24"/>
          <w:szCs w:val="24"/>
        </w:rPr>
        <w:t>Lisansüstü tezlerde</w:t>
      </w:r>
      <w:r w:rsidR="00AE7C94">
        <w:rPr>
          <w:rFonts w:ascii="Times New Roman" w:hAnsi="Times New Roman" w:cs="Times New Roman"/>
          <w:sz w:val="24"/>
          <w:szCs w:val="24"/>
        </w:rPr>
        <w:t xml:space="preserve"> </w:t>
      </w:r>
      <w:r w:rsidR="009B6954">
        <w:rPr>
          <w:rFonts w:ascii="Times New Roman" w:hAnsi="Times New Roman" w:cs="Times New Roman"/>
          <w:sz w:val="24"/>
          <w:szCs w:val="24"/>
        </w:rPr>
        <w:t xml:space="preserve">üç </w:t>
      </w:r>
      <w:r w:rsidR="00AE7C94">
        <w:rPr>
          <w:rFonts w:ascii="Times New Roman" w:hAnsi="Times New Roman" w:cs="Times New Roman"/>
          <w:sz w:val="24"/>
          <w:szCs w:val="24"/>
        </w:rPr>
        <w:t>yöntemden biri tercih edil</w:t>
      </w:r>
      <w:r w:rsidR="006C596A">
        <w:rPr>
          <w:rFonts w:ascii="Times New Roman" w:hAnsi="Times New Roman" w:cs="Times New Roman"/>
          <w:sz w:val="24"/>
          <w:szCs w:val="24"/>
        </w:rPr>
        <w:t>melidir</w:t>
      </w:r>
      <w:r w:rsidR="00AE7C94">
        <w:rPr>
          <w:rFonts w:ascii="Times New Roman" w:hAnsi="Times New Roman" w:cs="Times New Roman"/>
          <w:sz w:val="24"/>
          <w:szCs w:val="24"/>
        </w:rPr>
        <w:t xml:space="preserve">. Belirtmek gerekir ki tercih edilen yönteme sadık kalınmalı, </w:t>
      </w:r>
      <w:r w:rsidR="009B6954">
        <w:rPr>
          <w:rFonts w:ascii="Times New Roman" w:hAnsi="Times New Roman" w:cs="Times New Roman"/>
          <w:sz w:val="24"/>
          <w:szCs w:val="24"/>
        </w:rPr>
        <w:t>farklı</w:t>
      </w:r>
      <w:r w:rsidR="00094B0A">
        <w:rPr>
          <w:rFonts w:ascii="Times New Roman" w:hAnsi="Times New Roman" w:cs="Times New Roman"/>
          <w:sz w:val="24"/>
          <w:szCs w:val="24"/>
        </w:rPr>
        <w:t xml:space="preserve"> yöntem</w:t>
      </w:r>
      <w:r w:rsidR="009B6954">
        <w:rPr>
          <w:rFonts w:ascii="Times New Roman" w:hAnsi="Times New Roman" w:cs="Times New Roman"/>
          <w:sz w:val="24"/>
          <w:szCs w:val="24"/>
        </w:rPr>
        <w:t>leri</w:t>
      </w:r>
      <w:r w:rsidR="00094B0A">
        <w:rPr>
          <w:rFonts w:ascii="Times New Roman" w:hAnsi="Times New Roman" w:cs="Times New Roman"/>
          <w:sz w:val="24"/>
          <w:szCs w:val="24"/>
        </w:rPr>
        <w:t xml:space="preserve"> aynı anda kullan</w:t>
      </w:r>
      <w:r w:rsidR="00AE7C94">
        <w:rPr>
          <w:rFonts w:ascii="Times New Roman" w:hAnsi="Times New Roman" w:cs="Times New Roman"/>
          <w:sz w:val="24"/>
          <w:szCs w:val="24"/>
        </w:rPr>
        <w:t xml:space="preserve">arak karışıklığa </w:t>
      </w:r>
      <w:r w:rsidR="009B6954">
        <w:rPr>
          <w:rFonts w:ascii="Times New Roman" w:hAnsi="Times New Roman" w:cs="Times New Roman"/>
          <w:sz w:val="24"/>
          <w:szCs w:val="24"/>
        </w:rPr>
        <w:t>mahal verilmemelidir.</w:t>
      </w:r>
    </w:p>
    <w:p w14:paraId="2B38157B" w14:textId="77777777" w:rsidR="00692041" w:rsidRDefault="00692041" w:rsidP="00692041">
      <w:pPr>
        <w:spacing w:after="0" w:line="360" w:lineRule="auto"/>
        <w:jc w:val="both"/>
        <w:rPr>
          <w:rFonts w:ascii="Times New Roman" w:hAnsi="Times New Roman" w:cs="Times New Roman"/>
          <w:sz w:val="24"/>
          <w:szCs w:val="24"/>
        </w:rPr>
      </w:pPr>
    </w:p>
    <w:p w14:paraId="27AA51CD" w14:textId="3933C68C" w:rsidR="00692041" w:rsidRPr="009B7D13" w:rsidRDefault="00584F7C" w:rsidP="00692041">
      <w:pPr>
        <w:pStyle w:val="ListeParagraf"/>
        <w:numPr>
          <w:ilvl w:val="1"/>
          <w:numId w:val="9"/>
        </w:numPr>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 xml:space="preserve"> </w:t>
      </w:r>
      <w:r w:rsidR="001112CA" w:rsidRPr="00584F7C">
        <w:rPr>
          <w:rFonts w:ascii="Times New Roman" w:hAnsi="Times New Roman" w:cs="Times New Roman"/>
          <w:b/>
          <w:sz w:val="24"/>
          <w:szCs w:val="24"/>
        </w:rPr>
        <w:t>Kaynak Gösterme Yöntemleri</w:t>
      </w:r>
    </w:p>
    <w:p w14:paraId="184BA86F" w14:textId="3B5F9156" w:rsidR="001112CA" w:rsidRPr="00C17429" w:rsidRDefault="001112CA" w:rsidP="00692041">
      <w:pPr>
        <w:pStyle w:val="ListeParagraf"/>
        <w:numPr>
          <w:ilvl w:val="2"/>
          <w:numId w:val="9"/>
        </w:numPr>
        <w:spacing w:after="0" w:line="360" w:lineRule="auto"/>
        <w:jc w:val="both"/>
        <w:rPr>
          <w:rFonts w:ascii="Times New Roman" w:hAnsi="Times New Roman" w:cs="Times New Roman"/>
          <w:b/>
          <w:bCs/>
          <w:sz w:val="24"/>
          <w:szCs w:val="24"/>
        </w:rPr>
      </w:pPr>
      <w:r w:rsidRPr="00C17429">
        <w:rPr>
          <w:rFonts w:ascii="Times New Roman" w:hAnsi="Times New Roman" w:cs="Times New Roman"/>
          <w:b/>
          <w:bCs/>
          <w:sz w:val="24"/>
          <w:szCs w:val="24"/>
        </w:rPr>
        <w:t>APA Yöntemi</w:t>
      </w:r>
    </w:p>
    <w:p w14:paraId="6292F93C" w14:textId="3BFB9150" w:rsidR="009F6E2A" w:rsidRPr="00D52DCB" w:rsidRDefault="00094B0A" w:rsidP="00692041">
      <w:pPr>
        <w:pStyle w:val="ListeParagraf"/>
        <w:spacing w:after="0" w:line="360" w:lineRule="auto"/>
        <w:ind w:left="0"/>
        <w:jc w:val="both"/>
        <w:rPr>
          <w:rFonts w:ascii="Times New Roman" w:hAnsi="Times New Roman" w:cs="Times New Roman"/>
          <w:sz w:val="24"/>
          <w:szCs w:val="24"/>
        </w:rPr>
      </w:pPr>
      <w:r w:rsidRPr="00094B0A">
        <w:rPr>
          <w:rFonts w:ascii="Times New Roman" w:hAnsi="Times New Roman" w:cs="Times New Roman"/>
          <w:sz w:val="24"/>
          <w:szCs w:val="24"/>
        </w:rPr>
        <w:t xml:space="preserve">APA yöntemine bağlı olarak bir metin içinde karşılaşılabilecek farklı örneklere aşağıda yer verilmektedir. Buradaki örnekler yetersiz kaldığında </w:t>
      </w:r>
      <w:r w:rsidRPr="00094B0A">
        <w:rPr>
          <w:rFonts w:ascii="Times New Roman" w:hAnsi="Times New Roman" w:cs="Times New Roman"/>
          <w:sz w:val="24"/>
          <w:szCs w:val="24"/>
          <w:shd w:val="clear" w:color="auto" w:fill="FFFFFF"/>
        </w:rPr>
        <w:t xml:space="preserve">APA </w:t>
      </w:r>
      <w:r w:rsidR="002D73F7" w:rsidRPr="002D73F7">
        <w:rPr>
          <w:rFonts w:ascii="Times New Roman" w:hAnsi="Times New Roman" w:cs="Times New Roman"/>
          <w:sz w:val="24"/>
          <w:szCs w:val="24"/>
        </w:rPr>
        <w:t xml:space="preserve">referans sisteminin 7. </w:t>
      </w:r>
      <w:r w:rsidR="002D73F7">
        <w:rPr>
          <w:rFonts w:ascii="Times New Roman" w:hAnsi="Times New Roman" w:cs="Times New Roman"/>
          <w:sz w:val="24"/>
          <w:szCs w:val="24"/>
        </w:rPr>
        <w:t>s</w:t>
      </w:r>
      <w:r w:rsidR="002D73F7" w:rsidRPr="002D73F7">
        <w:rPr>
          <w:rFonts w:ascii="Times New Roman" w:hAnsi="Times New Roman" w:cs="Times New Roman"/>
          <w:sz w:val="24"/>
          <w:szCs w:val="24"/>
        </w:rPr>
        <w:t>ürümü</w:t>
      </w:r>
      <w:r w:rsidR="00330FC2">
        <w:rPr>
          <w:rFonts w:ascii="Times New Roman" w:hAnsi="Times New Roman" w:cs="Times New Roman"/>
          <w:sz w:val="24"/>
          <w:szCs w:val="24"/>
        </w:rPr>
        <w:t>nün</w:t>
      </w:r>
      <w:r w:rsidR="002D73F7">
        <w:rPr>
          <w:rFonts w:ascii="Times New Roman" w:hAnsi="Times New Roman" w:cs="Times New Roman"/>
          <w:sz w:val="24"/>
          <w:szCs w:val="24"/>
          <w:shd w:val="clear" w:color="auto" w:fill="FFFFFF"/>
        </w:rPr>
        <w:t xml:space="preserve"> </w:t>
      </w:r>
      <w:r w:rsidR="009B7D13">
        <w:rPr>
          <w:rFonts w:ascii="Times New Roman" w:hAnsi="Times New Roman" w:cs="Times New Roman"/>
          <w:sz w:val="24"/>
          <w:szCs w:val="24"/>
          <w:shd w:val="clear" w:color="auto" w:fill="FFFFFF"/>
        </w:rPr>
        <w:t>k</w:t>
      </w:r>
      <w:r w:rsidRPr="00094B0A">
        <w:rPr>
          <w:rFonts w:ascii="Times New Roman" w:hAnsi="Times New Roman" w:cs="Times New Roman"/>
          <w:sz w:val="24"/>
          <w:szCs w:val="24"/>
          <w:shd w:val="clear" w:color="auto" w:fill="FFFFFF"/>
        </w:rPr>
        <w:t>uralları</w:t>
      </w:r>
      <w:r w:rsidR="009B7D13">
        <w:rPr>
          <w:rFonts w:ascii="Times New Roman" w:hAnsi="Times New Roman" w:cs="Times New Roman"/>
          <w:sz w:val="24"/>
          <w:szCs w:val="24"/>
          <w:shd w:val="clear" w:color="auto" w:fill="FFFFFF"/>
        </w:rPr>
        <w:t xml:space="preserve">na </w:t>
      </w:r>
      <w:r w:rsidR="009B7D13" w:rsidRPr="009B7D13">
        <w:rPr>
          <w:rStyle w:val="Kpr"/>
          <w:rFonts w:ascii="Times New Roman" w:hAnsi="Times New Roman" w:cs="Times New Roman"/>
          <w:color w:val="auto"/>
          <w:sz w:val="24"/>
          <w:szCs w:val="24"/>
          <w:u w:val="none"/>
          <w:shd w:val="clear" w:color="auto" w:fill="FFFFFF"/>
        </w:rPr>
        <w:t>bakılabilir</w:t>
      </w:r>
      <w:r w:rsidR="00991B61">
        <w:rPr>
          <w:rStyle w:val="Kpr"/>
          <w:rFonts w:ascii="Times New Roman" w:hAnsi="Times New Roman" w:cs="Times New Roman"/>
          <w:color w:val="auto"/>
          <w:sz w:val="24"/>
          <w:szCs w:val="24"/>
          <w:u w:val="none"/>
          <w:shd w:val="clear" w:color="auto" w:fill="FFFFFF"/>
        </w:rPr>
        <w:t xml:space="preserve"> (bkz. </w:t>
      </w:r>
      <w:hyperlink r:id="rId17" w:history="1">
        <w:r w:rsidR="00991B61" w:rsidRPr="00991B61">
          <w:rPr>
            <w:rStyle w:val="Kpr"/>
            <w:rFonts w:ascii="Times New Roman" w:hAnsi="Times New Roman" w:cs="Times New Roman"/>
            <w:sz w:val="24"/>
            <w:szCs w:val="24"/>
          </w:rPr>
          <w:t>https://apastyle.apa.org/style-grammar-guidelines/references/examples/</w:t>
        </w:r>
      </w:hyperlink>
      <w:r w:rsidR="00991B61">
        <w:rPr>
          <w:rFonts w:ascii="Times New Roman" w:hAnsi="Times New Roman" w:cs="Times New Roman"/>
          <w:sz w:val="24"/>
          <w:szCs w:val="24"/>
        </w:rPr>
        <w:t>)</w:t>
      </w:r>
      <w:r w:rsidR="009B7D13" w:rsidRPr="009B7D13">
        <w:rPr>
          <w:rStyle w:val="Kpr"/>
          <w:rFonts w:ascii="Times New Roman" w:hAnsi="Times New Roman" w:cs="Times New Roman"/>
          <w:color w:val="auto"/>
          <w:sz w:val="24"/>
          <w:szCs w:val="24"/>
          <w:u w:val="none"/>
          <w:shd w:val="clear" w:color="auto" w:fill="FFFFFF"/>
        </w:rPr>
        <w:t>.</w:t>
      </w:r>
      <w:r w:rsidR="002D73F7" w:rsidRPr="002D73F7">
        <w:rPr>
          <w:rFonts w:ascii="Times New Roman" w:hAnsi="Times New Roman" w:cs="Times New Roman"/>
          <w:sz w:val="24"/>
          <w:szCs w:val="24"/>
        </w:rPr>
        <w:t xml:space="preserve"> </w:t>
      </w:r>
      <w:proofErr w:type="spellStart"/>
      <w:r w:rsidR="002D73F7">
        <w:rPr>
          <w:rFonts w:ascii="Times New Roman" w:hAnsi="Times New Roman" w:cs="Times New Roman"/>
          <w:sz w:val="24"/>
          <w:szCs w:val="24"/>
        </w:rPr>
        <w:t>APA</w:t>
      </w:r>
      <w:r w:rsidR="00330FC2">
        <w:rPr>
          <w:rFonts w:ascii="Times New Roman" w:hAnsi="Times New Roman" w:cs="Times New Roman"/>
          <w:sz w:val="24"/>
          <w:szCs w:val="24"/>
        </w:rPr>
        <w:t>’nın</w:t>
      </w:r>
      <w:proofErr w:type="spellEnd"/>
      <w:r w:rsidR="002D73F7">
        <w:rPr>
          <w:rFonts w:ascii="Times New Roman" w:hAnsi="Times New Roman" w:cs="Times New Roman"/>
          <w:sz w:val="24"/>
          <w:szCs w:val="24"/>
        </w:rPr>
        <w:t xml:space="preserve"> 7. </w:t>
      </w:r>
      <w:r w:rsidR="00330FC2">
        <w:rPr>
          <w:rFonts w:ascii="Times New Roman" w:hAnsi="Times New Roman" w:cs="Times New Roman"/>
          <w:sz w:val="24"/>
          <w:szCs w:val="24"/>
        </w:rPr>
        <w:t>s</w:t>
      </w:r>
      <w:r w:rsidR="002D73F7">
        <w:rPr>
          <w:rFonts w:ascii="Times New Roman" w:hAnsi="Times New Roman" w:cs="Times New Roman"/>
          <w:sz w:val="24"/>
          <w:szCs w:val="24"/>
        </w:rPr>
        <w:t xml:space="preserve">ürümü gereği </w:t>
      </w:r>
      <w:r w:rsidR="003400A7">
        <w:rPr>
          <w:rFonts w:ascii="Times New Roman" w:hAnsi="Times New Roman" w:cs="Times New Roman"/>
          <w:sz w:val="24"/>
          <w:szCs w:val="24"/>
        </w:rPr>
        <w:t xml:space="preserve">eserlerden genel yararlanma durumunda </w:t>
      </w:r>
      <w:r w:rsidR="002D73F7">
        <w:rPr>
          <w:rFonts w:ascii="Times New Roman" w:hAnsi="Times New Roman" w:cs="Times New Roman"/>
          <w:sz w:val="24"/>
          <w:szCs w:val="24"/>
        </w:rPr>
        <w:t xml:space="preserve">referans kullanımında sayfa numarasına gerek yoktur. </w:t>
      </w:r>
      <w:r w:rsidR="00A9149C">
        <w:rPr>
          <w:rFonts w:ascii="Times New Roman" w:hAnsi="Times New Roman" w:cs="Times New Roman"/>
          <w:sz w:val="24"/>
          <w:szCs w:val="24"/>
        </w:rPr>
        <w:t xml:space="preserve">Diğer taraftan </w:t>
      </w:r>
      <w:r w:rsidR="00A9149C" w:rsidRPr="00D52DCB">
        <w:rPr>
          <w:rFonts w:ascii="Times New Roman" w:hAnsi="Times New Roman" w:cs="Times New Roman"/>
          <w:sz w:val="24"/>
          <w:szCs w:val="24"/>
        </w:rPr>
        <w:t>e</w:t>
      </w:r>
      <w:r w:rsidR="003400A7" w:rsidRPr="00D52DCB">
        <w:rPr>
          <w:rFonts w:ascii="Times New Roman" w:hAnsi="Times New Roman" w:cs="Times New Roman"/>
          <w:sz w:val="24"/>
          <w:szCs w:val="24"/>
        </w:rPr>
        <w:t>ğer bir kaynağın belirli bir kısmından yararlanılıyorsa sayfa numarasına yer verilmelidir</w:t>
      </w:r>
      <w:r w:rsidR="003B467A" w:rsidRPr="00D52DCB">
        <w:rPr>
          <w:rFonts w:ascii="Times New Roman" w:hAnsi="Times New Roman" w:cs="Times New Roman"/>
          <w:sz w:val="24"/>
          <w:szCs w:val="24"/>
        </w:rPr>
        <w:t xml:space="preserve"> (</w:t>
      </w:r>
      <w:proofErr w:type="spellStart"/>
      <w:r w:rsidR="003B467A" w:rsidRPr="00D52DCB">
        <w:rPr>
          <w:rFonts w:ascii="Times New Roman" w:hAnsi="Times New Roman" w:cs="Times New Roman"/>
          <w:sz w:val="24"/>
          <w:szCs w:val="24"/>
        </w:rPr>
        <w:t>Örn</w:t>
      </w:r>
      <w:proofErr w:type="spellEnd"/>
      <w:r w:rsidR="003B467A" w:rsidRPr="00D52DCB">
        <w:rPr>
          <w:rFonts w:ascii="Times New Roman" w:hAnsi="Times New Roman" w:cs="Times New Roman"/>
          <w:sz w:val="24"/>
          <w:szCs w:val="24"/>
        </w:rPr>
        <w:t>. Keleş, 2020, s. 23)</w:t>
      </w:r>
      <w:r w:rsidR="00A9149C" w:rsidRPr="00D52DCB">
        <w:rPr>
          <w:rFonts w:ascii="Times New Roman" w:hAnsi="Times New Roman" w:cs="Times New Roman"/>
          <w:sz w:val="24"/>
          <w:szCs w:val="24"/>
        </w:rPr>
        <w:t>.</w:t>
      </w:r>
      <w:r w:rsidR="00330FC2" w:rsidRPr="00D52DCB">
        <w:rPr>
          <w:rFonts w:ascii="Times New Roman" w:hAnsi="Times New Roman" w:cs="Times New Roman"/>
          <w:sz w:val="24"/>
          <w:szCs w:val="24"/>
        </w:rPr>
        <w:t xml:space="preserve"> </w:t>
      </w:r>
    </w:p>
    <w:p w14:paraId="330F137A" w14:textId="31EA9A02" w:rsidR="002C0403" w:rsidRPr="00D52DCB" w:rsidRDefault="00C17429" w:rsidP="00692041">
      <w:pPr>
        <w:pStyle w:val="ListeParagraf"/>
        <w:numPr>
          <w:ilvl w:val="3"/>
          <w:numId w:val="9"/>
        </w:numPr>
        <w:spacing w:after="0" w:line="360" w:lineRule="auto"/>
        <w:jc w:val="both"/>
        <w:rPr>
          <w:rFonts w:ascii="Times New Roman" w:hAnsi="Times New Roman" w:cs="Times New Roman"/>
          <w:b/>
          <w:bCs/>
          <w:sz w:val="24"/>
          <w:szCs w:val="24"/>
        </w:rPr>
      </w:pPr>
      <w:r w:rsidRPr="00D52DCB">
        <w:rPr>
          <w:rFonts w:ascii="Times New Roman" w:hAnsi="Times New Roman" w:cs="Times New Roman"/>
          <w:b/>
          <w:bCs/>
          <w:sz w:val="24"/>
          <w:szCs w:val="24"/>
        </w:rPr>
        <w:t>Metin içi kullanımı</w:t>
      </w:r>
    </w:p>
    <w:p w14:paraId="1023078F" w14:textId="68B546BF" w:rsidR="00330FC2" w:rsidRPr="00D52DCB" w:rsidRDefault="00330FC2" w:rsidP="00330FC2">
      <w:pPr>
        <w:spacing w:after="0" w:line="360" w:lineRule="auto"/>
        <w:jc w:val="both"/>
        <w:rPr>
          <w:rFonts w:ascii="Times New Roman" w:hAnsi="Times New Roman" w:cs="Times New Roman"/>
          <w:sz w:val="24"/>
          <w:szCs w:val="24"/>
        </w:rPr>
      </w:pPr>
      <w:r w:rsidRPr="00D52DCB">
        <w:rPr>
          <w:rFonts w:ascii="Times New Roman" w:hAnsi="Times New Roman" w:cs="Times New Roman"/>
          <w:sz w:val="24"/>
          <w:szCs w:val="24"/>
        </w:rPr>
        <w:lastRenderedPageBreak/>
        <w:t>Doğrudan yapılan alıntılarda, herhangi bir değişikliğe gitmeden kelimesi kelimesine</w:t>
      </w:r>
      <w:r w:rsidR="00A644CA" w:rsidRPr="00D52DCB">
        <w:rPr>
          <w:rFonts w:ascii="Times New Roman" w:hAnsi="Times New Roman" w:cs="Times New Roman"/>
          <w:sz w:val="24"/>
          <w:szCs w:val="24"/>
        </w:rPr>
        <w:t xml:space="preserve"> (hatalı olsa dahi)</w:t>
      </w:r>
      <w:r w:rsidRPr="00D52DCB">
        <w:rPr>
          <w:rFonts w:ascii="Times New Roman" w:hAnsi="Times New Roman" w:cs="Times New Roman"/>
          <w:sz w:val="24"/>
          <w:szCs w:val="24"/>
        </w:rPr>
        <w:t xml:space="preserve"> yer verilmesi gerekir. Doğrudan alıntılar 40 sözcüğün altındaysa metinin normal akışı içinde çift tırnak içinde verilmeli, 40 sözcüğün üzerindeyse metnin akışından ayırarak blok halinde </w:t>
      </w:r>
      <w:r w:rsidR="00A644CA" w:rsidRPr="00D52DCB">
        <w:rPr>
          <w:rFonts w:ascii="Times New Roman" w:hAnsi="Times New Roman" w:cs="Times New Roman"/>
          <w:sz w:val="24"/>
          <w:szCs w:val="24"/>
        </w:rPr>
        <w:t>soldan 1 cm girinti olacak şekilde verilmelidir.</w:t>
      </w:r>
    </w:p>
    <w:p w14:paraId="1E658BC7" w14:textId="6BD3299D" w:rsidR="0000258B" w:rsidRPr="00C17429" w:rsidRDefault="00C17429" w:rsidP="006920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DF494C" w:rsidRPr="00C17429">
        <w:rPr>
          <w:rFonts w:ascii="Times New Roman" w:hAnsi="Times New Roman" w:cs="Times New Roman"/>
          <w:b/>
          <w:bCs/>
          <w:sz w:val="24"/>
          <w:szCs w:val="24"/>
        </w:rPr>
        <w:t>Cümle sonunda kullanımı</w:t>
      </w:r>
    </w:p>
    <w:p w14:paraId="38B02537" w14:textId="5771D27F" w:rsidR="00DF494C" w:rsidRDefault="00DF494C" w:rsidP="0069204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söz konusudur (</w:t>
      </w:r>
      <w:r w:rsidR="001D5781">
        <w:rPr>
          <w:rFonts w:ascii="Times New Roman" w:hAnsi="Times New Roman" w:cs="Times New Roman"/>
          <w:sz w:val="24"/>
          <w:szCs w:val="24"/>
        </w:rPr>
        <w:t>Alver, 2013).</w:t>
      </w:r>
    </w:p>
    <w:p w14:paraId="5890733D" w14:textId="0BE5902C" w:rsidR="001D5781" w:rsidRDefault="001D5781" w:rsidP="0069204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Not: </w:t>
      </w:r>
      <w:r w:rsidR="00113C65">
        <w:rPr>
          <w:rFonts w:ascii="Times New Roman" w:hAnsi="Times New Roman" w:cs="Times New Roman"/>
          <w:sz w:val="24"/>
          <w:szCs w:val="24"/>
        </w:rPr>
        <w:t>Ü</w:t>
      </w:r>
      <w:r>
        <w:rPr>
          <w:rFonts w:ascii="Times New Roman" w:hAnsi="Times New Roman" w:cs="Times New Roman"/>
          <w:sz w:val="24"/>
          <w:szCs w:val="24"/>
        </w:rPr>
        <w:t xml:space="preserve">ç yazarın üzerindeki kullanımlarda şu şekilde uygulanmalıdır: </w:t>
      </w:r>
      <w:proofErr w:type="spellStart"/>
      <w:r>
        <w:rPr>
          <w:rFonts w:ascii="Times New Roman" w:hAnsi="Times New Roman" w:cs="Times New Roman"/>
          <w:sz w:val="24"/>
          <w:szCs w:val="24"/>
        </w:rPr>
        <w:t>İçduygu</w:t>
      </w:r>
      <w:proofErr w:type="spellEnd"/>
      <w:r>
        <w:rPr>
          <w:rFonts w:ascii="Times New Roman" w:hAnsi="Times New Roman" w:cs="Times New Roman"/>
          <w:sz w:val="24"/>
          <w:szCs w:val="24"/>
        </w:rPr>
        <w:t xml:space="preserve"> vd., 2011.</w:t>
      </w:r>
    </w:p>
    <w:p w14:paraId="38A1D735" w14:textId="725C0440" w:rsidR="001D5781" w:rsidRPr="00C17429" w:rsidRDefault="00C17429" w:rsidP="006920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1D5781" w:rsidRPr="00C17429">
        <w:rPr>
          <w:rFonts w:ascii="Times New Roman" w:hAnsi="Times New Roman" w:cs="Times New Roman"/>
          <w:b/>
          <w:bCs/>
          <w:sz w:val="24"/>
          <w:szCs w:val="24"/>
        </w:rPr>
        <w:t>Cümle içinde kullanım</w:t>
      </w:r>
    </w:p>
    <w:p w14:paraId="33C9E33F" w14:textId="44A54680" w:rsidR="001D5781" w:rsidRDefault="002C0403"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5781">
        <w:rPr>
          <w:rFonts w:ascii="Times New Roman" w:hAnsi="Times New Roman" w:cs="Times New Roman"/>
          <w:sz w:val="24"/>
          <w:szCs w:val="24"/>
        </w:rPr>
        <w:t>Alver (2013)’e göre……………</w:t>
      </w:r>
    </w:p>
    <w:p w14:paraId="631FBD4E" w14:textId="79B9C778" w:rsidR="001D5781" w:rsidRPr="00C17429" w:rsidRDefault="00C17429" w:rsidP="006920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1D5781" w:rsidRPr="00C17429">
        <w:rPr>
          <w:rFonts w:ascii="Times New Roman" w:hAnsi="Times New Roman" w:cs="Times New Roman"/>
          <w:b/>
          <w:bCs/>
          <w:sz w:val="24"/>
          <w:szCs w:val="24"/>
        </w:rPr>
        <w:t>Dolaylı aktarımlarda kullanım</w:t>
      </w:r>
    </w:p>
    <w:p w14:paraId="53AE35DF" w14:textId="0F10419E" w:rsidR="001D5781" w:rsidRDefault="001D5781"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görülmektedir (</w:t>
      </w:r>
      <w:proofErr w:type="spellStart"/>
      <w:r w:rsidR="003400A7">
        <w:rPr>
          <w:rFonts w:ascii="Times New Roman" w:hAnsi="Times New Roman" w:cs="Times New Roman"/>
          <w:sz w:val="24"/>
          <w:szCs w:val="24"/>
        </w:rPr>
        <w:t>Akt</w:t>
      </w:r>
      <w:proofErr w:type="spellEnd"/>
      <w:r w:rsidR="003400A7">
        <w:rPr>
          <w:rFonts w:ascii="Times New Roman" w:hAnsi="Times New Roman" w:cs="Times New Roman"/>
          <w:sz w:val="24"/>
          <w:szCs w:val="24"/>
        </w:rPr>
        <w:t>.</w:t>
      </w:r>
      <w:r>
        <w:rPr>
          <w:rFonts w:ascii="Times New Roman" w:hAnsi="Times New Roman" w:cs="Times New Roman"/>
          <w:sz w:val="24"/>
          <w:szCs w:val="24"/>
        </w:rPr>
        <w:t xml:space="preserve"> Erdoğmuş, 2016).</w:t>
      </w:r>
    </w:p>
    <w:p w14:paraId="5D55925D" w14:textId="3865F823" w:rsidR="001D5781" w:rsidRPr="00C17429" w:rsidRDefault="00C17429" w:rsidP="0069204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001D5781" w:rsidRPr="00C17429">
        <w:rPr>
          <w:rFonts w:ascii="Times New Roman" w:hAnsi="Times New Roman" w:cs="Times New Roman"/>
          <w:b/>
          <w:bCs/>
          <w:sz w:val="24"/>
          <w:szCs w:val="24"/>
        </w:rPr>
        <w:t>Bir yazarın aynı yıl yayınlanmış birden fazla eserine yönelik kullanım</w:t>
      </w:r>
      <w:r w:rsidR="001D5781" w:rsidRPr="00C17429">
        <w:rPr>
          <w:rFonts w:ascii="Times New Roman" w:hAnsi="Times New Roman" w:cs="Times New Roman"/>
          <w:sz w:val="24"/>
          <w:szCs w:val="24"/>
        </w:rPr>
        <w:t>: Bu durumlarda eser yılının yanına harf kull</w:t>
      </w:r>
      <w:r w:rsidR="006751C0" w:rsidRPr="00C17429">
        <w:rPr>
          <w:rFonts w:ascii="Times New Roman" w:hAnsi="Times New Roman" w:cs="Times New Roman"/>
          <w:sz w:val="24"/>
          <w:szCs w:val="24"/>
        </w:rPr>
        <w:t>anılmaktadır.</w:t>
      </w:r>
    </w:p>
    <w:p w14:paraId="36DCD845" w14:textId="27E1F0ED" w:rsidR="006751C0" w:rsidRDefault="006751C0" w:rsidP="0069204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(Keleş, 2019a).</w:t>
      </w:r>
    </w:p>
    <w:p w14:paraId="5161AAC7" w14:textId="21E48C24" w:rsidR="006751C0" w:rsidRPr="006751C0" w:rsidRDefault="006751C0" w:rsidP="0069204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(Keleş, 2019b).</w:t>
      </w:r>
    </w:p>
    <w:p w14:paraId="2AE17AB9" w14:textId="2975299B" w:rsidR="001D5781" w:rsidRPr="00C17429" w:rsidRDefault="00C17429" w:rsidP="0069204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e. </w:t>
      </w:r>
      <w:r w:rsidR="006751C0" w:rsidRPr="00C17429">
        <w:rPr>
          <w:rFonts w:ascii="Times New Roman" w:hAnsi="Times New Roman" w:cs="Times New Roman"/>
          <w:b/>
          <w:bCs/>
          <w:sz w:val="24"/>
          <w:szCs w:val="24"/>
        </w:rPr>
        <w:t>Soyadları aynı olan yazarlara yönelik uygulama</w:t>
      </w:r>
      <w:r w:rsidR="006751C0" w:rsidRPr="00C17429">
        <w:rPr>
          <w:rFonts w:ascii="Times New Roman" w:hAnsi="Times New Roman" w:cs="Times New Roman"/>
          <w:sz w:val="24"/>
          <w:szCs w:val="24"/>
        </w:rPr>
        <w:t>: Bu durumlarda yazarın soyadıyla birlikte ilk isminin kısaltılmasına yer verilmektedir.</w:t>
      </w:r>
    </w:p>
    <w:p w14:paraId="272DCA4C" w14:textId="57E104F6" w:rsidR="006751C0" w:rsidRDefault="006751C0" w:rsidP="00692041">
      <w:pPr>
        <w:pStyle w:val="ListeParagraf"/>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(O. Erdoğan, 2019).</w:t>
      </w:r>
    </w:p>
    <w:p w14:paraId="22B69D34" w14:textId="6E8840EF" w:rsidR="006751C0" w:rsidRDefault="006751C0" w:rsidP="00692041">
      <w:pPr>
        <w:pStyle w:val="ListeParagraf"/>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 Erdoğan, 2019).</w:t>
      </w:r>
    </w:p>
    <w:p w14:paraId="52B99454" w14:textId="2CAD7A4E" w:rsidR="006751C0" w:rsidRPr="00C17429" w:rsidRDefault="00C17429" w:rsidP="0069204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 </w:t>
      </w:r>
      <w:r w:rsidR="00B96DED" w:rsidRPr="00C17429">
        <w:rPr>
          <w:rFonts w:ascii="Times New Roman" w:hAnsi="Times New Roman" w:cs="Times New Roman"/>
          <w:b/>
          <w:bCs/>
          <w:sz w:val="24"/>
          <w:szCs w:val="24"/>
        </w:rPr>
        <w:t>Kurum yayınlarında kullanım</w:t>
      </w:r>
      <w:r w:rsidR="00B96DED" w:rsidRPr="00C17429">
        <w:rPr>
          <w:rFonts w:ascii="Times New Roman" w:hAnsi="Times New Roman" w:cs="Times New Roman"/>
          <w:sz w:val="24"/>
          <w:szCs w:val="24"/>
        </w:rPr>
        <w:t>: Bir eserin yazarı kurum olarak yer alıyorsa kurum ismiyle birlikte metin içinde yer vermek gerekmektedir.</w:t>
      </w:r>
    </w:p>
    <w:p w14:paraId="3342D1D7" w14:textId="56201567" w:rsidR="006D2101" w:rsidRDefault="00B96DED" w:rsidP="00692041">
      <w:pPr>
        <w:spacing w:after="0" w:line="360" w:lineRule="auto"/>
        <w:ind w:left="1068" w:firstLine="348"/>
        <w:jc w:val="both"/>
        <w:rPr>
          <w:rFonts w:ascii="Times New Roman" w:hAnsi="Times New Roman" w:cs="Times New Roman"/>
          <w:sz w:val="24"/>
          <w:szCs w:val="24"/>
        </w:rPr>
      </w:pPr>
      <w:r>
        <w:rPr>
          <w:rFonts w:ascii="Times New Roman" w:hAnsi="Times New Roman" w:cs="Times New Roman"/>
          <w:sz w:val="24"/>
          <w:szCs w:val="24"/>
        </w:rPr>
        <w:t>(DSİ, 2019).</w:t>
      </w:r>
    </w:p>
    <w:p w14:paraId="5F92222A" w14:textId="297E37F6" w:rsidR="006D2101" w:rsidRDefault="006D2101" w:rsidP="00692041">
      <w:pPr>
        <w:spacing w:after="0" w:line="360" w:lineRule="auto"/>
        <w:ind w:firstLine="66"/>
        <w:jc w:val="both"/>
        <w:rPr>
          <w:rFonts w:ascii="Times New Roman" w:hAnsi="Times New Roman" w:cs="Times New Roman"/>
          <w:sz w:val="24"/>
          <w:szCs w:val="24"/>
        </w:rPr>
      </w:pPr>
      <w:r w:rsidRPr="00365369">
        <w:rPr>
          <w:rFonts w:ascii="Times New Roman" w:hAnsi="Times New Roman" w:cs="Times New Roman"/>
          <w:b/>
          <w:bCs/>
          <w:sz w:val="24"/>
          <w:szCs w:val="24"/>
        </w:rPr>
        <w:t>g. Yazarı belli olmayan eserlerin kullanımı:</w:t>
      </w:r>
      <w:r>
        <w:rPr>
          <w:rFonts w:ascii="Times New Roman" w:hAnsi="Times New Roman" w:cs="Times New Roman"/>
          <w:sz w:val="24"/>
          <w:szCs w:val="24"/>
        </w:rPr>
        <w:t xml:space="preserve"> Böyle bir durumda eserin adı kısa ise tam adı, uzun olduğunda da birkaç kelimesi yazılır. </w:t>
      </w:r>
    </w:p>
    <w:p w14:paraId="6A358EB0" w14:textId="7C2FFC6B" w:rsidR="006D2101" w:rsidRDefault="006D2101" w:rsidP="00692041">
      <w:pPr>
        <w:spacing w:after="0" w:line="360" w:lineRule="auto"/>
        <w:ind w:firstLine="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(Kent95</w:t>
      </w:r>
      <w:r w:rsidR="00365369">
        <w:rPr>
          <w:rFonts w:ascii="Times New Roman" w:hAnsi="Times New Roman" w:cs="Times New Roman"/>
          <w:sz w:val="24"/>
          <w:szCs w:val="24"/>
        </w:rPr>
        <w:t>, 2018)</w:t>
      </w:r>
      <w:r w:rsidR="00285FD2">
        <w:rPr>
          <w:rFonts w:ascii="Times New Roman" w:hAnsi="Times New Roman" w:cs="Times New Roman"/>
          <w:sz w:val="24"/>
          <w:szCs w:val="24"/>
        </w:rPr>
        <w:t xml:space="preserve"> </w:t>
      </w:r>
    </w:p>
    <w:p w14:paraId="72695282" w14:textId="07300FE3" w:rsidR="00365369" w:rsidRPr="00B96DED" w:rsidRDefault="00365369" w:rsidP="00692041">
      <w:pPr>
        <w:spacing w:after="0" w:line="360" w:lineRule="auto"/>
        <w:ind w:firstLine="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figures</w:t>
      </w:r>
      <w:proofErr w:type="spellEnd"/>
      <w:r>
        <w:rPr>
          <w:rFonts w:ascii="Times New Roman" w:hAnsi="Times New Roman" w:cs="Times New Roman"/>
          <w:sz w:val="24"/>
          <w:szCs w:val="24"/>
        </w:rPr>
        <w:t xml:space="preserve"> …, 2019)</w:t>
      </w:r>
    </w:p>
    <w:p w14:paraId="1D27CAC4" w14:textId="3C5003A5" w:rsidR="00B96DED" w:rsidRPr="00C17429" w:rsidRDefault="00365369" w:rsidP="0069204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ğ</w:t>
      </w:r>
      <w:r w:rsidR="00C17429">
        <w:rPr>
          <w:rFonts w:ascii="Times New Roman" w:hAnsi="Times New Roman" w:cs="Times New Roman"/>
          <w:b/>
          <w:bCs/>
          <w:sz w:val="24"/>
          <w:szCs w:val="24"/>
        </w:rPr>
        <w:t xml:space="preserve">. </w:t>
      </w:r>
      <w:r w:rsidR="00B96DED" w:rsidRPr="00C17429">
        <w:rPr>
          <w:rFonts w:ascii="Times New Roman" w:hAnsi="Times New Roman" w:cs="Times New Roman"/>
          <w:b/>
          <w:bCs/>
          <w:sz w:val="24"/>
          <w:szCs w:val="24"/>
        </w:rPr>
        <w:t>Eserin yılı belirli olmayan durumlarda kullanım</w:t>
      </w:r>
      <w:r w:rsidR="00B96DED" w:rsidRPr="00C17429">
        <w:rPr>
          <w:rFonts w:ascii="Times New Roman" w:hAnsi="Times New Roman" w:cs="Times New Roman"/>
          <w:sz w:val="24"/>
          <w:szCs w:val="24"/>
        </w:rPr>
        <w:t xml:space="preserve">: </w:t>
      </w:r>
      <w:r w:rsidR="00CB53A2" w:rsidRPr="00C17429">
        <w:rPr>
          <w:rFonts w:ascii="Times New Roman" w:hAnsi="Times New Roman" w:cs="Times New Roman"/>
          <w:sz w:val="24"/>
          <w:szCs w:val="24"/>
        </w:rPr>
        <w:t xml:space="preserve">Kimi zaman yararlanılan eserin yayın </w:t>
      </w:r>
      <w:r w:rsidR="008D2D72" w:rsidRPr="00C17429">
        <w:rPr>
          <w:rFonts w:ascii="Times New Roman" w:hAnsi="Times New Roman" w:cs="Times New Roman"/>
          <w:sz w:val="24"/>
          <w:szCs w:val="24"/>
        </w:rPr>
        <w:t>yılına</w:t>
      </w:r>
      <w:r w:rsidR="00CB53A2" w:rsidRPr="00C17429">
        <w:rPr>
          <w:rFonts w:ascii="Times New Roman" w:hAnsi="Times New Roman" w:cs="Times New Roman"/>
          <w:sz w:val="24"/>
          <w:szCs w:val="24"/>
        </w:rPr>
        <w:t xml:space="preserve"> erişimi mümkün olmayabilmektedir. </w:t>
      </w:r>
      <w:r w:rsidR="008D2D72" w:rsidRPr="00C17429">
        <w:rPr>
          <w:rFonts w:ascii="Times New Roman" w:hAnsi="Times New Roman" w:cs="Times New Roman"/>
          <w:sz w:val="24"/>
          <w:szCs w:val="24"/>
        </w:rPr>
        <w:t>Bu gibi durumlarda yılın yer verileceği bölüme t. y. (tarih yok) şeklinde bir açıklama düşülmektedir.</w:t>
      </w:r>
    </w:p>
    <w:p w14:paraId="1A9A8384" w14:textId="07294AC7" w:rsidR="00CB53A2" w:rsidRPr="008D2D72" w:rsidRDefault="008D2D72" w:rsidP="00692041">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(Aydın,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w:t>
      </w:r>
    </w:p>
    <w:p w14:paraId="34B42F47" w14:textId="6D546B65" w:rsidR="00B96DED" w:rsidRPr="00C17429" w:rsidRDefault="00C17429" w:rsidP="006920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 </w:t>
      </w:r>
      <w:r w:rsidR="00B96DED" w:rsidRPr="00C17429">
        <w:rPr>
          <w:rFonts w:ascii="Times New Roman" w:hAnsi="Times New Roman" w:cs="Times New Roman"/>
          <w:b/>
          <w:bCs/>
          <w:sz w:val="24"/>
          <w:szCs w:val="24"/>
        </w:rPr>
        <w:t>Birden fazla esere aynı yerde yapılan göndermelerde kullanım</w:t>
      </w:r>
    </w:p>
    <w:p w14:paraId="7F8685D7" w14:textId="78244273" w:rsidR="008D2D72" w:rsidRDefault="008D2D72" w:rsidP="00692041">
      <w:pPr>
        <w:pStyle w:val="ListeParagraf"/>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(Keleş, 2019a; DSİ, 2019; Alver, 2013).</w:t>
      </w:r>
    </w:p>
    <w:p w14:paraId="11E70ACF" w14:textId="77777777" w:rsidR="00C17429" w:rsidRDefault="00C17429" w:rsidP="006920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ı. </w:t>
      </w:r>
      <w:r w:rsidR="00B96DED" w:rsidRPr="00C17429">
        <w:rPr>
          <w:rFonts w:ascii="Times New Roman" w:hAnsi="Times New Roman" w:cs="Times New Roman"/>
          <w:b/>
          <w:bCs/>
          <w:sz w:val="24"/>
          <w:szCs w:val="24"/>
        </w:rPr>
        <w:t>Web uzantılarının kullanımı</w:t>
      </w:r>
    </w:p>
    <w:p w14:paraId="5A8625F6" w14:textId="5D8351D4" w:rsidR="0078694C" w:rsidRPr="00C17429" w:rsidRDefault="0078694C" w:rsidP="00692041">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Yazarı ve yayın yılı belirli olan web kaynakları</w:t>
      </w:r>
    </w:p>
    <w:p w14:paraId="676B414E" w14:textId="77777777" w:rsidR="0078694C" w:rsidRDefault="0078694C" w:rsidP="00692041">
      <w:pPr>
        <w:pStyle w:val="ListeParagraf"/>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Purser</w:t>
      </w:r>
      <w:proofErr w:type="spellEnd"/>
      <w:r>
        <w:rPr>
          <w:rFonts w:ascii="Times New Roman" w:hAnsi="Times New Roman" w:cs="Times New Roman"/>
          <w:sz w:val="24"/>
          <w:szCs w:val="24"/>
        </w:rPr>
        <w:t>, 2012)</w:t>
      </w:r>
    </w:p>
    <w:p w14:paraId="7C55D0DB" w14:textId="1ACC75C4" w:rsidR="0078694C" w:rsidRDefault="0078694C"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Yazarı belirli olmayan web kaynaklarında </w:t>
      </w:r>
    </w:p>
    <w:p w14:paraId="033A6091" w14:textId="3D027118" w:rsidR="0078694C" w:rsidRDefault="000436C2" w:rsidP="00692041">
      <w:pPr>
        <w:pStyle w:val="ListeParagraf"/>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(Sakarya Yeni Haber, 2020)</w:t>
      </w:r>
    </w:p>
    <w:p w14:paraId="21B9870E" w14:textId="77777777" w:rsidR="009F6E2A" w:rsidRPr="0078694C" w:rsidRDefault="009F6E2A" w:rsidP="00692041">
      <w:pPr>
        <w:pStyle w:val="ListeParagraf"/>
        <w:spacing w:after="0" w:line="360" w:lineRule="auto"/>
        <w:ind w:left="1440"/>
        <w:jc w:val="both"/>
        <w:rPr>
          <w:rFonts w:ascii="Times New Roman" w:hAnsi="Times New Roman" w:cs="Times New Roman"/>
          <w:sz w:val="24"/>
          <w:szCs w:val="24"/>
        </w:rPr>
      </w:pPr>
    </w:p>
    <w:p w14:paraId="53F1879A" w14:textId="3E5817D6" w:rsidR="00C31320" w:rsidRPr="00584F7C" w:rsidRDefault="00C31320" w:rsidP="00692041">
      <w:pPr>
        <w:pStyle w:val="ListeParagraf"/>
        <w:numPr>
          <w:ilvl w:val="3"/>
          <w:numId w:val="10"/>
        </w:numPr>
        <w:spacing w:after="0" w:line="360" w:lineRule="auto"/>
        <w:jc w:val="both"/>
        <w:rPr>
          <w:rFonts w:ascii="Times New Roman" w:hAnsi="Times New Roman" w:cs="Times New Roman"/>
          <w:b/>
          <w:bCs/>
          <w:sz w:val="24"/>
          <w:szCs w:val="24"/>
        </w:rPr>
      </w:pPr>
      <w:r w:rsidRPr="00584F7C">
        <w:rPr>
          <w:rFonts w:ascii="Times New Roman" w:hAnsi="Times New Roman" w:cs="Times New Roman"/>
          <w:b/>
          <w:bCs/>
          <w:sz w:val="24"/>
          <w:szCs w:val="24"/>
        </w:rPr>
        <w:t>Kaynakçadaki kullanımı</w:t>
      </w:r>
    </w:p>
    <w:p w14:paraId="0A0207A3" w14:textId="65D5511D" w:rsidR="00864795" w:rsidRPr="00991B61" w:rsidRDefault="00864795" w:rsidP="00692041">
      <w:pPr>
        <w:spacing w:after="0" w:line="360" w:lineRule="auto"/>
        <w:jc w:val="both"/>
        <w:rPr>
          <w:rFonts w:ascii="Times New Roman" w:hAnsi="Times New Roman" w:cs="Times New Roman"/>
          <w:b/>
          <w:bCs/>
          <w:sz w:val="24"/>
          <w:szCs w:val="24"/>
        </w:rPr>
      </w:pPr>
      <w:r w:rsidRPr="00864795">
        <w:rPr>
          <w:rFonts w:ascii="Times New Roman" w:hAnsi="Times New Roman" w:cs="Times New Roman"/>
          <w:sz w:val="24"/>
          <w:szCs w:val="24"/>
        </w:rPr>
        <w:t>B</w:t>
      </w:r>
      <w:r w:rsidR="00993E72">
        <w:rPr>
          <w:rFonts w:ascii="Times New Roman" w:hAnsi="Times New Roman" w:cs="Times New Roman"/>
          <w:sz w:val="24"/>
          <w:szCs w:val="24"/>
        </w:rPr>
        <w:t>u</w:t>
      </w:r>
      <w:r w:rsidRPr="00864795">
        <w:rPr>
          <w:rFonts w:ascii="Times New Roman" w:hAnsi="Times New Roman" w:cs="Times New Roman"/>
          <w:sz w:val="24"/>
          <w:szCs w:val="24"/>
        </w:rPr>
        <w:t xml:space="preserve"> bölümde tez içinde yararlanılan tüm kaynaklara yer verilmeli, tez içinde yararlanılmayan kaynaklara yer verilmemelidir. Kaynaklar</w:t>
      </w:r>
      <w:r w:rsidR="00993E72">
        <w:rPr>
          <w:rFonts w:ascii="Times New Roman" w:hAnsi="Times New Roman" w:cs="Times New Roman"/>
          <w:sz w:val="24"/>
          <w:szCs w:val="24"/>
        </w:rPr>
        <w:t>, kitaplar, makaleler, bildiriler gibi ayrı alt başlıklara ayırmadan</w:t>
      </w:r>
      <w:r w:rsidRPr="00864795">
        <w:rPr>
          <w:rFonts w:ascii="Times New Roman" w:hAnsi="Times New Roman" w:cs="Times New Roman"/>
          <w:sz w:val="24"/>
          <w:szCs w:val="24"/>
        </w:rPr>
        <w:t xml:space="preserve"> yazar soyadları esas alınarak alfabetik olarak sıralanma</w:t>
      </w:r>
      <w:r w:rsidR="00993E72">
        <w:rPr>
          <w:rFonts w:ascii="Times New Roman" w:hAnsi="Times New Roman" w:cs="Times New Roman"/>
          <w:sz w:val="24"/>
          <w:szCs w:val="24"/>
        </w:rPr>
        <w:t>lı</w:t>
      </w:r>
      <w:r w:rsidRPr="00864795">
        <w:rPr>
          <w:rFonts w:ascii="Times New Roman" w:hAnsi="Times New Roman" w:cs="Times New Roman"/>
          <w:sz w:val="24"/>
          <w:szCs w:val="24"/>
        </w:rPr>
        <w:t xml:space="preserve">dır. Giresun Üniversitesi Sosyal Bilimler Enstitüsü bünyesinde hazırlanan tezlerde APA </w:t>
      </w:r>
      <w:r w:rsidR="00991B61">
        <w:rPr>
          <w:rFonts w:ascii="Times New Roman" w:hAnsi="Times New Roman" w:cs="Times New Roman"/>
          <w:sz w:val="24"/>
          <w:szCs w:val="24"/>
        </w:rPr>
        <w:t>7</w:t>
      </w:r>
      <w:r w:rsidRPr="00864795">
        <w:rPr>
          <w:rFonts w:ascii="Times New Roman" w:hAnsi="Times New Roman" w:cs="Times New Roman"/>
          <w:sz w:val="24"/>
          <w:szCs w:val="24"/>
        </w:rPr>
        <w:t xml:space="preserve"> yazım stili esas alınmaktadır. Referans alanına yazım stiline ait kullanım örneklerinin bazılarına aşağıda yer verilmektedir. Bunların dışında kullanımlar için bkz.</w:t>
      </w:r>
      <w:r>
        <w:rPr>
          <w:rFonts w:ascii="Times New Roman" w:hAnsi="Times New Roman" w:cs="Times New Roman"/>
          <w:b/>
          <w:bCs/>
          <w:sz w:val="24"/>
          <w:szCs w:val="24"/>
        </w:rPr>
        <w:t xml:space="preserve"> </w:t>
      </w:r>
      <w:hyperlink r:id="rId18" w:history="1">
        <w:r w:rsidR="00991B61" w:rsidRPr="00991B61">
          <w:rPr>
            <w:rStyle w:val="Kpr"/>
            <w:rFonts w:ascii="Times New Roman" w:hAnsi="Times New Roman" w:cs="Times New Roman"/>
            <w:sz w:val="24"/>
            <w:szCs w:val="24"/>
          </w:rPr>
          <w:t>https://apastyle.apa.org/style-grammar-guidelines/references/examples/</w:t>
        </w:r>
      </w:hyperlink>
      <w:r w:rsidR="00991B61" w:rsidRPr="00991B61">
        <w:rPr>
          <w:rFonts w:ascii="Times New Roman" w:hAnsi="Times New Roman" w:cs="Times New Roman"/>
          <w:sz w:val="24"/>
          <w:szCs w:val="24"/>
        </w:rPr>
        <w:t xml:space="preserve"> </w:t>
      </w:r>
    </w:p>
    <w:p w14:paraId="43C2959A" w14:textId="4DE7CAA2" w:rsidR="00C927DD" w:rsidRPr="002C0403" w:rsidRDefault="00C927DD" w:rsidP="00692041">
      <w:pPr>
        <w:pStyle w:val="ListeParagraf"/>
        <w:numPr>
          <w:ilvl w:val="0"/>
          <w:numId w:val="12"/>
        </w:numPr>
        <w:spacing w:after="0" w:line="360" w:lineRule="auto"/>
        <w:jc w:val="both"/>
        <w:rPr>
          <w:rFonts w:ascii="Times New Roman" w:hAnsi="Times New Roman" w:cs="Times New Roman"/>
          <w:b/>
          <w:bCs/>
          <w:sz w:val="24"/>
          <w:szCs w:val="24"/>
        </w:rPr>
      </w:pPr>
      <w:r w:rsidRPr="002C0403">
        <w:rPr>
          <w:rFonts w:ascii="Times New Roman" w:hAnsi="Times New Roman" w:cs="Times New Roman"/>
          <w:b/>
          <w:bCs/>
          <w:sz w:val="24"/>
          <w:szCs w:val="24"/>
        </w:rPr>
        <w:t>Kitaplar</w:t>
      </w:r>
    </w:p>
    <w:p w14:paraId="52BB0BDD" w14:textId="3D63E417" w:rsidR="00C927DD" w:rsidRPr="00584F7C" w:rsidRDefault="00C927DD"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 xml:space="preserve">Tek yazarlı </w:t>
      </w:r>
    </w:p>
    <w:p w14:paraId="3C322E6E" w14:textId="5BFC3B60" w:rsidR="006B51E2" w:rsidRPr="006B51E2" w:rsidRDefault="006B51E2" w:rsidP="00692041">
      <w:pPr>
        <w:spacing w:after="0" w:line="360" w:lineRule="auto"/>
        <w:jc w:val="both"/>
        <w:rPr>
          <w:rFonts w:ascii="Times New Roman" w:hAnsi="Times New Roman" w:cs="Times New Roman"/>
          <w:sz w:val="24"/>
          <w:szCs w:val="24"/>
        </w:rPr>
      </w:pPr>
      <w:r w:rsidRPr="006B51E2">
        <w:rPr>
          <w:rFonts w:ascii="Times New Roman" w:hAnsi="Times New Roman" w:cs="Times New Roman"/>
          <w:sz w:val="24"/>
          <w:szCs w:val="24"/>
        </w:rPr>
        <w:t xml:space="preserve">Eryılmaz, B. (2019). </w:t>
      </w:r>
      <w:r w:rsidRPr="009E1112">
        <w:rPr>
          <w:rFonts w:ascii="Times New Roman" w:hAnsi="Times New Roman" w:cs="Times New Roman"/>
          <w:i/>
          <w:iCs/>
          <w:sz w:val="24"/>
          <w:szCs w:val="24"/>
        </w:rPr>
        <w:t>Kamu yönetimi</w:t>
      </w:r>
      <w:r w:rsidR="00285FD2">
        <w:rPr>
          <w:rFonts w:ascii="Times New Roman" w:hAnsi="Times New Roman" w:cs="Times New Roman"/>
          <w:i/>
          <w:iCs/>
          <w:sz w:val="24"/>
          <w:szCs w:val="24"/>
        </w:rPr>
        <w:t xml:space="preserve"> </w:t>
      </w:r>
      <w:r w:rsidR="00285FD2" w:rsidRPr="00285FD2">
        <w:rPr>
          <w:rFonts w:ascii="Times New Roman" w:hAnsi="Times New Roman" w:cs="Times New Roman"/>
          <w:sz w:val="24"/>
          <w:szCs w:val="24"/>
        </w:rPr>
        <w:t>(6. Baskı)</w:t>
      </w:r>
      <w:r w:rsidRPr="006B51E2">
        <w:rPr>
          <w:rFonts w:ascii="Times New Roman" w:hAnsi="Times New Roman" w:cs="Times New Roman"/>
          <w:sz w:val="24"/>
          <w:szCs w:val="24"/>
        </w:rPr>
        <w:t>. Kocaeli: Umuttepe Yayınları.</w:t>
      </w:r>
    </w:p>
    <w:p w14:paraId="461AAE43" w14:textId="64E6F0F2" w:rsidR="00C927DD" w:rsidRPr="00584F7C" w:rsidRDefault="00C927DD"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Çok yazarlı</w:t>
      </w:r>
    </w:p>
    <w:p w14:paraId="0AB662D0" w14:textId="3E9C2D42" w:rsidR="006B51E2" w:rsidRPr="006B51E2" w:rsidRDefault="006B51E2" w:rsidP="00692041">
      <w:pPr>
        <w:spacing w:after="0" w:line="360" w:lineRule="auto"/>
        <w:jc w:val="both"/>
        <w:rPr>
          <w:rFonts w:ascii="Times New Roman" w:hAnsi="Times New Roman" w:cs="Times New Roman"/>
          <w:sz w:val="24"/>
          <w:szCs w:val="24"/>
        </w:rPr>
      </w:pPr>
      <w:r w:rsidRPr="006B51E2">
        <w:rPr>
          <w:rFonts w:ascii="Times New Roman" w:hAnsi="Times New Roman" w:cs="Times New Roman"/>
          <w:sz w:val="24"/>
          <w:szCs w:val="24"/>
        </w:rPr>
        <w:t>Sevim, A</w:t>
      </w:r>
      <w:r>
        <w:rPr>
          <w:rFonts w:ascii="Times New Roman" w:hAnsi="Times New Roman" w:cs="Times New Roman"/>
          <w:sz w:val="24"/>
          <w:szCs w:val="24"/>
        </w:rPr>
        <w:t xml:space="preserve">. ve </w:t>
      </w:r>
      <w:proofErr w:type="spellStart"/>
      <w:r w:rsidRPr="006B51E2">
        <w:rPr>
          <w:rFonts w:ascii="Times New Roman" w:hAnsi="Times New Roman" w:cs="Times New Roman"/>
          <w:sz w:val="24"/>
          <w:szCs w:val="24"/>
        </w:rPr>
        <w:t>Merçil</w:t>
      </w:r>
      <w:proofErr w:type="spellEnd"/>
      <w:r w:rsidRPr="006B51E2">
        <w:rPr>
          <w:rFonts w:ascii="Times New Roman" w:hAnsi="Times New Roman" w:cs="Times New Roman"/>
          <w:sz w:val="24"/>
          <w:szCs w:val="24"/>
        </w:rPr>
        <w:t>, E</w:t>
      </w:r>
      <w:r>
        <w:rPr>
          <w:rFonts w:ascii="Times New Roman" w:hAnsi="Times New Roman" w:cs="Times New Roman"/>
          <w:sz w:val="24"/>
          <w:szCs w:val="24"/>
        </w:rPr>
        <w:t xml:space="preserve">. (1995). </w:t>
      </w:r>
      <w:r w:rsidRPr="009E1112">
        <w:rPr>
          <w:rFonts w:ascii="Times New Roman" w:hAnsi="Times New Roman" w:cs="Times New Roman"/>
          <w:i/>
          <w:iCs/>
          <w:sz w:val="24"/>
          <w:szCs w:val="24"/>
        </w:rPr>
        <w:t xml:space="preserve">Selçuklu </w:t>
      </w:r>
      <w:r w:rsidR="009E1112">
        <w:rPr>
          <w:rFonts w:ascii="Times New Roman" w:hAnsi="Times New Roman" w:cs="Times New Roman"/>
          <w:i/>
          <w:iCs/>
          <w:sz w:val="24"/>
          <w:szCs w:val="24"/>
        </w:rPr>
        <w:t>d</w:t>
      </w:r>
      <w:r w:rsidRPr="009E1112">
        <w:rPr>
          <w:rFonts w:ascii="Times New Roman" w:hAnsi="Times New Roman" w:cs="Times New Roman"/>
          <w:i/>
          <w:iCs/>
          <w:sz w:val="24"/>
          <w:szCs w:val="24"/>
        </w:rPr>
        <w:t xml:space="preserve">evletleri </w:t>
      </w:r>
      <w:r w:rsidR="009E1112">
        <w:rPr>
          <w:rFonts w:ascii="Times New Roman" w:hAnsi="Times New Roman" w:cs="Times New Roman"/>
          <w:i/>
          <w:iCs/>
          <w:sz w:val="24"/>
          <w:szCs w:val="24"/>
        </w:rPr>
        <w:t>t</w:t>
      </w:r>
      <w:r w:rsidRPr="009E1112">
        <w:rPr>
          <w:rFonts w:ascii="Times New Roman" w:hAnsi="Times New Roman" w:cs="Times New Roman"/>
          <w:i/>
          <w:iCs/>
          <w:sz w:val="24"/>
          <w:szCs w:val="24"/>
        </w:rPr>
        <w:t>arihi</w:t>
      </w:r>
      <w:r w:rsidRPr="006B51E2">
        <w:rPr>
          <w:rFonts w:ascii="Times New Roman" w:hAnsi="Times New Roman" w:cs="Times New Roman"/>
          <w:sz w:val="24"/>
          <w:szCs w:val="24"/>
        </w:rPr>
        <w:t>, Ankara</w:t>
      </w:r>
      <w:r>
        <w:rPr>
          <w:rFonts w:ascii="Times New Roman" w:hAnsi="Times New Roman" w:cs="Times New Roman"/>
          <w:sz w:val="24"/>
          <w:szCs w:val="24"/>
        </w:rPr>
        <w:t>:</w:t>
      </w:r>
      <w:r w:rsidRPr="006B51E2">
        <w:rPr>
          <w:rFonts w:ascii="Times New Roman" w:hAnsi="Times New Roman" w:cs="Times New Roman"/>
          <w:sz w:val="24"/>
          <w:szCs w:val="24"/>
        </w:rPr>
        <w:t xml:space="preserve"> TTK</w:t>
      </w:r>
      <w:r>
        <w:rPr>
          <w:rFonts w:ascii="Times New Roman" w:hAnsi="Times New Roman" w:cs="Times New Roman"/>
          <w:sz w:val="24"/>
          <w:szCs w:val="24"/>
        </w:rPr>
        <w:t>.</w:t>
      </w:r>
    </w:p>
    <w:p w14:paraId="6D5DEDF6" w14:textId="653ED371" w:rsidR="00C927DD" w:rsidRPr="00584F7C" w:rsidRDefault="00C927DD"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Editörlü kitap</w:t>
      </w:r>
    </w:p>
    <w:p w14:paraId="36427E94" w14:textId="20DC02A0" w:rsidR="006B51E2" w:rsidRPr="006B51E2" w:rsidRDefault="009E1112" w:rsidP="00692041">
      <w:pPr>
        <w:spacing w:after="0" w:line="360" w:lineRule="auto"/>
        <w:jc w:val="both"/>
        <w:rPr>
          <w:rFonts w:ascii="Times New Roman" w:hAnsi="Times New Roman" w:cs="Times New Roman"/>
          <w:sz w:val="24"/>
          <w:szCs w:val="24"/>
        </w:rPr>
      </w:pPr>
      <w:r w:rsidRPr="009E1112">
        <w:rPr>
          <w:rFonts w:ascii="Times New Roman" w:hAnsi="Times New Roman" w:cs="Times New Roman"/>
          <w:sz w:val="24"/>
          <w:szCs w:val="24"/>
        </w:rPr>
        <w:t xml:space="preserve">Alver, K. (Ed.). (2017). </w:t>
      </w:r>
      <w:r w:rsidRPr="009E1112">
        <w:rPr>
          <w:rFonts w:ascii="Times New Roman" w:hAnsi="Times New Roman" w:cs="Times New Roman"/>
          <w:i/>
          <w:iCs/>
          <w:sz w:val="24"/>
          <w:szCs w:val="24"/>
        </w:rPr>
        <w:t>Taşra halleri</w:t>
      </w:r>
      <w:r w:rsidRPr="009E1112">
        <w:rPr>
          <w:rFonts w:ascii="Times New Roman" w:hAnsi="Times New Roman" w:cs="Times New Roman"/>
          <w:sz w:val="24"/>
          <w:szCs w:val="24"/>
        </w:rPr>
        <w:t>. Konya: Çizgi Kitabevi.</w:t>
      </w:r>
    </w:p>
    <w:p w14:paraId="276BBD64" w14:textId="6FC48C19" w:rsidR="00C927DD" w:rsidRPr="00584F7C" w:rsidRDefault="00C927DD"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Editörlü kitap içinde bölüm</w:t>
      </w:r>
    </w:p>
    <w:p w14:paraId="05AB48C6" w14:textId="58F1443C" w:rsidR="009E1112" w:rsidRPr="00B26755" w:rsidRDefault="009E1112" w:rsidP="00692041">
      <w:pPr>
        <w:pStyle w:val="NormalWeb"/>
        <w:shd w:val="clear" w:color="auto" w:fill="FFFFFF"/>
        <w:spacing w:before="0" w:beforeAutospacing="0" w:after="0" w:afterAutospacing="0" w:line="360" w:lineRule="auto"/>
        <w:jc w:val="both"/>
      </w:pPr>
      <w:r w:rsidRPr="00B26755">
        <w:t xml:space="preserve">Acar, M. (2003). </w:t>
      </w:r>
      <w:proofErr w:type="spellStart"/>
      <w:r w:rsidRPr="00B26755">
        <w:t>Sektörlerarası</w:t>
      </w:r>
      <w:proofErr w:type="spellEnd"/>
      <w:r w:rsidRPr="00B26755">
        <w:t xml:space="preserve"> işbirliği, ittifak ve ortaklıklar. M. Acar ve H. Özgür (Ed.), </w:t>
      </w:r>
      <w:r w:rsidRPr="00B26755">
        <w:rPr>
          <w:i/>
          <w:iCs/>
        </w:rPr>
        <w:t>Çağdaş kamu yönetimi –I</w:t>
      </w:r>
      <w:r w:rsidRPr="00B26755">
        <w:t xml:space="preserve"> (s.</w:t>
      </w:r>
      <w:r w:rsidR="00285FD2">
        <w:t>20-30</w:t>
      </w:r>
      <w:r w:rsidRPr="00B26755">
        <w:t xml:space="preserve"> ). Ankara: Nobel Yayın Dağıtım.</w:t>
      </w:r>
    </w:p>
    <w:p w14:paraId="623F8448" w14:textId="49CE3733" w:rsidR="009E1112" w:rsidRPr="00B26755" w:rsidRDefault="009E1112" w:rsidP="00692041">
      <w:pPr>
        <w:pStyle w:val="NormalWeb"/>
        <w:shd w:val="clear" w:color="auto" w:fill="FFFFFF"/>
        <w:spacing w:before="0" w:beforeAutospacing="0" w:after="0" w:afterAutospacing="0" w:line="360" w:lineRule="auto"/>
        <w:jc w:val="both"/>
      </w:pPr>
      <w:proofErr w:type="spellStart"/>
      <w:r w:rsidRPr="00B26755">
        <w:t>Agranoff</w:t>
      </w:r>
      <w:proofErr w:type="spellEnd"/>
      <w:r w:rsidRPr="00B26755">
        <w:t xml:space="preserve">, R. (2014). </w:t>
      </w:r>
      <w:proofErr w:type="spellStart"/>
      <w:r w:rsidRPr="00B26755">
        <w:t>Bridging</w:t>
      </w:r>
      <w:proofErr w:type="spellEnd"/>
      <w:r w:rsidRPr="00B26755">
        <w:t xml:space="preserve"> </w:t>
      </w:r>
      <w:proofErr w:type="spellStart"/>
      <w:r w:rsidRPr="00B26755">
        <w:t>the</w:t>
      </w:r>
      <w:proofErr w:type="spellEnd"/>
      <w:r w:rsidRPr="00B26755">
        <w:t xml:space="preserve"> </w:t>
      </w:r>
      <w:proofErr w:type="spellStart"/>
      <w:r w:rsidRPr="00B26755">
        <w:t>theoretical</w:t>
      </w:r>
      <w:proofErr w:type="spellEnd"/>
      <w:r w:rsidRPr="00B26755">
        <w:t xml:space="preserve"> </w:t>
      </w:r>
      <w:proofErr w:type="spellStart"/>
      <w:r w:rsidRPr="00B26755">
        <w:t>gap</w:t>
      </w:r>
      <w:proofErr w:type="spellEnd"/>
      <w:r w:rsidRPr="00B26755">
        <w:t xml:space="preserve"> </w:t>
      </w:r>
      <w:proofErr w:type="spellStart"/>
      <w:r w:rsidRPr="00B26755">
        <w:t>and</w:t>
      </w:r>
      <w:proofErr w:type="spellEnd"/>
      <w:r w:rsidRPr="00B26755">
        <w:t xml:space="preserve"> </w:t>
      </w:r>
      <w:proofErr w:type="spellStart"/>
      <w:r w:rsidRPr="00B26755">
        <w:t>uncovering</w:t>
      </w:r>
      <w:proofErr w:type="spellEnd"/>
      <w:r w:rsidRPr="00B26755">
        <w:t xml:space="preserve"> </w:t>
      </w:r>
      <w:proofErr w:type="spellStart"/>
      <w:r w:rsidRPr="00B26755">
        <w:t>the</w:t>
      </w:r>
      <w:proofErr w:type="spellEnd"/>
      <w:r w:rsidRPr="00B26755">
        <w:t xml:space="preserve"> </w:t>
      </w:r>
      <w:proofErr w:type="spellStart"/>
      <w:r w:rsidRPr="00B26755">
        <w:t>missing</w:t>
      </w:r>
      <w:proofErr w:type="spellEnd"/>
      <w:r w:rsidRPr="00B26755">
        <w:t xml:space="preserve"> </w:t>
      </w:r>
      <w:proofErr w:type="spellStart"/>
      <w:r w:rsidRPr="00B26755">
        <w:t>holes</w:t>
      </w:r>
      <w:proofErr w:type="spellEnd"/>
      <w:r w:rsidRPr="00B26755">
        <w:t xml:space="preserve">. R. </w:t>
      </w:r>
      <w:proofErr w:type="spellStart"/>
      <w:r w:rsidRPr="00B26755">
        <w:t>Keast</w:t>
      </w:r>
      <w:proofErr w:type="spellEnd"/>
      <w:r w:rsidRPr="00B26755">
        <w:t xml:space="preserve">, M. </w:t>
      </w:r>
      <w:proofErr w:type="spellStart"/>
      <w:r w:rsidRPr="00B26755">
        <w:t>Mandell</w:t>
      </w:r>
      <w:proofErr w:type="spellEnd"/>
      <w:r w:rsidRPr="00B26755">
        <w:t xml:space="preserve"> ve R. </w:t>
      </w:r>
      <w:proofErr w:type="spellStart"/>
      <w:r w:rsidRPr="00B26755">
        <w:t>Agranoff</w:t>
      </w:r>
      <w:proofErr w:type="spellEnd"/>
      <w:r w:rsidRPr="00B26755">
        <w:t xml:space="preserve"> (Ed.), </w:t>
      </w:r>
      <w:r w:rsidRPr="00B26755">
        <w:rPr>
          <w:i/>
        </w:rPr>
        <w:t xml:space="preserve">Network </w:t>
      </w:r>
      <w:proofErr w:type="spellStart"/>
      <w:r w:rsidRPr="00B26755">
        <w:rPr>
          <w:i/>
        </w:rPr>
        <w:t>theory</w:t>
      </w:r>
      <w:proofErr w:type="spellEnd"/>
      <w:r w:rsidRPr="00B26755">
        <w:rPr>
          <w:i/>
        </w:rPr>
        <w:t xml:space="preserve"> in </w:t>
      </w:r>
      <w:proofErr w:type="spellStart"/>
      <w:r w:rsidRPr="00B26755">
        <w:rPr>
          <w:i/>
        </w:rPr>
        <w:t>the</w:t>
      </w:r>
      <w:proofErr w:type="spellEnd"/>
      <w:r w:rsidRPr="00B26755">
        <w:rPr>
          <w:i/>
        </w:rPr>
        <w:t xml:space="preserve"> </w:t>
      </w:r>
      <w:proofErr w:type="spellStart"/>
      <w:r w:rsidRPr="00B26755">
        <w:rPr>
          <w:i/>
        </w:rPr>
        <w:t>public</w:t>
      </w:r>
      <w:proofErr w:type="spellEnd"/>
      <w:r w:rsidRPr="00B26755">
        <w:rPr>
          <w:i/>
        </w:rPr>
        <w:t xml:space="preserve"> </w:t>
      </w:r>
      <w:proofErr w:type="spellStart"/>
      <w:r w:rsidRPr="00B26755">
        <w:rPr>
          <w:i/>
        </w:rPr>
        <w:t>sector</w:t>
      </w:r>
      <w:proofErr w:type="spellEnd"/>
      <w:r w:rsidRPr="00B26755">
        <w:rPr>
          <w:i/>
        </w:rPr>
        <w:t xml:space="preserve"> </w:t>
      </w:r>
      <w:proofErr w:type="spellStart"/>
      <w:r w:rsidRPr="00B26755">
        <w:rPr>
          <w:i/>
        </w:rPr>
        <w:t>building</w:t>
      </w:r>
      <w:proofErr w:type="spellEnd"/>
      <w:r w:rsidRPr="00B26755">
        <w:rPr>
          <w:i/>
        </w:rPr>
        <w:t xml:space="preserve"> </w:t>
      </w:r>
      <w:proofErr w:type="spellStart"/>
      <w:r w:rsidRPr="00B26755">
        <w:rPr>
          <w:i/>
        </w:rPr>
        <w:t>new</w:t>
      </w:r>
      <w:proofErr w:type="spellEnd"/>
      <w:r w:rsidRPr="00B26755">
        <w:rPr>
          <w:i/>
        </w:rPr>
        <w:t xml:space="preserve"> </w:t>
      </w:r>
      <w:proofErr w:type="spellStart"/>
      <w:r w:rsidRPr="00B26755">
        <w:rPr>
          <w:i/>
        </w:rPr>
        <w:t>theoretical</w:t>
      </w:r>
      <w:proofErr w:type="spellEnd"/>
      <w:r w:rsidRPr="00B26755">
        <w:rPr>
          <w:i/>
        </w:rPr>
        <w:t xml:space="preserve"> </w:t>
      </w:r>
      <w:proofErr w:type="spellStart"/>
      <w:r w:rsidRPr="00B26755">
        <w:rPr>
          <w:i/>
        </w:rPr>
        <w:t>frameworks</w:t>
      </w:r>
      <w:proofErr w:type="spellEnd"/>
      <w:r w:rsidRPr="00B26755">
        <w:t xml:space="preserve"> (s. </w:t>
      </w:r>
      <w:r w:rsidR="00EA642B">
        <w:t>20</w:t>
      </w:r>
      <w:r w:rsidRPr="00B26755">
        <w:t xml:space="preserve">). New York ve </w:t>
      </w:r>
      <w:proofErr w:type="spellStart"/>
      <w:r w:rsidRPr="00B26755">
        <w:t>London</w:t>
      </w:r>
      <w:proofErr w:type="spellEnd"/>
      <w:r w:rsidRPr="00B26755">
        <w:t xml:space="preserve">: </w:t>
      </w:r>
      <w:proofErr w:type="spellStart"/>
      <w:r w:rsidRPr="00B26755">
        <w:t>Routledge</w:t>
      </w:r>
      <w:proofErr w:type="spellEnd"/>
      <w:r w:rsidRPr="00B26755">
        <w:t>.</w:t>
      </w:r>
    </w:p>
    <w:p w14:paraId="22D7E42D" w14:textId="0514FC88" w:rsidR="00C927DD" w:rsidRPr="00584F7C" w:rsidRDefault="00C927DD"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Kurum yayınları</w:t>
      </w:r>
      <w:r w:rsidR="009E1112" w:rsidRPr="00584F7C">
        <w:rPr>
          <w:rFonts w:ascii="Times New Roman" w:hAnsi="Times New Roman" w:cs="Times New Roman"/>
          <w:b/>
          <w:sz w:val="24"/>
          <w:szCs w:val="24"/>
        </w:rPr>
        <w:t>/yazarı doğrudan belirli olmayan eser</w:t>
      </w:r>
    </w:p>
    <w:p w14:paraId="6EA182E4" w14:textId="5DD56DEA" w:rsidR="009E1112" w:rsidRPr="00B26755" w:rsidRDefault="009E1112" w:rsidP="00692041">
      <w:pPr>
        <w:pStyle w:val="NormalWeb"/>
        <w:shd w:val="clear" w:color="auto" w:fill="FFFFFF"/>
        <w:spacing w:before="0" w:beforeAutospacing="0" w:after="0" w:afterAutospacing="0" w:line="360" w:lineRule="auto"/>
        <w:jc w:val="both"/>
      </w:pPr>
      <w:r w:rsidRPr="00B26755">
        <w:t xml:space="preserve">TUİK (2019). </w:t>
      </w:r>
      <w:r w:rsidRPr="00B26755">
        <w:rPr>
          <w:i/>
          <w:iCs/>
        </w:rPr>
        <w:t>Adrese Dayalı Nüfus Kayıt Sistemi (ADNKS) sonuçları</w:t>
      </w:r>
      <w:r w:rsidRPr="00B26755">
        <w:t>. Ankara.</w:t>
      </w:r>
    </w:p>
    <w:p w14:paraId="7D8F52F4" w14:textId="3991AA1E" w:rsidR="00C927DD" w:rsidRPr="00584F7C" w:rsidRDefault="00C927DD"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Çeviri kitaplar</w:t>
      </w:r>
    </w:p>
    <w:p w14:paraId="77E9847E" w14:textId="77777777" w:rsidR="009E1112" w:rsidRPr="00B26755" w:rsidRDefault="009E1112" w:rsidP="00692041">
      <w:pPr>
        <w:pStyle w:val="NormalWeb"/>
        <w:shd w:val="clear" w:color="auto" w:fill="FFFFFF"/>
        <w:spacing w:before="0" w:beforeAutospacing="0" w:after="0" w:afterAutospacing="0" w:line="360" w:lineRule="auto"/>
        <w:jc w:val="both"/>
      </w:pPr>
      <w:r w:rsidRPr="00B26755">
        <w:t>Comte-</w:t>
      </w:r>
      <w:proofErr w:type="spellStart"/>
      <w:r w:rsidRPr="00B26755">
        <w:t>Sponville</w:t>
      </w:r>
      <w:proofErr w:type="spellEnd"/>
      <w:r w:rsidRPr="00B26755">
        <w:t xml:space="preserve">, A. (2015). </w:t>
      </w:r>
      <w:r w:rsidRPr="00B26755">
        <w:rPr>
          <w:i/>
          <w:iCs/>
        </w:rPr>
        <w:t>Büyük erdemler risalesi</w:t>
      </w:r>
      <w:r w:rsidRPr="00B26755">
        <w:t xml:space="preserve"> (I. Ergüden, Çev.). İstanbul: İletişim Yayınları.</w:t>
      </w:r>
    </w:p>
    <w:p w14:paraId="24380FF3" w14:textId="77777777" w:rsidR="009E1112" w:rsidRPr="009E1112" w:rsidRDefault="009E1112" w:rsidP="00692041">
      <w:pPr>
        <w:spacing w:after="0" w:line="360" w:lineRule="auto"/>
        <w:jc w:val="both"/>
        <w:rPr>
          <w:rFonts w:ascii="Times New Roman" w:hAnsi="Times New Roman" w:cs="Times New Roman"/>
          <w:sz w:val="24"/>
          <w:szCs w:val="24"/>
        </w:rPr>
      </w:pPr>
    </w:p>
    <w:p w14:paraId="1033056B" w14:textId="3C6F0B42" w:rsidR="00C927DD" w:rsidRPr="002C0403" w:rsidRDefault="00C927DD" w:rsidP="00692041">
      <w:pPr>
        <w:pStyle w:val="ListeParagraf"/>
        <w:numPr>
          <w:ilvl w:val="0"/>
          <w:numId w:val="12"/>
        </w:numPr>
        <w:spacing w:after="0" w:line="360" w:lineRule="auto"/>
        <w:jc w:val="both"/>
        <w:rPr>
          <w:rFonts w:ascii="Times New Roman" w:hAnsi="Times New Roman" w:cs="Times New Roman"/>
          <w:b/>
          <w:bCs/>
          <w:sz w:val="24"/>
          <w:szCs w:val="24"/>
        </w:rPr>
      </w:pPr>
      <w:r w:rsidRPr="002C0403">
        <w:rPr>
          <w:rFonts w:ascii="Times New Roman" w:hAnsi="Times New Roman" w:cs="Times New Roman"/>
          <w:b/>
          <w:bCs/>
          <w:sz w:val="24"/>
          <w:szCs w:val="24"/>
        </w:rPr>
        <w:t>Makaleler</w:t>
      </w:r>
    </w:p>
    <w:p w14:paraId="2306794D" w14:textId="77777777" w:rsidR="009E1112" w:rsidRPr="00B26755" w:rsidRDefault="009E1112" w:rsidP="00692041">
      <w:pPr>
        <w:shd w:val="clear" w:color="auto" w:fill="FFFFFF"/>
        <w:spacing w:after="0" w:line="360" w:lineRule="auto"/>
        <w:jc w:val="both"/>
        <w:rPr>
          <w:rFonts w:ascii="Times New Roman" w:eastAsia="Times New Roman" w:hAnsi="Times New Roman" w:cs="Times New Roman"/>
          <w:sz w:val="24"/>
          <w:szCs w:val="24"/>
        </w:rPr>
      </w:pPr>
      <w:r w:rsidRPr="00B26755">
        <w:rPr>
          <w:rFonts w:ascii="Times New Roman" w:eastAsia="Times New Roman" w:hAnsi="Times New Roman" w:cs="Times New Roman"/>
          <w:sz w:val="24"/>
          <w:szCs w:val="24"/>
        </w:rPr>
        <w:t xml:space="preserve">Bat, M. (2015). Plastik kapak toplamaya yönelik kurumsal sosyal sorumluluk kampanyalarının karşılaştırmalı analizi. </w:t>
      </w:r>
      <w:r w:rsidRPr="00B26755">
        <w:rPr>
          <w:rFonts w:ascii="Times New Roman" w:eastAsia="Times New Roman" w:hAnsi="Times New Roman" w:cs="Times New Roman"/>
          <w:i/>
          <w:sz w:val="24"/>
          <w:szCs w:val="24"/>
        </w:rPr>
        <w:t>Uluslararası İktisadi ve İdari İncelemeler Dergisi</w:t>
      </w:r>
      <w:r w:rsidRPr="00B26755">
        <w:rPr>
          <w:rFonts w:ascii="Times New Roman" w:eastAsia="Times New Roman" w:hAnsi="Times New Roman" w:cs="Times New Roman"/>
          <w:sz w:val="24"/>
          <w:szCs w:val="24"/>
        </w:rPr>
        <w:t>, 8 (15), 1-17.</w:t>
      </w:r>
    </w:p>
    <w:p w14:paraId="039662C3" w14:textId="77777777" w:rsidR="009B7D13" w:rsidRDefault="009B7D13" w:rsidP="00692041">
      <w:pPr>
        <w:shd w:val="clear" w:color="auto" w:fill="FFFFFF"/>
        <w:spacing w:after="0" w:line="360" w:lineRule="auto"/>
        <w:jc w:val="both"/>
        <w:rPr>
          <w:rFonts w:ascii="Times New Roman" w:eastAsia="Times New Roman" w:hAnsi="Times New Roman" w:cs="Times New Roman"/>
          <w:sz w:val="24"/>
          <w:szCs w:val="24"/>
        </w:rPr>
      </w:pPr>
    </w:p>
    <w:p w14:paraId="18DB1417" w14:textId="49A71527" w:rsidR="00285FD2" w:rsidRPr="00D826FC" w:rsidRDefault="009E1112" w:rsidP="00692041">
      <w:pPr>
        <w:shd w:val="clear" w:color="auto" w:fill="FFFFFF"/>
        <w:spacing w:after="0" w:line="360" w:lineRule="auto"/>
        <w:jc w:val="both"/>
        <w:rPr>
          <w:rFonts w:ascii="Times New Roman" w:eastAsia="Times New Roman" w:hAnsi="Times New Roman" w:cs="Times New Roman"/>
          <w:color w:val="444444"/>
          <w:sz w:val="24"/>
          <w:szCs w:val="24"/>
        </w:rPr>
      </w:pPr>
      <w:r w:rsidRPr="009E1112">
        <w:rPr>
          <w:rFonts w:ascii="Times New Roman" w:eastAsia="Times New Roman" w:hAnsi="Times New Roman" w:cs="Times New Roman"/>
          <w:sz w:val="24"/>
          <w:szCs w:val="24"/>
        </w:rPr>
        <w:t xml:space="preserve">Uzun, A. ve </w:t>
      </w:r>
      <w:proofErr w:type="spellStart"/>
      <w:r w:rsidRPr="009E1112">
        <w:rPr>
          <w:rFonts w:ascii="Times New Roman" w:eastAsia="Times New Roman" w:hAnsi="Times New Roman" w:cs="Times New Roman"/>
          <w:sz w:val="24"/>
          <w:szCs w:val="24"/>
        </w:rPr>
        <w:t>Ersavaş</w:t>
      </w:r>
      <w:proofErr w:type="spellEnd"/>
      <w:r w:rsidRPr="009E1112">
        <w:rPr>
          <w:rFonts w:ascii="Times New Roman" w:eastAsia="Times New Roman" w:hAnsi="Times New Roman" w:cs="Times New Roman"/>
          <w:sz w:val="24"/>
          <w:szCs w:val="24"/>
        </w:rPr>
        <w:t xml:space="preserve"> Kavanoz, S. (2018). Katılım ve etkinlik boyutları açısından kent konseylerinin değerlendirilmesi: Trabzon büyükşehir kent konseyi örneği. </w:t>
      </w:r>
      <w:r w:rsidRPr="009E1112">
        <w:rPr>
          <w:rFonts w:ascii="Times New Roman" w:eastAsia="Times New Roman" w:hAnsi="Times New Roman" w:cs="Times New Roman"/>
          <w:i/>
          <w:iCs/>
          <w:sz w:val="24"/>
          <w:szCs w:val="24"/>
        </w:rPr>
        <w:t>Gümüşhane Üniversitesi Sosyal Bilimler Enstitüsü Elektronik Dergisi</w:t>
      </w:r>
      <w:r w:rsidRPr="009E1112">
        <w:rPr>
          <w:rFonts w:ascii="Times New Roman" w:eastAsia="Times New Roman" w:hAnsi="Times New Roman" w:cs="Times New Roman"/>
          <w:sz w:val="24"/>
          <w:szCs w:val="24"/>
        </w:rPr>
        <w:t>, 9 (23), 251-271.</w:t>
      </w:r>
    </w:p>
    <w:p w14:paraId="6DF9233E" w14:textId="56265D6D" w:rsidR="009E1112" w:rsidRPr="000A1D3B" w:rsidRDefault="009E1112" w:rsidP="00692041">
      <w:pPr>
        <w:shd w:val="clear" w:color="auto" w:fill="FFFFFF"/>
        <w:spacing w:after="0" w:line="360" w:lineRule="auto"/>
        <w:jc w:val="both"/>
        <w:rPr>
          <w:rFonts w:ascii="Times New Roman" w:eastAsia="Times New Roman" w:hAnsi="Times New Roman" w:cs="Times New Roman"/>
          <w:sz w:val="24"/>
          <w:szCs w:val="24"/>
        </w:rPr>
      </w:pPr>
      <w:proofErr w:type="spellStart"/>
      <w:r w:rsidRPr="00584F7C">
        <w:rPr>
          <w:rFonts w:ascii="Times New Roman" w:eastAsia="Times New Roman" w:hAnsi="Times New Roman" w:cs="Times New Roman"/>
          <w:sz w:val="24"/>
          <w:szCs w:val="24"/>
        </w:rPr>
        <w:t>Bevir</w:t>
      </w:r>
      <w:proofErr w:type="spellEnd"/>
      <w:r w:rsidRPr="00584F7C">
        <w:rPr>
          <w:rFonts w:ascii="Times New Roman" w:eastAsia="Times New Roman" w:hAnsi="Times New Roman" w:cs="Times New Roman"/>
          <w:sz w:val="24"/>
          <w:szCs w:val="24"/>
        </w:rPr>
        <w:t xml:space="preserve">, M. ve Richards, D. (2009). </w:t>
      </w:r>
      <w:proofErr w:type="spellStart"/>
      <w:r w:rsidRPr="00584F7C">
        <w:rPr>
          <w:rFonts w:ascii="Times New Roman" w:eastAsia="Times New Roman" w:hAnsi="Times New Roman" w:cs="Times New Roman"/>
          <w:sz w:val="24"/>
          <w:szCs w:val="24"/>
        </w:rPr>
        <w:t>Decentring</w:t>
      </w:r>
      <w:proofErr w:type="spellEnd"/>
      <w:r w:rsidRPr="00584F7C">
        <w:rPr>
          <w:rFonts w:ascii="Times New Roman" w:eastAsia="Times New Roman" w:hAnsi="Times New Roman" w:cs="Times New Roman"/>
          <w:sz w:val="24"/>
          <w:szCs w:val="24"/>
        </w:rPr>
        <w:t xml:space="preserve"> </w:t>
      </w:r>
      <w:proofErr w:type="spellStart"/>
      <w:r w:rsidRPr="00584F7C">
        <w:rPr>
          <w:rFonts w:ascii="Times New Roman" w:eastAsia="Times New Roman" w:hAnsi="Times New Roman" w:cs="Times New Roman"/>
          <w:sz w:val="24"/>
          <w:szCs w:val="24"/>
        </w:rPr>
        <w:t>policy</w:t>
      </w:r>
      <w:proofErr w:type="spellEnd"/>
      <w:r w:rsidRPr="00584F7C">
        <w:rPr>
          <w:rFonts w:ascii="Times New Roman" w:eastAsia="Times New Roman" w:hAnsi="Times New Roman" w:cs="Times New Roman"/>
          <w:sz w:val="24"/>
          <w:szCs w:val="24"/>
        </w:rPr>
        <w:t xml:space="preserve"> </w:t>
      </w:r>
      <w:proofErr w:type="spellStart"/>
      <w:r w:rsidRPr="00584F7C">
        <w:rPr>
          <w:rFonts w:ascii="Times New Roman" w:eastAsia="Times New Roman" w:hAnsi="Times New Roman" w:cs="Times New Roman"/>
          <w:sz w:val="24"/>
          <w:szCs w:val="24"/>
        </w:rPr>
        <w:t>networks</w:t>
      </w:r>
      <w:proofErr w:type="spellEnd"/>
      <w:r w:rsidRPr="00584F7C">
        <w:rPr>
          <w:rFonts w:ascii="Times New Roman" w:eastAsia="Times New Roman" w:hAnsi="Times New Roman" w:cs="Times New Roman"/>
          <w:sz w:val="24"/>
          <w:szCs w:val="24"/>
        </w:rPr>
        <w:t xml:space="preserve">: A </w:t>
      </w:r>
      <w:proofErr w:type="spellStart"/>
      <w:r w:rsidRPr="00584F7C">
        <w:rPr>
          <w:rFonts w:ascii="Times New Roman" w:eastAsia="Times New Roman" w:hAnsi="Times New Roman" w:cs="Times New Roman"/>
          <w:sz w:val="24"/>
          <w:szCs w:val="24"/>
        </w:rPr>
        <w:t>theoretical</w:t>
      </w:r>
      <w:proofErr w:type="spellEnd"/>
      <w:r w:rsidRPr="00584F7C">
        <w:rPr>
          <w:rFonts w:ascii="Times New Roman" w:eastAsia="Times New Roman" w:hAnsi="Times New Roman" w:cs="Times New Roman"/>
          <w:sz w:val="24"/>
          <w:szCs w:val="24"/>
        </w:rPr>
        <w:t xml:space="preserve"> </w:t>
      </w:r>
      <w:proofErr w:type="spellStart"/>
      <w:r w:rsidRPr="00584F7C">
        <w:rPr>
          <w:rFonts w:ascii="Times New Roman" w:eastAsia="Times New Roman" w:hAnsi="Times New Roman" w:cs="Times New Roman"/>
          <w:sz w:val="24"/>
          <w:szCs w:val="24"/>
        </w:rPr>
        <w:t>agenda</w:t>
      </w:r>
      <w:proofErr w:type="spellEnd"/>
      <w:r w:rsidRPr="00584F7C">
        <w:rPr>
          <w:rFonts w:ascii="Times New Roman" w:eastAsia="Times New Roman" w:hAnsi="Times New Roman" w:cs="Times New Roman"/>
          <w:sz w:val="24"/>
          <w:szCs w:val="24"/>
        </w:rPr>
        <w:t xml:space="preserve">. </w:t>
      </w:r>
      <w:proofErr w:type="spellStart"/>
      <w:r w:rsidRPr="00584F7C">
        <w:rPr>
          <w:rFonts w:ascii="Times New Roman" w:eastAsia="Times New Roman" w:hAnsi="Times New Roman" w:cs="Times New Roman"/>
          <w:i/>
          <w:sz w:val="24"/>
          <w:szCs w:val="24"/>
        </w:rPr>
        <w:t>Public</w:t>
      </w:r>
      <w:proofErr w:type="spellEnd"/>
      <w:r w:rsidRPr="00584F7C">
        <w:rPr>
          <w:rFonts w:ascii="Times New Roman" w:eastAsia="Times New Roman" w:hAnsi="Times New Roman" w:cs="Times New Roman"/>
          <w:i/>
          <w:sz w:val="24"/>
          <w:szCs w:val="24"/>
        </w:rPr>
        <w:t xml:space="preserve"> Administration</w:t>
      </w:r>
      <w:r w:rsidRPr="00584F7C">
        <w:rPr>
          <w:rFonts w:ascii="Times New Roman" w:eastAsia="Times New Roman" w:hAnsi="Times New Roman" w:cs="Times New Roman"/>
          <w:sz w:val="24"/>
          <w:szCs w:val="24"/>
        </w:rPr>
        <w:t>, 87 (1), 3-14. https://doi.org/10.1111/j.1467-9299.2008.01736.x</w:t>
      </w:r>
    </w:p>
    <w:p w14:paraId="00D4DACA" w14:textId="00DA31AE" w:rsidR="00C927DD" w:rsidRDefault="00C927DD" w:rsidP="00692041">
      <w:pPr>
        <w:pStyle w:val="ListeParagraf"/>
        <w:spacing w:after="0" w:line="360" w:lineRule="auto"/>
        <w:ind w:left="0"/>
        <w:jc w:val="both"/>
        <w:rPr>
          <w:rFonts w:ascii="Times New Roman" w:hAnsi="Times New Roman" w:cs="Times New Roman"/>
          <w:b/>
          <w:bCs/>
          <w:sz w:val="24"/>
          <w:szCs w:val="24"/>
          <w:u w:val="single"/>
        </w:rPr>
      </w:pPr>
    </w:p>
    <w:p w14:paraId="4DB09FD3" w14:textId="7172A53D" w:rsidR="00C927DD" w:rsidRPr="002C0403" w:rsidRDefault="00C927DD" w:rsidP="00692041">
      <w:pPr>
        <w:pStyle w:val="ListeParagraf"/>
        <w:numPr>
          <w:ilvl w:val="0"/>
          <w:numId w:val="12"/>
        </w:numPr>
        <w:spacing w:after="0" w:line="360" w:lineRule="auto"/>
        <w:jc w:val="both"/>
        <w:rPr>
          <w:rFonts w:ascii="Times New Roman" w:hAnsi="Times New Roman" w:cs="Times New Roman"/>
          <w:b/>
          <w:bCs/>
          <w:sz w:val="24"/>
          <w:szCs w:val="24"/>
        </w:rPr>
      </w:pPr>
      <w:r w:rsidRPr="002C0403">
        <w:rPr>
          <w:rFonts w:ascii="Times New Roman" w:hAnsi="Times New Roman" w:cs="Times New Roman"/>
          <w:b/>
          <w:bCs/>
          <w:sz w:val="24"/>
          <w:szCs w:val="24"/>
        </w:rPr>
        <w:t>Bildiriler ve posterler</w:t>
      </w:r>
    </w:p>
    <w:p w14:paraId="281590AC" w14:textId="48613B8A" w:rsidR="001576A2" w:rsidRPr="00584F7C" w:rsidRDefault="00340ED0" w:rsidP="00692041">
      <w:pPr>
        <w:shd w:val="clear" w:color="auto" w:fill="FFFFFF"/>
        <w:spacing w:after="0" w:line="360" w:lineRule="auto"/>
        <w:jc w:val="both"/>
        <w:rPr>
          <w:rFonts w:ascii="Times New Roman" w:eastAsia="Times New Roman" w:hAnsi="Times New Roman" w:cs="Times New Roman"/>
          <w:sz w:val="24"/>
          <w:szCs w:val="24"/>
        </w:rPr>
      </w:pPr>
      <w:r w:rsidRPr="00584F7C">
        <w:rPr>
          <w:rFonts w:ascii="Times New Roman" w:eastAsia="Times New Roman" w:hAnsi="Times New Roman" w:cs="Times New Roman"/>
          <w:b/>
          <w:bCs/>
          <w:sz w:val="24"/>
          <w:szCs w:val="24"/>
        </w:rPr>
        <w:t>Sözlü sunum:</w:t>
      </w:r>
      <w:r w:rsidRPr="00584F7C">
        <w:rPr>
          <w:rFonts w:ascii="Times New Roman" w:eastAsia="Times New Roman" w:hAnsi="Times New Roman" w:cs="Times New Roman"/>
          <w:sz w:val="24"/>
          <w:szCs w:val="24"/>
        </w:rPr>
        <w:t xml:space="preserve"> </w:t>
      </w:r>
      <w:r w:rsidR="001576A2" w:rsidRPr="00584F7C">
        <w:rPr>
          <w:rFonts w:ascii="Times New Roman" w:eastAsia="Times New Roman" w:hAnsi="Times New Roman" w:cs="Times New Roman"/>
          <w:sz w:val="24"/>
          <w:szCs w:val="24"/>
        </w:rPr>
        <w:t>Memiş, L. ve Küçük, H. (2018). Akıllı kentler ve yaşam laboratuvarları (</w:t>
      </w:r>
      <w:proofErr w:type="spellStart"/>
      <w:r w:rsidR="001576A2" w:rsidRPr="00584F7C">
        <w:rPr>
          <w:rFonts w:ascii="Times New Roman" w:eastAsia="Times New Roman" w:hAnsi="Times New Roman" w:cs="Times New Roman"/>
          <w:sz w:val="24"/>
          <w:szCs w:val="24"/>
        </w:rPr>
        <w:t>living</w:t>
      </w:r>
      <w:proofErr w:type="spellEnd"/>
      <w:r w:rsidR="001576A2" w:rsidRPr="00584F7C">
        <w:rPr>
          <w:rFonts w:ascii="Times New Roman" w:eastAsia="Times New Roman" w:hAnsi="Times New Roman" w:cs="Times New Roman"/>
          <w:sz w:val="24"/>
          <w:szCs w:val="24"/>
        </w:rPr>
        <w:t xml:space="preserve"> </w:t>
      </w:r>
      <w:proofErr w:type="spellStart"/>
      <w:r w:rsidR="001576A2" w:rsidRPr="00584F7C">
        <w:rPr>
          <w:rFonts w:ascii="Times New Roman" w:eastAsia="Times New Roman" w:hAnsi="Times New Roman" w:cs="Times New Roman"/>
          <w:sz w:val="24"/>
          <w:szCs w:val="24"/>
        </w:rPr>
        <w:t>labs</w:t>
      </w:r>
      <w:proofErr w:type="spellEnd"/>
      <w:r w:rsidR="001576A2" w:rsidRPr="00584F7C">
        <w:rPr>
          <w:rFonts w:ascii="Times New Roman" w:eastAsia="Times New Roman" w:hAnsi="Times New Roman" w:cs="Times New Roman"/>
          <w:sz w:val="24"/>
          <w:szCs w:val="24"/>
        </w:rPr>
        <w:t>): Başakşehir yaşam laboratuvarı örneğinde bir inceleme</w:t>
      </w:r>
      <w:r w:rsidR="00285FD2">
        <w:rPr>
          <w:rFonts w:ascii="Times New Roman" w:eastAsia="Times New Roman" w:hAnsi="Times New Roman" w:cs="Times New Roman"/>
          <w:sz w:val="24"/>
          <w:szCs w:val="24"/>
        </w:rPr>
        <w:t xml:space="preserve"> [Bildiri sunumu]</w:t>
      </w:r>
      <w:r w:rsidR="001576A2" w:rsidRPr="00584F7C">
        <w:rPr>
          <w:rFonts w:ascii="Times New Roman" w:eastAsia="Times New Roman" w:hAnsi="Times New Roman" w:cs="Times New Roman"/>
          <w:sz w:val="24"/>
          <w:szCs w:val="24"/>
        </w:rPr>
        <w:t xml:space="preserve">. </w:t>
      </w:r>
      <w:r w:rsidR="001576A2" w:rsidRPr="00285FD2">
        <w:rPr>
          <w:rFonts w:ascii="Times New Roman" w:eastAsia="Times New Roman" w:hAnsi="Times New Roman" w:cs="Times New Roman"/>
          <w:iCs/>
          <w:sz w:val="24"/>
          <w:szCs w:val="24"/>
        </w:rPr>
        <w:t>III: KENTFOR</w:t>
      </w:r>
      <w:r w:rsidR="00285FD2">
        <w:rPr>
          <w:rFonts w:ascii="Times New Roman" w:eastAsia="Times New Roman" w:hAnsi="Times New Roman" w:cs="Times New Roman"/>
          <w:i/>
          <w:sz w:val="24"/>
          <w:szCs w:val="24"/>
        </w:rPr>
        <w:t xml:space="preserve">, </w:t>
      </w:r>
      <w:r w:rsidR="001576A2" w:rsidRPr="00584F7C">
        <w:rPr>
          <w:rFonts w:ascii="Times New Roman" w:eastAsia="Times New Roman" w:hAnsi="Times New Roman" w:cs="Times New Roman"/>
          <w:sz w:val="24"/>
          <w:szCs w:val="24"/>
        </w:rPr>
        <w:t>Karaman</w:t>
      </w:r>
      <w:r w:rsidR="00A9149C">
        <w:rPr>
          <w:rFonts w:ascii="Times New Roman" w:eastAsia="Times New Roman" w:hAnsi="Times New Roman" w:cs="Times New Roman"/>
          <w:sz w:val="24"/>
          <w:szCs w:val="24"/>
        </w:rPr>
        <w:t>.</w:t>
      </w:r>
    </w:p>
    <w:p w14:paraId="0FF584C3" w14:textId="706D670E" w:rsidR="001576A2" w:rsidRPr="00584F7C" w:rsidRDefault="00340ED0" w:rsidP="00692041">
      <w:pPr>
        <w:shd w:val="clear" w:color="auto" w:fill="FFFFFF"/>
        <w:spacing w:after="0" w:line="360" w:lineRule="auto"/>
        <w:jc w:val="both"/>
        <w:rPr>
          <w:rFonts w:ascii="Times New Roman" w:eastAsia="Times New Roman" w:hAnsi="Times New Roman" w:cs="Times New Roman"/>
          <w:sz w:val="24"/>
          <w:szCs w:val="24"/>
        </w:rPr>
      </w:pPr>
      <w:r w:rsidRPr="00584F7C">
        <w:rPr>
          <w:rFonts w:ascii="Times New Roman" w:eastAsia="Times New Roman" w:hAnsi="Times New Roman" w:cs="Times New Roman"/>
          <w:b/>
          <w:bCs/>
          <w:sz w:val="24"/>
          <w:szCs w:val="24"/>
        </w:rPr>
        <w:t>Metin olarak yayınlanan bildiriler:</w:t>
      </w:r>
      <w:r w:rsidRPr="00584F7C">
        <w:rPr>
          <w:rFonts w:ascii="Times New Roman" w:eastAsia="Times New Roman" w:hAnsi="Times New Roman" w:cs="Times New Roman"/>
          <w:sz w:val="24"/>
          <w:szCs w:val="24"/>
        </w:rPr>
        <w:t xml:space="preserve"> </w:t>
      </w:r>
      <w:r w:rsidR="001576A2" w:rsidRPr="00584F7C">
        <w:rPr>
          <w:rFonts w:ascii="Times New Roman" w:eastAsia="Times New Roman" w:hAnsi="Times New Roman" w:cs="Times New Roman"/>
          <w:sz w:val="24"/>
          <w:szCs w:val="24"/>
        </w:rPr>
        <w:t xml:space="preserve">Köseoğlu, Ö. (2011). Kent konseyleri müzakereci demokrasi için bir fırsat mı?. E. B. Keskin (Yay. haz.). </w:t>
      </w:r>
      <w:r w:rsidR="001576A2" w:rsidRPr="00584F7C">
        <w:rPr>
          <w:rFonts w:ascii="Times New Roman" w:eastAsia="Times New Roman" w:hAnsi="Times New Roman" w:cs="Times New Roman"/>
          <w:i/>
          <w:sz w:val="24"/>
          <w:szCs w:val="24"/>
        </w:rPr>
        <w:t>Kent Konseyleri Sempozyumu, 6-7 Mayıs 2011, Bursa, Bildiriler kitabı</w:t>
      </w:r>
      <w:r w:rsidR="001576A2" w:rsidRPr="00584F7C">
        <w:rPr>
          <w:rFonts w:ascii="Times New Roman" w:eastAsia="Times New Roman" w:hAnsi="Times New Roman" w:cs="Times New Roman"/>
          <w:sz w:val="24"/>
          <w:szCs w:val="24"/>
        </w:rPr>
        <w:t xml:space="preserve"> içinde (s. 323-335). Bursa: </w:t>
      </w:r>
      <w:proofErr w:type="spellStart"/>
      <w:r w:rsidR="001576A2" w:rsidRPr="00584F7C">
        <w:rPr>
          <w:rFonts w:ascii="Times New Roman" w:eastAsia="Times New Roman" w:hAnsi="Times New Roman" w:cs="Times New Roman"/>
          <w:sz w:val="24"/>
          <w:szCs w:val="24"/>
        </w:rPr>
        <w:t>Burfaş</w:t>
      </w:r>
      <w:proofErr w:type="spellEnd"/>
      <w:r w:rsidR="001576A2" w:rsidRPr="00584F7C">
        <w:rPr>
          <w:rFonts w:ascii="Times New Roman" w:eastAsia="Times New Roman" w:hAnsi="Times New Roman" w:cs="Times New Roman"/>
          <w:sz w:val="24"/>
          <w:szCs w:val="24"/>
        </w:rPr>
        <w:t>.</w:t>
      </w:r>
    </w:p>
    <w:p w14:paraId="15961204" w14:textId="77777777" w:rsidR="00E56722" w:rsidRDefault="00E56722" w:rsidP="00692041">
      <w:pPr>
        <w:pStyle w:val="ListeParagraf"/>
        <w:spacing w:after="0" w:line="360" w:lineRule="auto"/>
        <w:ind w:left="0"/>
        <w:jc w:val="both"/>
        <w:rPr>
          <w:rFonts w:ascii="Times New Roman" w:hAnsi="Times New Roman" w:cs="Times New Roman"/>
          <w:b/>
          <w:bCs/>
          <w:sz w:val="24"/>
          <w:szCs w:val="24"/>
          <w:u w:val="single"/>
        </w:rPr>
      </w:pPr>
    </w:p>
    <w:p w14:paraId="0EEA6411" w14:textId="2EC9A1FE" w:rsidR="00C927DD" w:rsidRPr="002C0403" w:rsidRDefault="00C927DD" w:rsidP="00692041">
      <w:pPr>
        <w:pStyle w:val="ListeParagraf"/>
        <w:numPr>
          <w:ilvl w:val="0"/>
          <w:numId w:val="12"/>
        </w:numPr>
        <w:spacing w:after="0" w:line="360" w:lineRule="auto"/>
        <w:jc w:val="both"/>
        <w:rPr>
          <w:rFonts w:ascii="Times New Roman" w:hAnsi="Times New Roman" w:cs="Times New Roman"/>
          <w:b/>
          <w:bCs/>
          <w:sz w:val="24"/>
          <w:szCs w:val="24"/>
        </w:rPr>
      </w:pPr>
      <w:r w:rsidRPr="002C0403">
        <w:rPr>
          <w:rFonts w:ascii="Times New Roman" w:hAnsi="Times New Roman" w:cs="Times New Roman"/>
          <w:b/>
          <w:bCs/>
          <w:sz w:val="24"/>
          <w:szCs w:val="24"/>
        </w:rPr>
        <w:t>Elektronik kaynaklar</w:t>
      </w:r>
    </w:p>
    <w:p w14:paraId="18648AFC" w14:textId="419BBC7A" w:rsidR="001576A2" w:rsidRPr="001576A2" w:rsidRDefault="001576A2" w:rsidP="00692041">
      <w:pPr>
        <w:shd w:val="clear" w:color="auto" w:fill="FFFFFF"/>
        <w:spacing w:after="0" w:line="360" w:lineRule="auto"/>
        <w:jc w:val="both"/>
        <w:rPr>
          <w:rFonts w:ascii="Times New Roman" w:eastAsia="Times New Roman" w:hAnsi="Times New Roman" w:cs="Times New Roman"/>
          <w:sz w:val="24"/>
          <w:szCs w:val="24"/>
        </w:rPr>
      </w:pPr>
      <w:proofErr w:type="spellStart"/>
      <w:r w:rsidRPr="001576A2">
        <w:rPr>
          <w:rFonts w:ascii="Times New Roman" w:eastAsia="Times New Roman" w:hAnsi="Times New Roman" w:cs="Times New Roman"/>
          <w:sz w:val="24"/>
          <w:szCs w:val="24"/>
        </w:rPr>
        <w:t>Price</w:t>
      </w:r>
      <w:proofErr w:type="spellEnd"/>
      <w:r w:rsidRPr="001576A2">
        <w:rPr>
          <w:rFonts w:ascii="Times New Roman" w:eastAsia="Times New Roman" w:hAnsi="Times New Roman" w:cs="Times New Roman"/>
          <w:sz w:val="24"/>
          <w:szCs w:val="24"/>
        </w:rPr>
        <w:t xml:space="preserve">-Robertson, R., </w:t>
      </w:r>
      <w:proofErr w:type="spellStart"/>
      <w:r w:rsidRPr="001576A2">
        <w:rPr>
          <w:rFonts w:ascii="Times New Roman" w:eastAsia="Times New Roman" w:hAnsi="Times New Roman" w:cs="Times New Roman"/>
          <w:sz w:val="24"/>
          <w:szCs w:val="24"/>
        </w:rPr>
        <w:t>Bromfield</w:t>
      </w:r>
      <w:proofErr w:type="spellEnd"/>
      <w:r w:rsidRPr="001576A2">
        <w:rPr>
          <w:rFonts w:ascii="Times New Roman" w:eastAsia="Times New Roman" w:hAnsi="Times New Roman" w:cs="Times New Roman"/>
          <w:sz w:val="24"/>
          <w:szCs w:val="24"/>
        </w:rPr>
        <w:t xml:space="preserve">, L. ve </w:t>
      </w:r>
      <w:proofErr w:type="spellStart"/>
      <w:r w:rsidRPr="001576A2">
        <w:rPr>
          <w:rFonts w:ascii="Times New Roman" w:eastAsia="Times New Roman" w:hAnsi="Times New Roman" w:cs="Times New Roman"/>
          <w:sz w:val="24"/>
          <w:szCs w:val="24"/>
        </w:rPr>
        <w:t>Lamont</w:t>
      </w:r>
      <w:proofErr w:type="spellEnd"/>
      <w:r w:rsidRPr="001576A2">
        <w:rPr>
          <w:rFonts w:ascii="Times New Roman" w:eastAsia="Times New Roman" w:hAnsi="Times New Roman" w:cs="Times New Roman"/>
          <w:sz w:val="24"/>
          <w:szCs w:val="24"/>
        </w:rPr>
        <w:t xml:space="preserve">, A. (2019, </w:t>
      </w:r>
      <w:r w:rsidR="00285FD2">
        <w:rPr>
          <w:rFonts w:ascii="Times New Roman" w:eastAsia="Times New Roman" w:hAnsi="Times New Roman" w:cs="Times New Roman"/>
          <w:sz w:val="24"/>
          <w:szCs w:val="24"/>
        </w:rPr>
        <w:t xml:space="preserve">15 </w:t>
      </w:r>
      <w:r w:rsidRPr="001576A2">
        <w:rPr>
          <w:rFonts w:ascii="Times New Roman" w:eastAsia="Times New Roman" w:hAnsi="Times New Roman" w:cs="Times New Roman"/>
          <w:sz w:val="24"/>
          <w:szCs w:val="24"/>
        </w:rPr>
        <w:t xml:space="preserve">Ağustos). International </w:t>
      </w:r>
      <w:proofErr w:type="spellStart"/>
      <w:r w:rsidRPr="001576A2">
        <w:rPr>
          <w:rFonts w:ascii="Times New Roman" w:eastAsia="Times New Roman" w:hAnsi="Times New Roman" w:cs="Times New Roman"/>
          <w:sz w:val="24"/>
          <w:szCs w:val="24"/>
        </w:rPr>
        <w:t>Approaches</w:t>
      </w:r>
      <w:proofErr w:type="spellEnd"/>
      <w:r w:rsidRPr="001576A2">
        <w:rPr>
          <w:rFonts w:ascii="Times New Roman" w:eastAsia="Times New Roman" w:hAnsi="Times New Roman" w:cs="Times New Roman"/>
          <w:sz w:val="24"/>
          <w:szCs w:val="24"/>
        </w:rPr>
        <w:t xml:space="preserve"> </w:t>
      </w:r>
      <w:proofErr w:type="spellStart"/>
      <w:r w:rsidRPr="001576A2">
        <w:rPr>
          <w:rFonts w:ascii="Times New Roman" w:eastAsia="Times New Roman" w:hAnsi="Times New Roman" w:cs="Times New Roman"/>
          <w:sz w:val="24"/>
          <w:szCs w:val="24"/>
        </w:rPr>
        <w:t>To</w:t>
      </w:r>
      <w:proofErr w:type="spellEnd"/>
      <w:r w:rsidRPr="001576A2">
        <w:rPr>
          <w:rFonts w:ascii="Times New Roman" w:eastAsia="Times New Roman" w:hAnsi="Times New Roman" w:cs="Times New Roman"/>
          <w:sz w:val="24"/>
          <w:szCs w:val="24"/>
        </w:rPr>
        <w:t xml:space="preserve"> Child </w:t>
      </w:r>
      <w:proofErr w:type="spellStart"/>
      <w:r w:rsidRPr="001576A2">
        <w:rPr>
          <w:rFonts w:ascii="Times New Roman" w:eastAsia="Times New Roman" w:hAnsi="Times New Roman" w:cs="Times New Roman"/>
          <w:sz w:val="24"/>
          <w:szCs w:val="24"/>
        </w:rPr>
        <w:t>Protection</w:t>
      </w:r>
      <w:proofErr w:type="spellEnd"/>
      <w:r w:rsidRPr="001576A2">
        <w:rPr>
          <w:rFonts w:ascii="Times New Roman" w:eastAsia="Times New Roman" w:hAnsi="Times New Roman" w:cs="Times New Roman"/>
          <w:sz w:val="24"/>
          <w:szCs w:val="24"/>
        </w:rPr>
        <w:t xml:space="preserve">. Erişim adresi: https://aifs.gov.au/cfca/sites/default/files/publication-documents/cfca-paper23.pdf. </w:t>
      </w:r>
    </w:p>
    <w:p w14:paraId="2445A60A" w14:textId="29DB309C" w:rsidR="001576A2" w:rsidRPr="001576A2" w:rsidRDefault="001576A2" w:rsidP="00692041">
      <w:pPr>
        <w:shd w:val="clear" w:color="auto" w:fill="FFFFFF"/>
        <w:spacing w:after="0" w:line="360" w:lineRule="auto"/>
        <w:jc w:val="both"/>
        <w:rPr>
          <w:rFonts w:ascii="Times New Roman" w:eastAsia="Times New Roman" w:hAnsi="Times New Roman" w:cs="Times New Roman"/>
          <w:color w:val="444444"/>
          <w:sz w:val="24"/>
          <w:szCs w:val="24"/>
        </w:rPr>
      </w:pPr>
      <w:r w:rsidRPr="001576A2">
        <w:rPr>
          <w:rFonts w:ascii="Times New Roman" w:eastAsia="Times New Roman" w:hAnsi="Times New Roman" w:cs="Times New Roman"/>
          <w:sz w:val="24"/>
          <w:szCs w:val="24"/>
        </w:rPr>
        <w:t xml:space="preserve">TUİK (2018, </w:t>
      </w:r>
      <w:r w:rsidR="00285FD2">
        <w:rPr>
          <w:rFonts w:ascii="Times New Roman" w:eastAsia="Times New Roman" w:hAnsi="Times New Roman" w:cs="Times New Roman"/>
          <w:sz w:val="24"/>
          <w:szCs w:val="24"/>
        </w:rPr>
        <w:t xml:space="preserve">20 </w:t>
      </w:r>
      <w:r w:rsidRPr="001576A2">
        <w:rPr>
          <w:rFonts w:ascii="Times New Roman" w:eastAsia="Times New Roman" w:hAnsi="Times New Roman" w:cs="Times New Roman"/>
          <w:sz w:val="24"/>
          <w:szCs w:val="24"/>
        </w:rPr>
        <w:t xml:space="preserve">Aralık). İstatistiklerle Çocuk. Erişim adresi: https://biruni.tuik.gov.tr/yayin/views/visitorPages/index.zul. </w:t>
      </w:r>
    </w:p>
    <w:p w14:paraId="6CA1ACA9" w14:textId="1169BB4C" w:rsidR="00C927DD" w:rsidRDefault="00C927DD" w:rsidP="00692041">
      <w:pPr>
        <w:pStyle w:val="ListeParagraf"/>
        <w:spacing w:after="0" w:line="360" w:lineRule="auto"/>
        <w:ind w:left="0"/>
        <w:jc w:val="both"/>
        <w:rPr>
          <w:rFonts w:ascii="Times New Roman" w:hAnsi="Times New Roman" w:cs="Times New Roman"/>
          <w:b/>
          <w:bCs/>
          <w:sz w:val="24"/>
          <w:szCs w:val="24"/>
          <w:u w:val="single"/>
        </w:rPr>
      </w:pPr>
    </w:p>
    <w:p w14:paraId="204300D8" w14:textId="302EFD4F" w:rsidR="00C927DD" w:rsidRPr="002C0403" w:rsidRDefault="001576A2" w:rsidP="00692041">
      <w:pPr>
        <w:pStyle w:val="ListeParagraf"/>
        <w:numPr>
          <w:ilvl w:val="0"/>
          <w:numId w:val="12"/>
        </w:numPr>
        <w:spacing w:after="0" w:line="360" w:lineRule="auto"/>
        <w:jc w:val="both"/>
        <w:rPr>
          <w:rFonts w:ascii="Times New Roman" w:hAnsi="Times New Roman" w:cs="Times New Roman"/>
          <w:b/>
          <w:bCs/>
          <w:sz w:val="24"/>
          <w:szCs w:val="24"/>
        </w:rPr>
      </w:pPr>
      <w:r w:rsidRPr="002C0403">
        <w:rPr>
          <w:rFonts w:ascii="Times New Roman" w:hAnsi="Times New Roman" w:cs="Times New Roman"/>
          <w:b/>
          <w:bCs/>
          <w:sz w:val="24"/>
          <w:szCs w:val="24"/>
        </w:rPr>
        <w:t>Görsel ve işitsel eserler</w:t>
      </w:r>
    </w:p>
    <w:p w14:paraId="70B7E032" w14:textId="5535EF2E" w:rsidR="001576A2" w:rsidRDefault="001576A2" w:rsidP="00692041">
      <w:pPr>
        <w:pStyle w:val="ListeParagraf"/>
        <w:spacing w:after="0" w:line="360" w:lineRule="auto"/>
        <w:ind w:left="0"/>
        <w:jc w:val="both"/>
        <w:rPr>
          <w:rFonts w:ascii="Times New Roman" w:hAnsi="Times New Roman" w:cs="Times New Roman"/>
          <w:sz w:val="24"/>
          <w:szCs w:val="24"/>
        </w:rPr>
      </w:pPr>
      <w:r w:rsidRPr="002C0403">
        <w:rPr>
          <w:rFonts w:ascii="Times New Roman" w:hAnsi="Times New Roman" w:cs="Times New Roman"/>
          <w:b/>
          <w:bCs/>
          <w:sz w:val="24"/>
          <w:szCs w:val="24"/>
        </w:rPr>
        <w:t>Video:</w:t>
      </w:r>
      <w:r w:rsidRPr="002C0403">
        <w:rPr>
          <w:rFonts w:ascii="Times New Roman" w:hAnsi="Times New Roman" w:cs="Times New Roman"/>
          <w:sz w:val="24"/>
          <w:szCs w:val="24"/>
        </w:rPr>
        <w:t xml:space="preserve"> Akan, T. (Yönetmen). (2011). Köy enstitüleri/Bir meçhul öğretmen [DVD]. </w:t>
      </w:r>
    </w:p>
    <w:p w14:paraId="674552FD" w14:textId="77777777" w:rsidR="002C0403" w:rsidRPr="002C0403" w:rsidRDefault="002C0403" w:rsidP="00692041">
      <w:pPr>
        <w:pStyle w:val="ListeParagraf"/>
        <w:spacing w:after="0" w:line="360" w:lineRule="auto"/>
        <w:ind w:left="0"/>
        <w:jc w:val="both"/>
        <w:rPr>
          <w:rFonts w:ascii="Times New Roman" w:hAnsi="Times New Roman" w:cs="Times New Roman"/>
          <w:b/>
          <w:bCs/>
          <w:sz w:val="24"/>
          <w:szCs w:val="24"/>
          <w:u w:val="single"/>
        </w:rPr>
      </w:pPr>
    </w:p>
    <w:p w14:paraId="4294171B" w14:textId="11258D95" w:rsidR="001576A2" w:rsidRDefault="001576A2" w:rsidP="00692041">
      <w:pPr>
        <w:pStyle w:val="ListeParagraf"/>
        <w:spacing w:after="0" w:line="360" w:lineRule="auto"/>
        <w:ind w:left="0"/>
        <w:jc w:val="both"/>
        <w:rPr>
          <w:rFonts w:ascii="Times New Roman" w:hAnsi="Times New Roman" w:cs="Times New Roman"/>
          <w:sz w:val="24"/>
          <w:szCs w:val="24"/>
        </w:rPr>
      </w:pPr>
      <w:r w:rsidRPr="002C0403">
        <w:rPr>
          <w:rFonts w:ascii="Times New Roman" w:hAnsi="Times New Roman" w:cs="Times New Roman"/>
          <w:b/>
          <w:bCs/>
          <w:sz w:val="24"/>
          <w:szCs w:val="24"/>
        </w:rPr>
        <w:t>Podcast:</w:t>
      </w:r>
      <w:r w:rsidRPr="002C0403">
        <w:rPr>
          <w:rFonts w:ascii="Times New Roman" w:hAnsi="Times New Roman" w:cs="Times New Roman"/>
          <w:sz w:val="24"/>
          <w:szCs w:val="24"/>
        </w:rPr>
        <w:t xml:space="preserve"> Radyo ODTÜ (Yapımcı). (2015, 13 Nisan). Modern sabahlar [Podcast]. </w:t>
      </w:r>
    </w:p>
    <w:p w14:paraId="5AD776C4" w14:textId="77777777" w:rsidR="002C0403" w:rsidRPr="002C0403" w:rsidRDefault="002C0403" w:rsidP="00692041">
      <w:pPr>
        <w:pStyle w:val="ListeParagraf"/>
        <w:spacing w:after="0" w:line="360" w:lineRule="auto"/>
        <w:ind w:left="0"/>
        <w:jc w:val="both"/>
        <w:rPr>
          <w:rFonts w:ascii="Times New Roman" w:hAnsi="Times New Roman" w:cs="Times New Roman"/>
          <w:b/>
          <w:bCs/>
          <w:sz w:val="24"/>
          <w:szCs w:val="24"/>
          <w:u w:val="single"/>
        </w:rPr>
      </w:pPr>
    </w:p>
    <w:p w14:paraId="72E09109" w14:textId="30F07AD2" w:rsidR="008200B5" w:rsidRDefault="001576A2" w:rsidP="00692041">
      <w:pPr>
        <w:pStyle w:val="ListeParagraf"/>
        <w:spacing w:after="0" w:line="360" w:lineRule="auto"/>
        <w:ind w:left="0"/>
        <w:jc w:val="both"/>
        <w:rPr>
          <w:rFonts w:ascii="Times New Roman" w:hAnsi="Times New Roman" w:cs="Times New Roman"/>
          <w:sz w:val="24"/>
          <w:szCs w:val="24"/>
        </w:rPr>
      </w:pPr>
      <w:r w:rsidRPr="002C0403">
        <w:rPr>
          <w:rFonts w:ascii="Times New Roman" w:hAnsi="Times New Roman" w:cs="Times New Roman"/>
          <w:b/>
          <w:bCs/>
          <w:sz w:val="24"/>
          <w:szCs w:val="24"/>
        </w:rPr>
        <w:t>TV dizisi:</w:t>
      </w:r>
      <w:r w:rsidRPr="002C0403">
        <w:rPr>
          <w:rFonts w:ascii="Times New Roman" w:hAnsi="Times New Roman" w:cs="Times New Roman"/>
          <w:sz w:val="24"/>
          <w:szCs w:val="24"/>
        </w:rPr>
        <w:t xml:space="preserve"> </w:t>
      </w:r>
      <w:proofErr w:type="spellStart"/>
      <w:r w:rsidRPr="002C0403">
        <w:rPr>
          <w:rFonts w:ascii="Times New Roman" w:hAnsi="Times New Roman" w:cs="Times New Roman"/>
          <w:sz w:val="24"/>
          <w:szCs w:val="24"/>
        </w:rPr>
        <w:t>Shore</w:t>
      </w:r>
      <w:proofErr w:type="spellEnd"/>
      <w:r w:rsidRPr="002C0403">
        <w:rPr>
          <w:rFonts w:ascii="Times New Roman" w:hAnsi="Times New Roman" w:cs="Times New Roman"/>
          <w:sz w:val="24"/>
          <w:szCs w:val="24"/>
        </w:rPr>
        <w:t xml:space="preserve">, D. (Senarist), Jackson, M. (Senarist) ve </w:t>
      </w:r>
      <w:proofErr w:type="spellStart"/>
      <w:r w:rsidRPr="002C0403">
        <w:rPr>
          <w:rFonts w:ascii="Times New Roman" w:hAnsi="Times New Roman" w:cs="Times New Roman"/>
          <w:sz w:val="24"/>
          <w:szCs w:val="24"/>
        </w:rPr>
        <w:t>Bookstaver</w:t>
      </w:r>
      <w:proofErr w:type="spellEnd"/>
      <w:r w:rsidRPr="002C0403">
        <w:rPr>
          <w:rFonts w:ascii="Times New Roman" w:hAnsi="Times New Roman" w:cs="Times New Roman"/>
          <w:sz w:val="24"/>
          <w:szCs w:val="24"/>
        </w:rPr>
        <w:t xml:space="preserve">, S. (Yönetmen). (2012). </w:t>
      </w:r>
      <w:proofErr w:type="spellStart"/>
      <w:r w:rsidRPr="002C0403">
        <w:rPr>
          <w:rFonts w:ascii="Times New Roman" w:hAnsi="Times New Roman" w:cs="Times New Roman"/>
          <w:sz w:val="24"/>
          <w:szCs w:val="24"/>
        </w:rPr>
        <w:t>Runaways</w:t>
      </w:r>
      <w:proofErr w:type="spellEnd"/>
      <w:r w:rsidRPr="002C0403">
        <w:rPr>
          <w:rFonts w:ascii="Times New Roman" w:hAnsi="Times New Roman" w:cs="Times New Roman"/>
          <w:sz w:val="24"/>
          <w:szCs w:val="24"/>
        </w:rPr>
        <w:t xml:space="preserve"> [Televizyon dizisi bölümü]. D. </w:t>
      </w:r>
      <w:proofErr w:type="spellStart"/>
      <w:r w:rsidRPr="002C0403">
        <w:rPr>
          <w:rFonts w:ascii="Times New Roman" w:hAnsi="Times New Roman" w:cs="Times New Roman"/>
          <w:sz w:val="24"/>
          <w:szCs w:val="24"/>
        </w:rPr>
        <w:t>Shore</w:t>
      </w:r>
      <w:proofErr w:type="spellEnd"/>
      <w:r w:rsidRPr="002C0403">
        <w:rPr>
          <w:rFonts w:ascii="Times New Roman" w:hAnsi="Times New Roman" w:cs="Times New Roman"/>
          <w:sz w:val="24"/>
          <w:szCs w:val="24"/>
        </w:rPr>
        <w:t xml:space="preserve"> (Baş yapımcı), House M.D. içinde. New York, NY: Fox </w:t>
      </w:r>
      <w:proofErr w:type="spellStart"/>
      <w:r w:rsidRPr="002C0403">
        <w:rPr>
          <w:rFonts w:ascii="Times New Roman" w:hAnsi="Times New Roman" w:cs="Times New Roman"/>
          <w:sz w:val="24"/>
          <w:szCs w:val="24"/>
        </w:rPr>
        <w:t>Broadcasting</w:t>
      </w:r>
      <w:proofErr w:type="spellEnd"/>
      <w:r w:rsidRPr="002C0403">
        <w:rPr>
          <w:rFonts w:ascii="Times New Roman" w:hAnsi="Times New Roman" w:cs="Times New Roman"/>
          <w:sz w:val="24"/>
          <w:szCs w:val="24"/>
        </w:rPr>
        <w:t>.</w:t>
      </w:r>
    </w:p>
    <w:p w14:paraId="14A48D81" w14:textId="77777777" w:rsidR="002C0403" w:rsidRPr="002C0403" w:rsidRDefault="002C0403" w:rsidP="00692041">
      <w:pPr>
        <w:pStyle w:val="ListeParagraf"/>
        <w:spacing w:after="0" w:line="360" w:lineRule="auto"/>
        <w:ind w:left="0"/>
        <w:jc w:val="both"/>
        <w:rPr>
          <w:rFonts w:ascii="Times New Roman" w:hAnsi="Times New Roman" w:cs="Times New Roman"/>
          <w:sz w:val="24"/>
          <w:szCs w:val="24"/>
        </w:rPr>
      </w:pPr>
    </w:p>
    <w:p w14:paraId="7058F8CD" w14:textId="07D53EB8" w:rsidR="008200B5" w:rsidRDefault="008200B5" w:rsidP="00692041">
      <w:pPr>
        <w:pStyle w:val="ListeParagraf"/>
        <w:spacing w:after="0" w:line="360" w:lineRule="auto"/>
        <w:ind w:left="0"/>
        <w:jc w:val="both"/>
        <w:rPr>
          <w:rFonts w:ascii="Times New Roman" w:hAnsi="Times New Roman" w:cs="Times New Roman"/>
          <w:sz w:val="24"/>
          <w:szCs w:val="24"/>
        </w:rPr>
      </w:pPr>
      <w:r w:rsidRPr="002C0403">
        <w:rPr>
          <w:rFonts w:ascii="Times New Roman" w:hAnsi="Times New Roman" w:cs="Times New Roman"/>
          <w:b/>
          <w:bCs/>
          <w:sz w:val="24"/>
          <w:szCs w:val="24"/>
        </w:rPr>
        <w:t>Sinema Filmleri:</w:t>
      </w:r>
      <w:r w:rsidRPr="002C0403">
        <w:rPr>
          <w:rFonts w:ascii="Times New Roman" w:hAnsi="Times New Roman" w:cs="Times New Roman"/>
          <w:sz w:val="24"/>
          <w:szCs w:val="24"/>
        </w:rPr>
        <w:t xml:space="preserve"> Ceylan, N. B. (Yönetmen). (2018). Ahlat ağacı [Film]. Türkiye: </w:t>
      </w:r>
      <w:proofErr w:type="spellStart"/>
      <w:r w:rsidRPr="002C0403">
        <w:rPr>
          <w:rFonts w:ascii="Times New Roman" w:hAnsi="Times New Roman" w:cs="Times New Roman"/>
          <w:sz w:val="24"/>
          <w:szCs w:val="24"/>
        </w:rPr>
        <w:t>Zeynofilm</w:t>
      </w:r>
      <w:proofErr w:type="spellEnd"/>
      <w:r w:rsidRPr="002C0403">
        <w:rPr>
          <w:rFonts w:ascii="Times New Roman" w:hAnsi="Times New Roman" w:cs="Times New Roman"/>
          <w:sz w:val="24"/>
          <w:szCs w:val="24"/>
        </w:rPr>
        <w:t xml:space="preserve">, </w:t>
      </w:r>
      <w:proofErr w:type="spellStart"/>
      <w:r w:rsidRPr="002C0403">
        <w:rPr>
          <w:rFonts w:ascii="Times New Roman" w:hAnsi="Times New Roman" w:cs="Times New Roman"/>
          <w:sz w:val="24"/>
          <w:szCs w:val="24"/>
        </w:rPr>
        <w:t>Memento</w:t>
      </w:r>
      <w:proofErr w:type="spellEnd"/>
      <w:r w:rsidRPr="002C0403">
        <w:rPr>
          <w:rFonts w:ascii="Times New Roman" w:hAnsi="Times New Roman" w:cs="Times New Roman"/>
          <w:sz w:val="24"/>
          <w:szCs w:val="24"/>
        </w:rPr>
        <w:t xml:space="preserve"> </w:t>
      </w:r>
      <w:proofErr w:type="spellStart"/>
      <w:r w:rsidRPr="002C0403">
        <w:rPr>
          <w:rFonts w:ascii="Times New Roman" w:hAnsi="Times New Roman" w:cs="Times New Roman"/>
          <w:sz w:val="24"/>
          <w:szCs w:val="24"/>
        </w:rPr>
        <w:t>Films</w:t>
      </w:r>
      <w:proofErr w:type="spellEnd"/>
      <w:r w:rsidRPr="002C0403">
        <w:rPr>
          <w:rFonts w:ascii="Times New Roman" w:hAnsi="Times New Roman" w:cs="Times New Roman"/>
          <w:sz w:val="24"/>
          <w:szCs w:val="24"/>
        </w:rPr>
        <w:t xml:space="preserve"> </w:t>
      </w:r>
      <w:proofErr w:type="spellStart"/>
      <w:r w:rsidRPr="002C0403">
        <w:rPr>
          <w:rFonts w:ascii="Times New Roman" w:hAnsi="Times New Roman" w:cs="Times New Roman"/>
          <w:sz w:val="24"/>
          <w:szCs w:val="24"/>
        </w:rPr>
        <w:t>Production</w:t>
      </w:r>
      <w:proofErr w:type="spellEnd"/>
      <w:r w:rsidRPr="002C0403">
        <w:rPr>
          <w:rFonts w:ascii="Times New Roman" w:hAnsi="Times New Roman" w:cs="Times New Roman"/>
          <w:sz w:val="24"/>
          <w:szCs w:val="24"/>
        </w:rPr>
        <w:t xml:space="preserve"> ve </w:t>
      </w:r>
      <w:proofErr w:type="spellStart"/>
      <w:r w:rsidRPr="002C0403">
        <w:rPr>
          <w:rFonts w:ascii="Times New Roman" w:hAnsi="Times New Roman" w:cs="Times New Roman"/>
          <w:sz w:val="24"/>
          <w:szCs w:val="24"/>
        </w:rPr>
        <w:t>Arte</w:t>
      </w:r>
      <w:proofErr w:type="spellEnd"/>
      <w:r w:rsidRPr="002C0403">
        <w:rPr>
          <w:rFonts w:ascii="Times New Roman" w:hAnsi="Times New Roman" w:cs="Times New Roman"/>
          <w:sz w:val="24"/>
          <w:szCs w:val="24"/>
        </w:rPr>
        <w:t xml:space="preserve"> France </w:t>
      </w:r>
      <w:proofErr w:type="spellStart"/>
      <w:r w:rsidRPr="002C0403">
        <w:rPr>
          <w:rFonts w:ascii="Times New Roman" w:hAnsi="Times New Roman" w:cs="Times New Roman"/>
          <w:sz w:val="24"/>
          <w:szCs w:val="24"/>
        </w:rPr>
        <w:t>Cinéma</w:t>
      </w:r>
      <w:proofErr w:type="spellEnd"/>
      <w:r w:rsidRPr="002C0403">
        <w:rPr>
          <w:rFonts w:ascii="Times New Roman" w:hAnsi="Times New Roman" w:cs="Times New Roman"/>
          <w:sz w:val="24"/>
          <w:szCs w:val="24"/>
        </w:rPr>
        <w:t>.</w:t>
      </w:r>
    </w:p>
    <w:p w14:paraId="1AD3DCCE" w14:textId="77777777" w:rsidR="002C0403" w:rsidRPr="002C0403" w:rsidRDefault="002C0403" w:rsidP="00692041">
      <w:pPr>
        <w:pStyle w:val="ListeParagraf"/>
        <w:spacing w:after="0" w:line="360" w:lineRule="auto"/>
        <w:ind w:left="0"/>
        <w:jc w:val="both"/>
        <w:rPr>
          <w:rFonts w:ascii="Times New Roman" w:hAnsi="Times New Roman" w:cs="Times New Roman"/>
          <w:sz w:val="24"/>
          <w:szCs w:val="24"/>
        </w:rPr>
      </w:pPr>
    </w:p>
    <w:p w14:paraId="34702043" w14:textId="111D6FA4" w:rsidR="001576A2" w:rsidRPr="002C0403" w:rsidRDefault="001576A2" w:rsidP="00692041">
      <w:pPr>
        <w:pStyle w:val="ListeParagraf"/>
        <w:spacing w:after="0" w:line="360" w:lineRule="auto"/>
        <w:ind w:left="0"/>
        <w:jc w:val="both"/>
        <w:rPr>
          <w:rFonts w:ascii="Times New Roman" w:hAnsi="Times New Roman" w:cs="Times New Roman"/>
          <w:b/>
          <w:bCs/>
          <w:sz w:val="24"/>
          <w:szCs w:val="24"/>
          <w:u w:val="single"/>
        </w:rPr>
      </w:pPr>
      <w:r w:rsidRPr="002C0403">
        <w:rPr>
          <w:rFonts w:ascii="Times New Roman" w:hAnsi="Times New Roman" w:cs="Times New Roman"/>
          <w:b/>
          <w:bCs/>
          <w:sz w:val="24"/>
          <w:szCs w:val="24"/>
        </w:rPr>
        <w:lastRenderedPageBreak/>
        <w:t>Müzik kaydı:</w:t>
      </w:r>
      <w:r w:rsidRPr="002C0403">
        <w:rPr>
          <w:rFonts w:ascii="Times New Roman" w:hAnsi="Times New Roman" w:cs="Times New Roman"/>
          <w:sz w:val="24"/>
          <w:szCs w:val="24"/>
        </w:rPr>
        <w:t xml:space="preserve"> Say, F. (2009). Galata Kulesi. İstanbul senfonisi [CD] içinde. İstanbul: Ak Müzik.</w:t>
      </w:r>
    </w:p>
    <w:p w14:paraId="5DDCF46F" w14:textId="009A20C4" w:rsidR="00C927DD" w:rsidRPr="002C0403" w:rsidRDefault="00C927DD" w:rsidP="00692041">
      <w:pPr>
        <w:pStyle w:val="ListeParagraf"/>
        <w:spacing w:after="0" w:line="360" w:lineRule="auto"/>
        <w:ind w:left="0"/>
        <w:jc w:val="both"/>
        <w:rPr>
          <w:rFonts w:ascii="Times New Roman" w:hAnsi="Times New Roman" w:cs="Times New Roman"/>
          <w:b/>
          <w:bCs/>
          <w:sz w:val="24"/>
          <w:szCs w:val="24"/>
          <w:u w:val="single"/>
        </w:rPr>
      </w:pPr>
    </w:p>
    <w:p w14:paraId="33E7BBE5" w14:textId="75314646" w:rsidR="00C927DD" w:rsidRPr="002C0403" w:rsidRDefault="0083206B" w:rsidP="00692041">
      <w:pPr>
        <w:pStyle w:val="ListeParagraf"/>
        <w:spacing w:after="0" w:line="360" w:lineRule="auto"/>
        <w:ind w:left="0"/>
        <w:jc w:val="both"/>
        <w:rPr>
          <w:rFonts w:ascii="Times New Roman" w:hAnsi="Times New Roman" w:cs="Times New Roman"/>
          <w:b/>
          <w:bCs/>
          <w:sz w:val="24"/>
          <w:szCs w:val="24"/>
          <w:u w:val="single"/>
        </w:rPr>
      </w:pPr>
      <w:r w:rsidRPr="002C0403">
        <w:rPr>
          <w:rFonts w:ascii="Times New Roman" w:hAnsi="Times New Roman" w:cs="Times New Roman"/>
          <w:b/>
          <w:bCs/>
          <w:sz w:val="24"/>
          <w:szCs w:val="24"/>
        </w:rPr>
        <w:t>Fotoğraf ve resimler:</w:t>
      </w:r>
      <w:r w:rsidRPr="002C0403">
        <w:rPr>
          <w:rFonts w:ascii="Times New Roman" w:hAnsi="Times New Roman" w:cs="Times New Roman"/>
          <w:b/>
          <w:bCs/>
          <w:sz w:val="24"/>
          <w:szCs w:val="24"/>
          <w:u w:val="single"/>
        </w:rPr>
        <w:t xml:space="preserve"> </w:t>
      </w:r>
      <w:r w:rsidRPr="002C0403">
        <w:rPr>
          <w:rFonts w:ascii="Times New Roman" w:hAnsi="Times New Roman" w:cs="Times New Roman"/>
          <w:sz w:val="24"/>
          <w:szCs w:val="24"/>
        </w:rPr>
        <w:t>[</w:t>
      </w:r>
      <w:proofErr w:type="spellStart"/>
      <w:r w:rsidRPr="002C0403">
        <w:rPr>
          <w:rFonts w:ascii="Times New Roman" w:hAnsi="Times New Roman" w:cs="Times New Roman"/>
          <w:sz w:val="24"/>
          <w:szCs w:val="24"/>
        </w:rPr>
        <w:t>Nicolay</w:t>
      </w:r>
      <w:proofErr w:type="spellEnd"/>
      <w:r w:rsidRPr="002C0403">
        <w:rPr>
          <w:rFonts w:ascii="Times New Roman" w:hAnsi="Times New Roman" w:cs="Times New Roman"/>
          <w:sz w:val="24"/>
          <w:szCs w:val="24"/>
        </w:rPr>
        <w:t xml:space="preserve"> </w:t>
      </w:r>
      <w:proofErr w:type="spellStart"/>
      <w:r w:rsidRPr="002C0403">
        <w:rPr>
          <w:rFonts w:ascii="Times New Roman" w:hAnsi="Times New Roman" w:cs="Times New Roman"/>
          <w:sz w:val="24"/>
          <w:szCs w:val="24"/>
        </w:rPr>
        <w:t>Andriomenos’un</w:t>
      </w:r>
      <w:proofErr w:type="spellEnd"/>
      <w:r w:rsidRPr="002C0403">
        <w:rPr>
          <w:rFonts w:ascii="Times New Roman" w:hAnsi="Times New Roman" w:cs="Times New Roman"/>
          <w:sz w:val="24"/>
          <w:szCs w:val="24"/>
        </w:rPr>
        <w:t xml:space="preserve"> fotoğrafı]. (1325). Belediye Müteferrik Evrak (Demirbaş No. Bel_Mtf_000479), İBB Atatürk Kitaplığı, İBB Kütüphaneleri, İstanbul.</w:t>
      </w:r>
    </w:p>
    <w:p w14:paraId="09EA0752" w14:textId="7227990C" w:rsidR="00C927DD" w:rsidRPr="002C0403" w:rsidRDefault="00C927DD" w:rsidP="00692041">
      <w:pPr>
        <w:pStyle w:val="ListeParagraf"/>
        <w:spacing w:after="0" w:line="360" w:lineRule="auto"/>
        <w:ind w:left="0"/>
        <w:jc w:val="both"/>
        <w:rPr>
          <w:rFonts w:ascii="Times New Roman" w:hAnsi="Times New Roman" w:cs="Times New Roman"/>
          <w:b/>
          <w:bCs/>
          <w:sz w:val="24"/>
          <w:szCs w:val="24"/>
          <w:u w:val="single"/>
        </w:rPr>
      </w:pPr>
    </w:p>
    <w:p w14:paraId="74274D67" w14:textId="3948E09B" w:rsidR="00C927DD" w:rsidRPr="00C927DD" w:rsidRDefault="0083206B" w:rsidP="00692041">
      <w:pPr>
        <w:pStyle w:val="ListeParagraf"/>
        <w:spacing w:after="0" w:line="360" w:lineRule="auto"/>
        <w:ind w:left="0"/>
        <w:jc w:val="both"/>
        <w:rPr>
          <w:rFonts w:ascii="Times New Roman" w:hAnsi="Times New Roman" w:cs="Times New Roman"/>
          <w:b/>
          <w:bCs/>
          <w:sz w:val="24"/>
          <w:szCs w:val="24"/>
          <w:u w:val="single"/>
        </w:rPr>
      </w:pPr>
      <w:r w:rsidRPr="002C0403">
        <w:rPr>
          <w:rFonts w:ascii="Times New Roman" w:hAnsi="Times New Roman" w:cs="Times New Roman"/>
          <w:b/>
          <w:bCs/>
          <w:sz w:val="24"/>
          <w:szCs w:val="24"/>
        </w:rPr>
        <w:t>Gazete makalesi</w:t>
      </w:r>
      <w:r w:rsidRPr="002C0403">
        <w:rPr>
          <w:rFonts w:ascii="Times New Roman" w:hAnsi="Times New Roman" w:cs="Times New Roman"/>
          <w:sz w:val="24"/>
          <w:szCs w:val="24"/>
        </w:rPr>
        <w:t xml:space="preserve">: Kaya, Ş. (2021, 28 Ocak). </w:t>
      </w:r>
      <w:r w:rsidRPr="002C0403">
        <w:rPr>
          <w:rFonts w:ascii="Times New Roman" w:hAnsi="Times New Roman" w:cs="Times New Roman"/>
          <w:i/>
          <w:iCs/>
          <w:sz w:val="24"/>
          <w:szCs w:val="24"/>
        </w:rPr>
        <w:t>Hangi teknoloji girişimi?</w:t>
      </w:r>
      <w:r w:rsidRPr="002C0403">
        <w:rPr>
          <w:rFonts w:ascii="Times New Roman" w:hAnsi="Times New Roman" w:cs="Times New Roman"/>
          <w:sz w:val="24"/>
          <w:szCs w:val="24"/>
        </w:rPr>
        <w:t xml:space="preserve">, Hürriyet gazetesi. Erişim adresi: </w:t>
      </w:r>
      <w:hyperlink r:id="rId19" w:history="1">
        <w:r w:rsidRPr="002C0403">
          <w:rPr>
            <w:rStyle w:val="Kpr"/>
            <w:rFonts w:ascii="Times New Roman" w:hAnsi="Times New Roman" w:cs="Times New Roman"/>
            <w:sz w:val="24"/>
            <w:szCs w:val="24"/>
            <w:u w:val="none"/>
          </w:rPr>
          <w:t>https://www.hurriyet.com.tr/yazarlar/sahver-kaya/hangi-teknoloji-girisimi-41726364</w:t>
        </w:r>
      </w:hyperlink>
      <w:r w:rsidRPr="0083206B">
        <w:rPr>
          <w:rFonts w:ascii="Times New Roman" w:hAnsi="Times New Roman" w:cs="Times New Roman"/>
          <w:sz w:val="24"/>
          <w:szCs w:val="24"/>
        </w:rPr>
        <w:t>.</w:t>
      </w:r>
      <w:r>
        <w:rPr>
          <w:rFonts w:ascii="Times New Roman" w:hAnsi="Times New Roman" w:cs="Times New Roman"/>
          <w:b/>
          <w:bCs/>
          <w:sz w:val="24"/>
          <w:szCs w:val="24"/>
          <w:u w:val="single"/>
        </w:rPr>
        <w:t xml:space="preserve"> </w:t>
      </w:r>
    </w:p>
    <w:p w14:paraId="4D16351D" w14:textId="77777777" w:rsidR="00584F7C" w:rsidRDefault="00584F7C" w:rsidP="00692041">
      <w:pPr>
        <w:pStyle w:val="ListeParagraf"/>
        <w:spacing w:after="0" w:line="360" w:lineRule="auto"/>
        <w:ind w:left="0"/>
        <w:jc w:val="both"/>
        <w:rPr>
          <w:rFonts w:ascii="Times New Roman" w:hAnsi="Times New Roman" w:cs="Times New Roman"/>
          <w:b/>
          <w:bCs/>
          <w:sz w:val="24"/>
          <w:szCs w:val="24"/>
          <w:u w:val="single"/>
        </w:rPr>
      </w:pPr>
    </w:p>
    <w:p w14:paraId="384484D0" w14:textId="18C803E6" w:rsidR="00361232" w:rsidRPr="00DA58A8" w:rsidRDefault="00361232" w:rsidP="00692041">
      <w:pPr>
        <w:pStyle w:val="ListeParagraf"/>
        <w:numPr>
          <w:ilvl w:val="0"/>
          <w:numId w:val="12"/>
        </w:numPr>
        <w:spacing w:after="0" w:line="360" w:lineRule="auto"/>
        <w:jc w:val="both"/>
        <w:rPr>
          <w:rFonts w:ascii="Times New Roman" w:hAnsi="Times New Roman" w:cs="Times New Roman"/>
          <w:b/>
          <w:bCs/>
          <w:sz w:val="24"/>
          <w:szCs w:val="24"/>
        </w:rPr>
      </w:pPr>
      <w:r w:rsidRPr="00DA58A8">
        <w:rPr>
          <w:rFonts w:ascii="Times New Roman" w:hAnsi="Times New Roman" w:cs="Times New Roman"/>
          <w:b/>
          <w:bCs/>
          <w:sz w:val="24"/>
          <w:szCs w:val="24"/>
        </w:rPr>
        <w:t>Diğerler</w:t>
      </w:r>
      <w:r w:rsidR="002C0403" w:rsidRPr="00DA58A8">
        <w:rPr>
          <w:rFonts w:ascii="Times New Roman" w:hAnsi="Times New Roman" w:cs="Times New Roman"/>
          <w:b/>
          <w:bCs/>
          <w:sz w:val="24"/>
          <w:szCs w:val="24"/>
        </w:rPr>
        <w:t xml:space="preserve"> kulla</w:t>
      </w:r>
      <w:r w:rsidR="00DA58A8" w:rsidRPr="00DA58A8">
        <w:rPr>
          <w:rFonts w:ascii="Times New Roman" w:hAnsi="Times New Roman" w:cs="Times New Roman"/>
          <w:b/>
          <w:bCs/>
          <w:sz w:val="24"/>
          <w:szCs w:val="24"/>
        </w:rPr>
        <w:t>nımlar</w:t>
      </w:r>
    </w:p>
    <w:p w14:paraId="37A7E506" w14:textId="77777777" w:rsidR="00361232" w:rsidRPr="00584F7C" w:rsidRDefault="00361232"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Tezler</w:t>
      </w:r>
    </w:p>
    <w:p w14:paraId="3F09D944" w14:textId="45CD13E6" w:rsidR="00361232" w:rsidRPr="009E1112" w:rsidRDefault="00361232" w:rsidP="00692041">
      <w:pPr>
        <w:spacing w:after="0" w:line="360" w:lineRule="auto"/>
        <w:jc w:val="both"/>
        <w:rPr>
          <w:rFonts w:ascii="Times New Roman" w:hAnsi="Times New Roman" w:cs="Times New Roman"/>
          <w:sz w:val="24"/>
          <w:szCs w:val="24"/>
        </w:rPr>
      </w:pPr>
      <w:r w:rsidRPr="009E1112">
        <w:rPr>
          <w:rFonts w:ascii="Times New Roman" w:hAnsi="Times New Roman" w:cs="Times New Roman"/>
          <w:sz w:val="24"/>
          <w:szCs w:val="24"/>
        </w:rPr>
        <w:t xml:space="preserve">Eken, M. (1993). </w:t>
      </w:r>
      <w:r w:rsidRPr="009E1112">
        <w:rPr>
          <w:rFonts w:ascii="Times New Roman" w:hAnsi="Times New Roman" w:cs="Times New Roman"/>
          <w:i/>
          <w:iCs/>
          <w:sz w:val="24"/>
          <w:szCs w:val="24"/>
        </w:rPr>
        <w:t>Kamu yönetiminde açıklık ve bilgi edinme hakkı</w:t>
      </w:r>
      <w:r w:rsidRPr="009E1112">
        <w:rPr>
          <w:rFonts w:ascii="Times New Roman" w:hAnsi="Times New Roman" w:cs="Times New Roman"/>
          <w:sz w:val="24"/>
          <w:szCs w:val="24"/>
        </w:rPr>
        <w:t xml:space="preserve"> </w:t>
      </w:r>
      <w:r w:rsidR="003B467A">
        <w:rPr>
          <w:rFonts w:ascii="Times New Roman" w:hAnsi="Times New Roman" w:cs="Times New Roman"/>
          <w:sz w:val="24"/>
          <w:szCs w:val="24"/>
        </w:rPr>
        <w:t>[Yayımlanmamış d</w:t>
      </w:r>
      <w:r w:rsidRPr="009E1112">
        <w:rPr>
          <w:rFonts w:ascii="Times New Roman" w:hAnsi="Times New Roman" w:cs="Times New Roman"/>
          <w:sz w:val="24"/>
          <w:szCs w:val="24"/>
        </w:rPr>
        <w:t xml:space="preserve">oktora </w:t>
      </w:r>
      <w:r w:rsidR="003B467A">
        <w:rPr>
          <w:rFonts w:ascii="Times New Roman" w:hAnsi="Times New Roman" w:cs="Times New Roman"/>
          <w:sz w:val="24"/>
          <w:szCs w:val="24"/>
        </w:rPr>
        <w:t>t</w:t>
      </w:r>
      <w:r w:rsidRPr="009E1112">
        <w:rPr>
          <w:rFonts w:ascii="Times New Roman" w:hAnsi="Times New Roman" w:cs="Times New Roman"/>
          <w:sz w:val="24"/>
          <w:szCs w:val="24"/>
        </w:rPr>
        <w:t>ezi</w:t>
      </w:r>
      <w:r w:rsidR="003B467A">
        <w:rPr>
          <w:rFonts w:ascii="Times New Roman" w:hAnsi="Times New Roman" w:cs="Times New Roman"/>
          <w:sz w:val="24"/>
          <w:szCs w:val="24"/>
        </w:rPr>
        <w:t>]</w:t>
      </w:r>
      <w:r w:rsidRPr="009E1112">
        <w:rPr>
          <w:rFonts w:ascii="Times New Roman" w:hAnsi="Times New Roman" w:cs="Times New Roman"/>
          <w:sz w:val="24"/>
          <w:szCs w:val="24"/>
        </w:rPr>
        <w:t>. Sakarya Üniversitesi</w:t>
      </w:r>
      <w:r w:rsidR="003B467A">
        <w:rPr>
          <w:rFonts w:ascii="Times New Roman" w:hAnsi="Times New Roman" w:cs="Times New Roman"/>
          <w:sz w:val="24"/>
          <w:szCs w:val="24"/>
        </w:rPr>
        <w:t>.</w:t>
      </w:r>
    </w:p>
    <w:p w14:paraId="77E0E77B" w14:textId="77777777" w:rsidR="00361232" w:rsidRPr="00584F7C" w:rsidRDefault="00361232"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Projeler</w:t>
      </w:r>
    </w:p>
    <w:p w14:paraId="0A1D5B77" w14:textId="77777777" w:rsidR="00361232" w:rsidRPr="00584F7C" w:rsidRDefault="00361232" w:rsidP="00692041">
      <w:pPr>
        <w:pStyle w:val="AralkYok"/>
        <w:spacing w:line="360" w:lineRule="auto"/>
        <w:rPr>
          <w:rFonts w:ascii="Times New Roman" w:hAnsi="Times New Roman" w:cs="Times New Roman"/>
          <w:sz w:val="24"/>
          <w:szCs w:val="24"/>
        </w:rPr>
      </w:pPr>
      <w:proofErr w:type="spellStart"/>
      <w:r w:rsidRPr="00584F7C">
        <w:rPr>
          <w:rFonts w:ascii="Times New Roman" w:hAnsi="Times New Roman" w:cs="Times New Roman"/>
          <w:sz w:val="24"/>
          <w:szCs w:val="24"/>
        </w:rPr>
        <w:t>Eraydın</w:t>
      </w:r>
      <w:proofErr w:type="spellEnd"/>
      <w:r w:rsidRPr="00584F7C">
        <w:rPr>
          <w:rFonts w:ascii="Times New Roman" w:hAnsi="Times New Roman" w:cs="Times New Roman"/>
          <w:sz w:val="24"/>
          <w:szCs w:val="24"/>
        </w:rPr>
        <w:t xml:space="preserve">, A., Türel, A., Uzun, N., </w:t>
      </w:r>
      <w:proofErr w:type="spellStart"/>
      <w:r w:rsidRPr="00584F7C">
        <w:rPr>
          <w:rFonts w:ascii="Times New Roman" w:hAnsi="Times New Roman" w:cs="Times New Roman"/>
          <w:sz w:val="24"/>
          <w:szCs w:val="24"/>
        </w:rPr>
        <w:t>Köroglu</w:t>
      </w:r>
      <w:proofErr w:type="spellEnd"/>
      <w:r w:rsidRPr="00584F7C">
        <w:rPr>
          <w:rFonts w:ascii="Times New Roman" w:hAnsi="Times New Roman" w:cs="Times New Roman"/>
          <w:sz w:val="24"/>
          <w:szCs w:val="24"/>
        </w:rPr>
        <w:t xml:space="preserve">, B. A., </w:t>
      </w:r>
      <w:proofErr w:type="spellStart"/>
      <w:r w:rsidRPr="00584F7C">
        <w:rPr>
          <w:rFonts w:ascii="Times New Roman" w:hAnsi="Times New Roman" w:cs="Times New Roman"/>
          <w:sz w:val="24"/>
          <w:szCs w:val="24"/>
        </w:rPr>
        <w:t>Ataöv</w:t>
      </w:r>
      <w:proofErr w:type="spellEnd"/>
      <w:r w:rsidRPr="00584F7C">
        <w:rPr>
          <w:rFonts w:ascii="Times New Roman" w:hAnsi="Times New Roman" w:cs="Times New Roman"/>
          <w:sz w:val="24"/>
          <w:szCs w:val="24"/>
        </w:rPr>
        <w:t xml:space="preserve">, A. ve </w:t>
      </w:r>
      <w:proofErr w:type="spellStart"/>
      <w:r w:rsidRPr="00584F7C">
        <w:rPr>
          <w:rFonts w:ascii="Times New Roman" w:hAnsi="Times New Roman" w:cs="Times New Roman"/>
          <w:sz w:val="24"/>
          <w:szCs w:val="24"/>
        </w:rPr>
        <w:t>Erkus</w:t>
      </w:r>
      <w:proofErr w:type="spellEnd"/>
      <w:r w:rsidRPr="00584F7C">
        <w:rPr>
          <w:rFonts w:ascii="Times New Roman" w:hAnsi="Times New Roman" w:cs="Times New Roman"/>
          <w:sz w:val="24"/>
          <w:szCs w:val="24"/>
        </w:rPr>
        <w:t xml:space="preserve"> Öztürk, H. (2008). </w:t>
      </w:r>
      <w:r w:rsidRPr="00B26755">
        <w:rPr>
          <w:rFonts w:ascii="Times New Roman" w:hAnsi="Times New Roman" w:cs="Times New Roman"/>
          <w:i/>
          <w:iCs/>
          <w:sz w:val="24"/>
          <w:szCs w:val="24"/>
        </w:rPr>
        <w:t>Kentsel bölgeler için yeni örgütlenme modelleri ve gelişme stratejileri: Türkiye’de yeni dönemde ortaya çıkan kentsel bölgelerde rekabetle sosyal bütünleşmeyi uzlaştıran çok katmanlı yönetişim modellerinin geliştirilmesi</w:t>
      </w:r>
      <w:r w:rsidRPr="00584F7C">
        <w:rPr>
          <w:rFonts w:ascii="Times New Roman" w:hAnsi="Times New Roman" w:cs="Times New Roman"/>
          <w:sz w:val="24"/>
          <w:szCs w:val="24"/>
        </w:rPr>
        <w:t>. Ankara: TUBİTAK (Proje No: SOBAG-COST 105K001).</w:t>
      </w:r>
    </w:p>
    <w:p w14:paraId="234A886C" w14:textId="77777777" w:rsidR="00361232" w:rsidRPr="00584F7C" w:rsidRDefault="00361232"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Raporlar</w:t>
      </w:r>
    </w:p>
    <w:p w14:paraId="7D6066CE" w14:textId="77777777" w:rsidR="00361232" w:rsidRPr="001576A2" w:rsidRDefault="00361232" w:rsidP="00692041">
      <w:pPr>
        <w:pStyle w:val="NormalWeb"/>
        <w:shd w:val="clear" w:color="auto" w:fill="FFFFFF"/>
        <w:spacing w:before="0" w:beforeAutospacing="0" w:after="0" w:afterAutospacing="0" w:line="360" w:lineRule="auto"/>
        <w:jc w:val="both"/>
        <w:rPr>
          <w:color w:val="444444"/>
        </w:rPr>
      </w:pPr>
      <w:r w:rsidRPr="00B26755">
        <w:t xml:space="preserve">WWF (2012). </w:t>
      </w:r>
      <w:r w:rsidRPr="00B26755">
        <w:rPr>
          <w:i/>
          <w:iCs/>
        </w:rPr>
        <w:t>Türkiye’nin ekolojik ayak izi raporu</w:t>
      </w:r>
      <w:r w:rsidRPr="00B26755">
        <w:t>. İstanbul: Ofset Yapımevi</w:t>
      </w:r>
      <w:r w:rsidRPr="007042CC">
        <w:rPr>
          <w:color w:val="444444"/>
        </w:rPr>
        <w:t>.</w:t>
      </w:r>
    </w:p>
    <w:p w14:paraId="7654E94A" w14:textId="77777777" w:rsidR="00361232" w:rsidRPr="00584F7C" w:rsidRDefault="00361232"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Sözlük ve ansiklopediler</w:t>
      </w:r>
    </w:p>
    <w:p w14:paraId="3286B0D9" w14:textId="77777777" w:rsidR="00361232" w:rsidRDefault="00361232" w:rsidP="0069204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Şenbil</w:t>
      </w:r>
      <w:proofErr w:type="spellEnd"/>
      <w:r>
        <w:rPr>
          <w:rFonts w:ascii="Times New Roman" w:hAnsi="Times New Roman" w:cs="Times New Roman"/>
          <w:sz w:val="24"/>
          <w:szCs w:val="24"/>
        </w:rPr>
        <w:t xml:space="preserve">, M. (2016). Kentsel ulaşım. M. Ersoy (Der.), </w:t>
      </w:r>
      <w:r w:rsidRPr="0020195B">
        <w:rPr>
          <w:rFonts w:ascii="Times New Roman" w:hAnsi="Times New Roman" w:cs="Times New Roman"/>
          <w:i/>
          <w:iCs/>
          <w:sz w:val="24"/>
          <w:szCs w:val="24"/>
        </w:rPr>
        <w:t>Kentsel planlama ansiklopedik sözlük</w:t>
      </w:r>
      <w:r>
        <w:rPr>
          <w:rFonts w:ascii="Times New Roman" w:hAnsi="Times New Roman" w:cs="Times New Roman"/>
          <w:sz w:val="24"/>
          <w:szCs w:val="24"/>
        </w:rPr>
        <w:t xml:space="preserve"> içinde (s. 260-262), İstanbul: </w:t>
      </w:r>
      <w:proofErr w:type="spellStart"/>
      <w:r>
        <w:rPr>
          <w:rFonts w:ascii="Times New Roman" w:hAnsi="Times New Roman" w:cs="Times New Roman"/>
          <w:sz w:val="24"/>
          <w:szCs w:val="24"/>
        </w:rPr>
        <w:t>Ninova</w:t>
      </w:r>
      <w:proofErr w:type="spellEnd"/>
      <w:r>
        <w:rPr>
          <w:rFonts w:ascii="Times New Roman" w:hAnsi="Times New Roman" w:cs="Times New Roman"/>
          <w:sz w:val="24"/>
          <w:szCs w:val="24"/>
        </w:rPr>
        <w:t xml:space="preserve"> Yayıncılık.</w:t>
      </w:r>
    </w:p>
    <w:p w14:paraId="743B3D23" w14:textId="77777777" w:rsidR="00361232" w:rsidRPr="0083206B" w:rsidRDefault="00361232" w:rsidP="00692041">
      <w:pPr>
        <w:spacing w:after="0" w:line="360" w:lineRule="auto"/>
        <w:jc w:val="both"/>
        <w:rPr>
          <w:rFonts w:ascii="Times New Roman" w:hAnsi="Times New Roman" w:cs="Times New Roman"/>
          <w:sz w:val="24"/>
          <w:szCs w:val="24"/>
        </w:rPr>
      </w:pPr>
      <w:r w:rsidRPr="0020195B">
        <w:rPr>
          <w:rFonts w:ascii="Times New Roman" w:hAnsi="Times New Roman" w:cs="Times New Roman"/>
          <w:sz w:val="24"/>
          <w:szCs w:val="24"/>
        </w:rPr>
        <w:t>TDK (Türk Dil Kurumu) (2015). </w:t>
      </w:r>
      <w:r w:rsidRPr="0020195B">
        <w:rPr>
          <w:rFonts w:ascii="Times New Roman" w:hAnsi="Times New Roman" w:cs="Times New Roman"/>
          <w:i/>
          <w:iCs/>
          <w:sz w:val="24"/>
          <w:szCs w:val="24"/>
        </w:rPr>
        <w:t>Genel Açıklamalı Sözlük</w:t>
      </w:r>
      <w:r w:rsidRPr="0020195B">
        <w:rPr>
          <w:rFonts w:ascii="Times New Roman" w:hAnsi="Times New Roman" w:cs="Times New Roman"/>
          <w:sz w:val="24"/>
          <w:szCs w:val="24"/>
        </w:rPr>
        <w:t>. Ankara: TDK Yayınları.</w:t>
      </w:r>
    </w:p>
    <w:p w14:paraId="1FA54C6C" w14:textId="77777777" w:rsidR="00361232" w:rsidRPr="00584F7C" w:rsidRDefault="00361232" w:rsidP="00692041">
      <w:pPr>
        <w:pStyle w:val="ListeParagraf"/>
        <w:spacing w:after="0" w:line="360" w:lineRule="auto"/>
        <w:jc w:val="both"/>
        <w:rPr>
          <w:rFonts w:ascii="Times New Roman" w:hAnsi="Times New Roman" w:cs="Times New Roman"/>
          <w:b/>
          <w:sz w:val="24"/>
          <w:szCs w:val="24"/>
        </w:rPr>
      </w:pPr>
      <w:r w:rsidRPr="00584F7C">
        <w:rPr>
          <w:rFonts w:ascii="Times New Roman" w:hAnsi="Times New Roman" w:cs="Times New Roman"/>
          <w:b/>
          <w:sz w:val="24"/>
          <w:szCs w:val="24"/>
        </w:rPr>
        <w:t>Kanun ve yönetmelikler</w:t>
      </w:r>
    </w:p>
    <w:p w14:paraId="23718382" w14:textId="77777777" w:rsidR="00361232" w:rsidRDefault="00361232" w:rsidP="00692041">
      <w:pPr>
        <w:spacing w:after="0" w:line="360" w:lineRule="auto"/>
        <w:jc w:val="both"/>
        <w:rPr>
          <w:rFonts w:ascii="Times New Roman" w:hAnsi="Times New Roman" w:cs="Times New Roman"/>
          <w:sz w:val="24"/>
          <w:szCs w:val="24"/>
        </w:rPr>
      </w:pPr>
      <w:r w:rsidRPr="0020195B">
        <w:rPr>
          <w:rFonts w:ascii="Times New Roman" w:hAnsi="Times New Roman" w:cs="Times New Roman"/>
          <w:sz w:val="24"/>
          <w:szCs w:val="24"/>
        </w:rPr>
        <w:t xml:space="preserve">İnternet Ortamında Yapılan Yayınların Düzenlenmesi ve Bu Yayınlar Yoluyla İşlenen Suçlarla Mücadele Edilmesi Hakkında Kanun. (2007, 23 Mayıs). Resmi Gazete (Sayı: 26530). Erişim adresi: </w:t>
      </w:r>
      <w:hyperlink r:id="rId20" w:history="1">
        <w:r w:rsidRPr="0037173A">
          <w:rPr>
            <w:rStyle w:val="Kpr"/>
            <w:rFonts w:ascii="Times New Roman" w:hAnsi="Times New Roman" w:cs="Times New Roman"/>
            <w:sz w:val="24"/>
            <w:szCs w:val="24"/>
          </w:rPr>
          <w:t>http://www.resmigazete.gov.tr/eskiler/2007/05/20070523-1.htm</w:t>
        </w:r>
      </w:hyperlink>
      <w:r>
        <w:rPr>
          <w:rFonts w:ascii="Times New Roman" w:hAnsi="Times New Roman" w:cs="Times New Roman"/>
          <w:sz w:val="24"/>
          <w:szCs w:val="24"/>
        </w:rPr>
        <w:t>.</w:t>
      </w:r>
    </w:p>
    <w:p w14:paraId="57F2CCD4" w14:textId="27A7B1E7" w:rsidR="00C927DD" w:rsidRDefault="00361232" w:rsidP="00692041">
      <w:pPr>
        <w:spacing w:after="0" w:line="360" w:lineRule="auto"/>
        <w:jc w:val="both"/>
        <w:rPr>
          <w:rFonts w:ascii="Times New Roman" w:hAnsi="Times New Roman" w:cs="Times New Roman"/>
          <w:sz w:val="24"/>
          <w:szCs w:val="24"/>
        </w:rPr>
      </w:pPr>
      <w:r w:rsidRPr="0020195B">
        <w:rPr>
          <w:rFonts w:ascii="Times New Roman" w:hAnsi="Times New Roman" w:cs="Times New Roman"/>
          <w:sz w:val="24"/>
          <w:szCs w:val="24"/>
        </w:rPr>
        <w:t xml:space="preserve">Lisansüstü Eğitim ve Öğretim Yönetmeliği. (2016, 20 Nisan). Resmi Gazete (Sayı: 29690). Erişim adresi: </w:t>
      </w:r>
      <w:hyperlink r:id="rId21" w:history="1">
        <w:r w:rsidR="00CB0E59" w:rsidRPr="009F3ADD">
          <w:rPr>
            <w:rStyle w:val="Kpr"/>
            <w:rFonts w:ascii="Times New Roman" w:hAnsi="Times New Roman" w:cs="Times New Roman"/>
            <w:sz w:val="24"/>
            <w:szCs w:val="24"/>
          </w:rPr>
          <w:t>http://www.resmigazete.gov.tr/eskiler/2016/04/20160420-16.htm</w:t>
        </w:r>
      </w:hyperlink>
      <w:r>
        <w:rPr>
          <w:rFonts w:ascii="Times New Roman" w:hAnsi="Times New Roman" w:cs="Times New Roman"/>
          <w:sz w:val="24"/>
          <w:szCs w:val="24"/>
        </w:rPr>
        <w:t>.</w:t>
      </w:r>
    </w:p>
    <w:p w14:paraId="14571B0B" w14:textId="77777777" w:rsidR="00E56722" w:rsidRDefault="00E56722" w:rsidP="00692041">
      <w:pPr>
        <w:spacing w:after="0" w:line="360" w:lineRule="auto"/>
        <w:jc w:val="both"/>
        <w:rPr>
          <w:rFonts w:ascii="Times New Roman" w:hAnsi="Times New Roman" w:cs="Times New Roman"/>
          <w:sz w:val="24"/>
          <w:szCs w:val="24"/>
        </w:rPr>
      </w:pPr>
    </w:p>
    <w:p w14:paraId="4F8BF65B" w14:textId="77777777" w:rsidR="00FD0248" w:rsidRDefault="00FD0248" w:rsidP="00692041">
      <w:pPr>
        <w:spacing w:after="0" w:line="360" w:lineRule="auto"/>
        <w:jc w:val="both"/>
        <w:rPr>
          <w:rFonts w:ascii="Times New Roman" w:hAnsi="Times New Roman" w:cs="Times New Roman"/>
          <w:sz w:val="24"/>
          <w:szCs w:val="24"/>
        </w:rPr>
      </w:pPr>
    </w:p>
    <w:p w14:paraId="5BCA6A83" w14:textId="3600A459" w:rsidR="001D7E94" w:rsidRPr="001D7E94" w:rsidRDefault="001D7E94" w:rsidP="00CB0E59">
      <w:pPr>
        <w:pStyle w:val="ListeParagraf"/>
        <w:numPr>
          <w:ilvl w:val="1"/>
          <w:numId w:val="10"/>
        </w:numPr>
        <w:spacing w:after="0" w:line="360" w:lineRule="auto"/>
        <w:jc w:val="both"/>
        <w:rPr>
          <w:rFonts w:ascii="Times New Roman" w:hAnsi="Times New Roman" w:cs="Times New Roman"/>
          <w:b/>
          <w:bCs/>
          <w:sz w:val="24"/>
          <w:szCs w:val="24"/>
        </w:rPr>
      </w:pPr>
      <w:r w:rsidRPr="001D7E94">
        <w:rPr>
          <w:rFonts w:ascii="Times New Roman" w:hAnsi="Times New Roman" w:cs="Times New Roman"/>
          <w:b/>
          <w:bCs/>
          <w:sz w:val="24"/>
          <w:szCs w:val="24"/>
        </w:rPr>
        <w:lastRenderedPageBreak/>
        <w:t>Dipnotlu Kaynak Gösterme Yöntemi Kuralları</w:t>
      </w:r>
    </w:p>
    <w:p w14:paraId="741EF918" w14:textId="657ED5B0" w:rsidR="00327A73" w:rsidRDefault="00746983" w:rsidP="00692041">
      <w:pPr>
        <w:spacing w:after="0" w:line="360" w:lineRule="auto"/>
        <w:jc w:val="both"/>
        <w:rPr>
          <w:rFonts w:ascii="Times New Roman" w:hAnsi="Times New Roman" w:cs="Times New Roman"/>
          <w:sz w:val="24"/>
          <w:szCs w:val="24"/>
        </w:rPr>
      </w:pPr>
      <w:r w:rsidRPr="00327A73">
        <w:rPr>
          <w:rFonts w:ascii="Times New Roman" w:hAnsi="Times New Roman" w:cs="Times New Roman"/>
          <w:sz w:val="24"/>
          <w:szCs w:val="24"/>
        </w:rPr>
        <w:t>Dipnot</w:t>
      </w:r>
      <w:r w:rsidR="00327A73" w:rsidRPr="00327A73">
        <w:rPr>
          <w:rFonts w:ascii="Times New Roman" w:hAnsi="Times New Roman" w:cs="Times New Roman"/>
          <w:sz w:val="24"/>
          <w:szCs w:val="24"/>
        </w:rPr>
        <w:t xml:space="preserve"> usulüne göre kaynak gösterirken </w:t>
      </w:r>
      <w:r w:rsidRPr="00327A73">
        <w:rPr>
          <w:rFonts w:ascii="Times New Roman" w:hAnsi="Times New Roman" w:cs="Times New Roman"/>
          <w:sz w:val="24"/>
          <w:szCs w:val="24"/>
        </w:rPr>
        <w:t xml:space="preserve">Chicago Sistemi’nin 17. Sürümü (Chicago Manual of Style 17th </w:t>
      </w:r>
      <w:proofErr w:type="spellStart"/>
      <w:r w:rsidRPr="00327A73">
        <w:rPr>
          <w:rFonts w:ascii="Times New Roman" w:hAnsi="Times New Roman" w:cs="Times New Roman"/>
          <w:sz w:val="24"/>
          <w:szCs w:val="24"/>
        </w:rPr>
        <w:t>edition</w:t>
      </w:r>
      <w:proofErr w:type="spellEnd"/>
      <w:r w:rsidRPr="00327A73">
        <w:rPr>
          <w:rFonts w:ascii="Times New Roman" w:hAnsi="Times New Roman" w:cs="Times New Roman"/>
          <w:sz w:val="24"/>
          <w:szCs w:val="24"/>
        </w:rPr>
        <w:t xml:space="preserve">) kurallarına </w:t>
      </w:r>
      <w:proofErr w:type="spellStart"/>
      <w:r w:rsidRPr="00327A73">
        <w:rPr>
          <w:rFonts w:ascii="Times New Roman" w:hAnsi="Times New Roman" w:cs="Times New Roman"/>
          <w:sz w:val="24"/>
          <w:szCs w:val="24"/>
        </w:rPr>
        <w:t>uyulmalıdır.</w:t>
      </w:r>
      <w:r w:rsidR="00327A73">
        <w:rPr>
          <w:rFonts w:ascii="Times New Roman" w:hAnsi="Times New Roman" w:cs="Times New Roman"/>
          <w:sz w:val="24"/>
          <w:szCs w:val="24"/>
        </w:rPr>
        <w:t>Dipnot</w:t>
      </w:r>
      <w:proofErr w:type="spellEnd"/>
      <w:r w:rsidR="00327A73">
        <w:rPr>
          <w:rFonts w:ascii="Times New Roman" w:hAnsi="Times New Roman" w:cs="Times New Roman"/>
          <w:sz w:val="24"/>
          <w:szCs w:val="24"/>
        </w:rPr>
        <w:t xml:space="preserve"> usulüne göre alıntılama yapılırken alıntılanan ifadenin veya cümlenin sonuna dipnot numarası eklenir ve alıntılanan kaynağın künyesi sayfa altına yazılır. Kaynağın künyesi Times New Roman yazı tipinde, 10 punto büyüklüğünde ve iki yana yaslı olarak yazılır. Aynı dipnotta birden fazla esere ait bilgi verilecekse eserler, noktalı virgül (;) işareti ile birbirinden ayrılır. Eser adında geçen </w:t>
      </w:r>
      <w:r w:rsidR="00327A73" w:rsidRPr="00327A73">
        <w:rPr>
          <w:rFonts w:ascii="Times New Roman" w:hAnsi="Times New Roman" w:cs="Times New Roman"/>
          <w:sz w:val="24"/>
          <w:szCs w:val="24"/>
        </w:rPr>
        <w:t>“ve”, “veya”, “ya”, “ya da”, “da”, “de”, “ile” gibi bağlaçlar küçük harflerle yazılır</w:t>
      </w:r>
      <w:r w:rsidR="00327A73">
        <w:rPr>
          <w:rFonts w:ascii="Times New Roman" w:hAnsi="Times New Roman" w:cs="Times New Roman"/>
          <w:sz w:val="24"/>
          <w:szCs w:val="24"/>
        </w:rPr>
        <w:t>.</w:t>
      </w:r>
    </w:p>
    <w:p w14:paraId="0C06595B" w14:textId="57918923" w:rsidR="00FF2D7E" w:rsidRDefault="00FF2D7E"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Tez çalışmasında faydalanılan kaynakların dipnotta ve kaynakçada gösterimi aşağıda verilen örneklerdeki </w:t>
      </w:r>
      <w:r w:rsidR="00113C65">
        <w:rPr>
          <w:rFonts w:ascii="Times New Roman" w:hAnsi="Times New Roman" w:cs="Times New Roman"/>
          <w:sz w:val="24"/>
          <w:szCs w:val="24"/>
        </w:rPr>
        <w:t xml:space="preserve">gibi </w:t>
      </w:r>
      <w:r>
        <w:rPr>
          <w:rFonts w:ascii="Times New Roman" w:hAnsi="Times New Roman" w:cs="Times New Roman"/>
          <w:sz w:val="24"/>
          <w:szCs w:val="24"/>
        </w:rPr>
        <w:t xml:space="preserve">olmalıdır. Aşağıda verilen temel örneklerin ayrıntıları için </w:t>
      </w:r>
      <w:r w:rsidRPr="00B5010F">
        <w:rPr>
          <w:rFonts w:ascii="Times New Roman" w:hAnsi="Times New Roman" w:cs="Times New Roman"/>
          <w:b/>
          <w:bCs/>
          <w:sz w:val="24"/>
          <w:szCs w:val="24"/>
        </w:rPr>
        <w:t>Chicago referans sisteminin</w:t>
      </w:r>
      <w:r w:rsidRPr="00327A73">
        <w:rPr>
          <w:rFonts w:ascii="Times New Roman" w:hAnsi="Times New Roman" w:cs="Times New Roman"/>
          <w:sz w:val="24"/>
          <w:szCs w:val="24"/>
        </w:rPr>
        <w:t xml:space="preserve"> </w:t>
      </w:r>
      <w:r>
        <w:rPr>
          <w:rFonts w:ascii="Times New Roman" w:hAnsi="Times New Roman" w:cs="Times New Roman"/>
          <w:sz w:val="24"/>
          <w:szCs w:val="24"/>
        </w:rPr>
        <w:t xml:space="preserve">resmi kılavuzuna </w:t>
      </w:r>
      <w:r w:rsidR="00CB0E59">
        <w:rPr>
          <w:rFonts w:ascii="Times New Roman" w:hAnsi="Times New Roman" w:cs="Times New Roman"/>
          <w:sz w:val="24"/>
          <w:szCs w:val="24"/>
        </w:rPr>
        <w:t>(</w:t>
      </w:r>
      <w:r w:rsidR="00CB0E59" w:rsidRPr="00CB0E59">
        <w:rPr>
          <w:rFonts w:ascii="Times New Roman" w:hAnsi="Times New Roman" w:cs="Times New Roman"/>
          <w:sz w:val="24"/>
          <w:szCs w:val="24"/>
        </w:rPr>
        <w:t xml:space="preserve">https://www.chicagomanualofstyle.org/book/ed17/frontmatter/toc.html </w:t>
      </w:r>
      <w:r w:rsidR="00CB0E59">
        <w:rPr>
          <w:rFonts w:ascii="Times New Roman" w:hAnsi="Times New Roman" w:cs="Times New Roman"/>
          <w:sz w:val="24"/>
          <w:szCs w:val="24"/>
        </w:rPr>
        <w:t xml:space="preserve">) </w:t>
      </w:r>
      <w:r>
        <w:rPr>
          <w:rFonts w:ascii="Times New Roman" w:hAnsi="Times New Roman" w:cs="Times New Roman"/>
          <w:sz w:val="24"/>
          <w:szCs w:val="24"/>
        </w:rPr>
        <w:t>bakılabilir.</w:t>
      </w:r>
    </w:p>
    <w:p w14:paraId="3FB68F1F" w14:textId="77777777" w:rsidR="00CB0E59" w:rsidRDefault="00CB0E59" w:rsidP="00692041">
      <w:pPr>
        <w:spacing w:after="0" w:line="360" w:lineRule="auto"/>
        <w:jc w:val="both"/>
        <w:rPr>
          <w:rFonts w:ascii="Times New Roman" w:hAnsi="Times New Roman" w:cs="Times New Roman"/>
          <w:sz w:val="24"/>
          <w:szCs w:val="24"/>
        </w:rPr>
      </w:pPr>
    </w:p>
    <w:p w14:paraId="380A4ED3" w14:textId="188A4E9C" w:rsidR="000A1D3B" w:rsidRDefault="001D7E94" w:rsidP="00692041">
      <w:pPr>
        <w:pStyle w:val="ListeParagraf"/>
        <w:numPr>
          <w:ilvl w:val="2"/>
          <w:numId w:val="2"/>
        </w:numPr>
        <w:spacing w:after="0" w:line="360" w:lineRule="auto"/>
        <w:ind w:left="0" w:firstLine="0"/>
        <w:jc w:val="both"/>
        <w:rPr>
          <w:rFonts w:ascii="Times New Roman" w:hAnsi="Times New Roman" w:cs="Times New Roman"/>
          <w:b/>
          <w:bCs/>
          <w:sz w:val="24"/>
          <w:szCs w:val="24"/>
        </w:rPr>
      </w:pPr>
      <w:r w:rsidRPr="001D7E94">
        <w:rPr>
          <w:rFonts w:ascii="Times New Roman" w:hAnsi="Times New Roman" w:cs="Times New Roman"/>
          <w:b/>
          <w:bCs/>
          <w:sz w:val="24"/>
          <w:szCs w:val="24"/>
        </w:rPr>
        <w:t>Tek Yazarlı Kitap</w:t>
      </w:r>
      <w:r w:rsidR="005B0BC4">
        <w:rPr>
          <w:rFonts w:ascii="Times New Roman" w:hAnsi="Times New Roman" w:cs="Times New Roman"/>
          <w:b/>
          <w:bCs/>
          <w:sz w:val="24"/>
          <w:szCs w:val="24"/>
        </w:rPr>
        <w:t>ların</w:t>
      </w:r>
      <w:r w:rsidR="00066F7D">
        <w:rPr>
          <w:rFonts w:ascii="Times New Roman" w:hAnsi="Times New Roman" w:cs="Times New Roman"/>
          <w:b/>
          <w:bCs/>
          <w:sz w:val="24"/>
          <w:szCs w:val="24"/>
        </w:rPr>
        <w:t xml:space="preserve"> </w:t>
      </w:r>
      <w:r w:rsidR="008E1585">
        <w:rPr>
          <w:rFonts w:ascii="Times New Roman" w:hAnsi="Times New Roman" w:cs="Times New Roman"/>
          <w:b/>
          <w:bCs/>
          <w:sz w:val="24"/>
          <w:szCs w:val="24"/>
        </w:rPr>
        <w:t xml:space="preserve">(Basılı ve Dijital Kitaplar Dahil) </w:t>
      </w:r>
      <w:r w:rsidR="00066F7D">
        <w:rPr>
          <w:rFonts w:ascii="Times New Roman" w:hAnsi="Times New Roman" w:cs="Times New Roman"/>
          <w:b/>
          <w:bCs/>
          <w:sz w:val="24"/>
          <w:szCs w:val="24"/>
        </w:rPr>
        <w:t>Dipnotta</w:t>
      </w:r>
      <w:r w:rsidR="008E1585">
        <w:rPr>
          <w:rFonts w:ascii="Times New Roman" w:hAnsi="Times New Roman" w:cs="Times New Roman"/>
          <w:b/>
          <w:bCs/>
          <w:sz w:val="24"/>
          <w:szCs w:val="24"/>
        </w:rPr>
        <w:t xml:space="preserve"> ve Kaynakçada</w:t>
      </w:r>
      <w:r w:rsidR="00066F7D">
        <w:rPr>
          <w:rFonts w:ascii="Times New Roman" w:hAnsi="Times New Roman" w:cs="Times New Roman"/>
          <w:b/>
          <w:bCs/>
          <w:sz w:val="24"/>
          <w:szCs w:val="24"/>
        </w:rPr>
        <w:t xml:space="preserve"> Gösterimi</w:t>
      </w:r>
    </w:p>
    <w:p w14:paraId="7DDF143B" w14:textId="77777777" w:rsidR="008E1585" w:rsidRDefault="008E1585" w:rsidP="00692041">
      <w:pPr>
        <w:pStyle w:val="ListeParagraf"/>
        <w:spacing w:after="0" w:line="360" w:lineRule="auto"/>
        <w:ind w:left="0"/>
        <w:jc w:val="both"/>
        <w:rPr>
          <w:rFonts w:ascii="Times New Roman" w:hAnsi="Times New Roman" w:cs="Times New Roman"/>
          <w:b/>
          <w:bCs/>
          <w:sz w:val="24"/>
          <w:szCs w:val="24"/>
        </w:rPr>
      </w:pPr>
    </w:p>
    <w:p w14:paraId="0CF668CD" w14:textId="4F38F0B8" w:rsidR="008E1585" w:rsidRPr="008E1585" w:rsidRDefault="00FB2C95" w:rsidP="006920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Basılı Kitapların</w:t>
      </w:r>
      <w:r w:rsidR="008E1585">
        <w:rPr>
          <w:rFonts w:ascii="Times New Roman" w:hAnsi="Times New Roman" w:cs="Times New Roman"/>
          <w:b/>
          <w:bCs/>
          <w:sz w:val="24"/>
          <w:szCs w:val="24"/>
        </w:rPr>
        <w:t xml:space="preserve"> </w:t>
      </w:r>
      <w:r w:rsidR="008E1585" w:rsidRPr="008E1585">
        <w:rPr>
          <w:rFonts w:ascii="Times New Roman" w:hAnsi="Times New Roman" w:cs="Times New Roman"/>
          <w:b/>
          <w:bCs/>
          <w:sz w:val="24"/>
          <w:szCs w:val="24"/>
        </w:rPr>
        <w:t>Dipnot Kullanımlarında</w:t>
      </w:r>
    </w:p>
    <w:p w14:paraId="222FB153" w14:textId="37DF2477" w:rsidR="00680FB6" w:rsidRPr="00680FB6" w:rsidRDefault="00680FB6" w:rsidP="00692041">
      <w:pPr>
        <w:spacing w:after="0" w:line="360" w:lineRule="auto"/>
        <w:jc w:val="both"/>
        <w:rPr>
          <w:rFonts w:ascii="Times New Roman" w:hAnsi="Times New Roman" w:cs="Times New Roman"/>
          <w:b/>
          <w:bCs/>
          <w:sz w:val="24"/>
          <w:szCs w:val="24"/>
        </w:rPr>
      </w:pPr>
      <w:bookmarkStart w:id="2" w:name="_Hlk114563016"/>
      <w:r w:rsidRPr="00680FB6">
        <w:rPr>
          <w:rFonts w:ascii="Times New Roman" w:hAnsi="Times New Roman" w:cs="Times New Roman"/>
          <w:b/>
          <w:bCs/>
          <w:sz w:val="24"/>
          <w:szCs w:val="24"/>
        </w:rPr>
        <w:t xml:space="preserve">İlk </w:t>
      </w:r>
      <w:r w:rsidR="008E1585">
        <w:rPr>
          <w:rFonts w:ascii="Times New Roman" w:hAnsi="Times New Roman" w:cs="Times New Roman"/>
          <w:b/>
          <w:bCs/>
          <w:sz w:val="24"/>
          <w:szCs w:val="24"/>
        </w:rPr>
        <w:t>K</w:t>
      </w:r>
      <w:r w:rsidRPr="00680FB6">
        <w:rPr>
          <w:rFonts w:ascii="Times New Roman" w:hAnsi="Times New Roman" w:cs="Times New Roman"/>
          <w:b/>
          <w:bCs/>
          <w:sz w:val="24"/>
          <w:szCs w:val="24"/>
        </w:rPr>
        <w:t>ullanım</w:t>
      </w:r>
      <w:r w:rsidR="008E1585">
        <w:rPr>
          <w:rFonts w:ascii="Times New Roman" w:hAnsi="Times New Roman" w:cs="Times New Roman"/>
          <w:b/>
          <w:bCs/>
          <w:sz w:val="24"/>
          <w:szCs w:val="24"/>
        </w:rPr>
        <w:t>da</w:t>
      </w:r>
      <w:r w:rsidRPr="00680FB6">
        <w:rPr>
          <w:rFonts w:ascii="Times New Roman" w:hAnsi="Times New Roman" w:cs="Times New Roman"/>
          <w:b/>
          <w:bCs/>
          <w:sz w:val="24"/>
          <w:szCs w:val="24"/>
        </w:rPr>
        <w:t>:</w:t>
      </w:r>
    </w:p>
    <w:bookmarkEnd w:id="2"/>
    <w:p w14:paraId="4C60AC79" w14:textId="607BA88F" w:rsidR="001D7E94" w:rsidRPr="001D7E94" w:rsidRDefault="001D7E94" w:rsidP="00692041">
      <w:pPr>
        <w:spacing w:after="0" w:line="360" w:lineRule="auto"/>
        <w:jc w:val="both"/>
        <w:rPr>
          <w:rFonts w:ascii="Times New Roman" w:hAnsi="Times New Roman" w:cs="Times New Roman"/>
          <w:b/>
          <w:bCs/>
          <w:sz w:val="24"/>
          <w:szCs w:val="24"/>
        </w:rPr>
      </w:pPr>
      <w:r w:rsidRPr="001D7E94">
        <w:rPr>
          <w:rFonts w:ascii="Times New Roman" w:hAnsi="Times New Roman" w:cs="Times New Roman"/>
          <w:sz w:val="24"/>
          <w:szCs w:val="24"/>
        </w:rPr>
        <w:t xml:space="preserve">Ad </w:t>
      </w:r>
      <w:proofErr w:type="spellStart"/>
      <w:r w:rsidRPr="001D7E94">
        <w:rPr>
          <w:rFonts w:ascii="Times New Roman" w:hAnsi="Times New Roman" w:cs="Times New Roman"/>
          <w:sz w:val="24"/>
          <w:szCs w:val="24"/>
        </w:rPr>
        <w:t>Soyad</w:t>
      </w:r>
      <w:proofErr w:type="spellEnd"/>
      <w:r w:rsidRPr="001D7E94">
        <w:rPr>
          <w:rFonts w:ascii="Times New Roman" w:hAnsi="Times New Roman" w:cs="Times New Roman"/>
          <w:sz w:val="24"/>
          <w:szCs w:val="24"/>
        </w:rPr>
        <w:t xml:space="preserve">, </w:t>
      </w:r>
      <w:r w:rsidRPr="00066F7D">
        <w:rPr>
          <w:rFonts w:ascii="Times New Roman" w:hAnsi="Times New Roman" w:cs="Times New Roman"/>
          <w:i/>
          <w:iCs/>
          <w:sz w:val="24"/>
          <w:szCs w:val="24"/>
        </w:rPr>
        <w:t>Eser Adı</w:t>
      </w:r>
      <w:r w:rsidRPr="001D7E94">
        <w:rPr>
          <w:rFonts w:ascii="Times New Roman" w:hAnsi="Times New Roman" w:cs="Times New Roman"/>
          <w:sz w:val="24"/>
          <w:szCs w:val="24"/>
        </w:rPr>
        <w:t xml:space="preserve"> (Eserin basıldığı şehir: Yayımlayan kuruluş, Yayım yılı), </w:t>
      </w:r>
      <w:r w:rsidR="00541B04">
        <w:rPr>
          <w:rFonts w:ascii="Times New Roman" w:hAnsi="Times New Roman" w:cs="Times New Roman"/>
          <w:sz w:val="24"/>
          <w:szCs w:val="24"/>
        </w:rPr>
        <w:t>S</w:t>
      </w:r>
      <w:r w:rsidRPr="001D7E94">
        <w:rPr>
          <w:rFonts w:ascii="Times New Roman" w:hAnsi="Times New Roman" w:cs="Times New Roman"/>
          <w:sz w:val="24"/>
          <w:szCs w:val="24"/>
        </w:rPr>
        <w:t xml:space="preserve">ayfa </w:t>
      </w:r>
      <w:r w:rsidR="00541B04">
        <w:rPr>
          <w:rFonts w:ascii="Times New Roman" w:hAnsi="Times New Roman" w:cs="Times New Roman"/>
          <w:sz w:val="24"/>
          <w:szCs w:val="24"/>
        </w:rPr>
        <w:t>N</w:t>
      </w:r>
      <w:r w:rsidRPr="001D7E94">
        <w:rPr>
          <w:rFonts w:ascii="Times New Roman" w:hAnsi="Times New Roman" w:cs="Times New Roman"/>
          <w:sz w:val="24"/>
          <w:szCs w:val="24"/>
        </w:rPr>
        <w:t>umarası.</w:t>
      </w:r>
    </w:p>
    <w:p w14:paraId="2C2ABBBA" w14:textId="4D74A12E" w:rsidR="00746983" w:rsidRDefault="00746983" w:rsidP="00692041">
      <w:pPr>
        <w:spacing w:after="0" w:line="360" w:lineRule="auto"/>
        <w:contextualSpacing/>
        <w:rPr>
          <w:rFonts w:ascii="Times New Roman" w:eastAsia="+mn-ea" w:hAnsi="Times New Roman" w:cs="Times New Roman"/>
          <w:color w:val="000000"/>
          <w:kern w:val="24"/>
          <w:sz w:val="24"/>
          <w:szCs w:val="24"/>
        </w:rPr>
      </w:pPr>
      <w:r w:rsidRPr="00746983">
        <w:rPr>
          <w:rFonts w:ascii="Times New Roman" w:eastAsia="+mn-ea" w:hAnsi="Times New Roman" w:cs="Times New Roman"/>
          <w:color w:val="000000"/>
          <w:kern w:val="24"/>
          <w:sz w:val="24"/>
          <w:szCs w:val="24"/>
        </w:rPr>
        <w:t xml:space="preserve">Necdet Sakaoğlu, </w:t>
      </w:r>
      <w:r w:rsidRPr="00746983">
        <w:rPr>
          <w:rFonts w:ascii="Times New Roman" w:eastAsia="+mn-ea" w:hAnsi="Times New Roman" w:cs="Times New Roman"/>
          <w:i/>
          <w:iCs/>
          <w:color w:val="000000"/>
          <w:kern w:val="24"/>
          <w:sz w:val="24"/>
          <w:szCs w:val="24"/>
        </w:rPr>
        <w:t>Osmanlı’dan Günümüze Eğitim Tarihi</w:t>
      </w:r>
      <w:r w:rsidRPr="00746983">
        <w:rPr>
          <w:rFonts w:ascii="Times New Roman" w:eastAsia="+mn-ea" w:hAnsi="Times New Roman" w:cs="Times New Roman"/>
          <w:color w:val="000000"/>
          <w:kern w:val="24"/>
          <w:sz w:val="24"/>
          <w:szCs w:val="24"/>
        </w:rPr>
        <w:t xml:space="preserve"> (İstanbul: Bilgi Üniversitesi Yayınları, 2003), 35. </w:t>
      </w:r>
    </w:p>
    <w:p w14:paraId="0E585268" w14:textId="6D5E1A73" w:rsidR="00680FB6" w:rsidRDefault="00680FB6" w:rsidP="00692041">
      <w:pPr>
        <w:spacing w:after="0" w:line="360" w:lineRule="auto"/>
        <w:contextualSpacing/>
        <w:rPr>
          <w:rFonts w:ascii="Times New Roman" w:eastAsia="+mn-ea" w:hAnsi="Times New Roman" w:cs="Times New Roman"/>
          <w:color w:val="000000"/>
          <w:kern w:val="24"/>
          <w:sz w:val="24"/>
          <w:szCs w:val="24"/>
        </w:rPr>
      </w:pPr>
    </w:p>
    <w:p w14:paraId="45C4F010" w14:textId="7CDC9130" w:rsidR="00680FB6" w:rsidRPr="00692041" w:rsidRDefault="00680FB6" w:rsidP="00692041">
      <w:pPr>
        <w:spacing w:after="0" w:line="360" w:lineRule="auto"/>
        <w:contextualSpacing/>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 xml:space="preserve">Aynı </w:t>
      </w:r>
      <w:r w:rsidR="00132825">
        <w:rPr>
          <w:rFonts w:ascii="Times New Roman" w:eastAsia="+mn-ea" w:hAnsi="Times New Roman" w:cs="Times New Roman"/>
          <w:b/>
          <w:bCs/>
          <w:color w:val="000000"/>
          <w:kern w:val="24"/>
          <w:sz w:val="24"/>
          <w:szCs w:val="24"/>
        </w:rPr>
        <w:t>E</w:t>
      </w:r>
      <w:r>
        <w:rPr>
          <w:rFonts w:ascii="Times New Roman" w:eastAsia="+mn-ea" w:hAnsi="Times New Roman" w:cs="Times New Roman"/>
          <w:b/>
          <w:bCs/>
          <w:color w:val="000000"/>
          <w:kern w:val="24"/>
          <w:sz w:val="24"/>
          <w:szCs w:val="24"/>
        </w:rPr>
        <w:t>ser</w:t>
      </w:r>
      <w:r w:rsidR="00132825">
        <w:rPr>
          <w:rFonts w:ascii="Times New Roman" w:eastAsia="+mn-ea" w:hAnsi="Times New Roman" w:cs="Times New Roman"/>
          <w:b/>
          <w:bCs/>
          <w:color w:val="000000"/>
          <w:kern w:val="24"/>
          <w:sz w:val="24"/>
          <w:szCs w:val="24"/>
        </w:rPr>
        <w:t>in</w:t>
      </w:r>
      <w:r>
        <w:rPr>
          <w:rFonts w:ascii="Times New Roman" w:eastAsia="+mn-ea" w:hAnsi="Times New Roman" w:cs="Times New Roman"/>
          <w:b/>
          <w:bCs/>
          <w:color w:val="000000"/>
          <w:kern w:val="24"/>
          <w:sz w:val="24"/>
          <w:szCs w:val="24"/>
        </w:rPr>
        <w:t xml:space="preserve"> </w:t>
      </w:r>
      <w:r w:rsidR="00132825">
        <w:rPr>
          <w:rFonts w:ascii="Times New Roman" w:eastAsia="+mn-ea" w:hAnsi="Times New Roman" w:cs="Times New Roman"/>
          <w:b/>
          <w:bCs/>
          <w:color w:val="000000"/>
          <w:kern w:val="24"/>
          <w:sz w:val="24"/>
          <w:szCs w:val="24"/>
        </w:rPr>
        <w:t>Sonraki</w:t>
      </w:r>
      <w:r w:rsidRPr="00680FB6">
        <w:rPr>
          <w:rFonts w:ascii="Times New Roman" w:eastAsia="+mn-ea" w:hAnsi="Times New Roman" w:cs="Times New Roman"/>
          <w:b/>
          <w:bCs/>
          <w:color w:val="000000"/>
          <w:kern w:val="24"/>
          <w:sz w:val="24"/>
          <w:szCs w:val="24"/>
        </w:rPr>
        <w:t xml:space="preserve"> </w:t>
      </w:r>
      <w:r w:rsidR="00132825">
        <w:rPr>
          <w:rFonts w:ascii="Times New Roman" w:eastAsia="+mn-ea" w:hAnsi="Times New Roman" w:cs="Times New Roman"/>
          <w:b/>
          <w:bCs/>
          <w:color w:val="000000"/>
          <w:kern w:val="24"/>
          <w:sz w:val="24"/>
          <w:szCs w:val="24"/>
        </w:rPr>
        <w:t>K</w:t>
      </w:r>
      <w:r w:rsidRPr="00680FB6">
        <w:rPr>
          <w:rFonts w:ascii="Times New Roman" w:eastAsia="+mn-ea" w:hAnsi="Times New Roman" w:cs="Times New Roman"/>
          <w:b/>
          <w:bCs/>
          <w:color w:val="000000"/>
          <w:kern w:val="24"/>
          <w:sz w:val="24"/>
          <w:szCs w:val="24"/>
        </w:rPr>
        <w:t>ullanım</w:t>
      </w:r>
      <w:r w:rsidR="00132825">
        <w:rPr>
          <w:rFonts w:ascii="Times New Roman" w:eastAsia="+mn-ea" w:hAnsi="Times New Roman" w:cs="Times New Roman"/>
          <w:b/>
          <w:bCs/>
          <w:color w:val="000000"/>
          <w:kern w:val="24"/>
          <w:sz w:val="24"/>
          <w:szCs w:val="24"/>
        </w:rPr>
        <w:t>larında</w:t>
      </w:r>
      <w:r>
        <w:rPr>
          <w:rFonts w:ascii="Times New Roman" w:eastAsia="+mn-ea" w:hAnsi="Times New Roman" w:cs="Times New Roman"/>
          <w:b/>
          <w:bCs/>
          <w:color w:val="000000"/>
          <w:kern w:val="24"/>
          <w:sz w:val="24"/>
          <w:szCs w:val="24"/>
        </w:rPr>
        <w:t>:</w:t>
      </w:r>
    </w:p>
    <w:p w14:paraId="24427314" w14:textId="5BE24418" w:rsidR="00680FB6" w:rsidRDefault="00680FB6" w:rsidP="00692041">
      <w:pPr>
        <w:spacing w:after="0" w:line="360" w:lineRule="auto"/>
        <w:contextualSpacing/>
        <w:rPr>
          <w:rFonts w:ascii="Times New Roman" w:eastAsia="Times New Roman" w:hAnsi="Times New Roman" w:cs="Times New Roman"/>
          <w:sz w:val="24"/>
          <w:szCs w:val="24"/>
        </w:rPr>
      </w:pPr>
      <w:r w:rsidRPr="00680FB6">
        <w:rPr>
          <w:rFonts w:ascii="Times New Roman" w:eastAsia="Times New Roman" w:hAnsi="Times New Roman" w:cs="Times New Roman"/>
          <w:sz w:val="24"/>
          <w:szCs w:val="24"/>
        </w:rPr>
        <w:t>Sakaoğlu, Osmanlıdan Günümüze, 35.</w:t>
      </w:r>
    </w:p>
    <w:p w14:paraId="125B2ECE" w14:textId="4F1F3F65" w:rsidR="00FB2C95" w:rsidRDefault="00FB2C95" w:rsidP="00692041">
      <w:pPr>
        <w:spacing w:after="0" w:line="360" w:lineRule="auto"/>
        <w:ind w:left="284"/>
        <w:contextualSpacing/>
        <w:rPr>
          <w:rFonts w:ascii="Times New Roman" w:eastAsia="Times New Roman" w:hAnsi="Times New Roman" w:cs="Times New Roman"/>
          <w:sz w:val="24"/>
          <w:szCs w:val="24"/>
        </w:rPr>
      </w:pPr>
    </w:p>
    <w:p w14:paraId="7CCFE61F" w14:textId="108CEC38" w:rsidR="00FB2C95" w:rsidRDefault="00FB2C95" w:rsidP="00692041">
      <w:pPr>
        <w:spacing w:after="0" w:line="360" w:lineRule="auto"/>
        <w:contextualSpacing/>
        <w:rPr>
          <w:rFonts w:ascii="Times New Roman" w:eastAsia="Times New Roman" w:hAnsi="Times New Roman" w:cs="Times New Roman"/>
          <w:b/>
          <w:bCs/>
          <w:sz w:val="24"/>
          <w:szCs w:val="24"/>
        </w:rPr>
      </w:pPr>
      <w:r w:rsidRPr="00FB2C95">
        <w:rPr>
          <w:rFonts w:ascii="Times New Roman" w:eastAsia="Times New Roman" w:hAnsi="Times New Roman" w:cs="Times New Roman"/>
          <w:b/>
          <w:bCs/>
          <w:sz w:val="24"/>
          <w:szCs w:val="24"/>
        </w:rPr>
        <w:t>Dijital Kitapların Dipnot Kullanımlarında</w:t>
      </w:r>
    </w:p>
    <w:p w14:paraId="1D81F735" w14:textId="327A0F86" w:rsidR="00FB2C95" w:rsidRDefault="00FB2C95" w:rsidP="00692041">
      <w:pPr>
        <w:spacing w:after="0" w:line="360" w:lineRule="auto"/>
        <w:contextualSpacing/>
        <w:rPr>
          <w:rFonts w:ascii="Times New Roman" w:hAnsi="Times New Roman" w:cs="Times New Roman"/>
          <w:sz w:val="24"/>
          <w:szCs w:val="24"/>
        </w:rPr>
      </w:pPr>
      <w:proofErr w:type="spellStart"/>
      <w:r w:rsidRPr="00FB2C95">
        <w:rPr>
          <w:rFonts w:ascii="Times New Roman" w:hAnsi="Times New Roman" w:cs="Times New Roman"/>
          <w:sz w:val="24"/>
          <w:szCs w:val="24"/>
        </w:rPr>
        <w:t>Xinyuan</w:t>
      </w:r>
      <w:proofErr w:type="spellEnd"/>
      <w:r w:rsidRPr="00FB2C95">
        <w:rPr>
          <w:rFonts w:ascii="Times New Roman" w:hAnsi="Times New Roman" w:cs="Times New Roman"/>
          <w:sz w:val="24"/>
          <w:szCs w:val="24"/>
        </w:rPr>
        <w:t xml:space="preserve"> Wang, </w:t>
      </w:r>
      <w:proofErr w:type="spellStart"/>
      <w:r w:rsidRPr="00FB2C95">
        <w:rPr>
          <w:rFonts w:ascii="Times New Roman" w:hAnsi="Times New Roman" w:cs="Times New Roman"/>
          <w:i/>
          <w:iCs/>
          <w:sz w:val="24"/>
          <w:szCs w:val="24"/>
        </w:rPr>
        <w:t>Social</w:t>
      </w:r>
      <w:proofErr w:type="spellEnd"/>
      <w:r w:rsidRPr="00FB2C95">
        <w:rPr>
          <w:rFonts w:ascii="Times New Roman" w:hAnsi="Times New Roman" w:cs="Times New Roman"/>
          <w:i/>
          <w:iCs/>
          <w:sz w:val="24"/>
          <w:szCs w:val="24"/>
        </w:rPr>
        <w:t xml:space="preserve"> Media in </w:t>
      </w:r>
      <w:proofErr w:type="spellStart"/>
      <w:r w:rsidRPr="00FB2C95">
        <w:rPr>
          <w:rFonts w:ascii="Times New Roman" w:hAnsi="Times New Roman" w:cs="Times New Roman"/>
          <w:i/>
          <w:iCs/>
          <w:sz w:val="24"/>
          <w:szCs w:val="24"/>
        </w:rPr>
        <w:t>Industrial</w:t>
      </w:r>
      <w:proofErr w:type="spellEnd"/>
      <w:r w:rsidRPr="00FB2C95">
        <w:rPr>
          <w:rFonts w:ascii="Times New Roman" w:hAnsi="Times New Roman" w:cs="Times New Roman"/>
          <w:i/>
          <w:iCs/>
          <w:sz w:val="24"/>
          <w:szCs w:val="24"/>
        </w:rPr>
        <w:t xml:space="preserve"> </w:t>
      </w:r>
      <w:proofErr w:type="spellStart"/>
      <w:r w:rsidRPr="00FB2C95">
        <w:rPr>
          <w:rFonts w:ascii="Times New Roman" w:hAnsi="Times New Roman" w:cs="Times New Roman"/>
          <w:i/>
          <w:iCs/>
          <w:sz w:val="24"/>
          <w:szCs w:val="24"/>
        </w:rPr>
        <w:t>China</w:t>
      </w:r>
      <w:proofErr w:type="spellEnd"/>
      <w:r w:rsidRPr="00FB2C95">
        <w:rPr>
          <w:rFonts w:ascii="Times New Roman" w:hAnsi="Times New Roman" w:cs="Times New Roman"/>
          <w:sz w:val="24"/>
          <w:szCs w:val="24"/>
        </w:rPr>
        <w:t xml:space="preserve"> (</w:t>
      </w:r>
      <w:proofErr w:type="spellStart"/>
      <w:r w:rsidRPr="00FB2C95">
        <w:rPr>
          <w:rFonts w:ascii="Times New Roman" w:hAnsi="Times New Roman" w:cs="Times New Roman"/>
          <w:sz w:val="24"/>
          <w:szCs w:val="24"/>
        </w:rPr>
        <w:t>London</w:t>
      </w:r>
      <w:proofErr w:type="spellEnd"/>
      <w:r w:rsidRPr="00FB2C95">
        <w:rPr>
          <w:rFonts w:ascii="Times New Roman" w:hAnsi="Times New Roman" w:cs="Times New Roman"/>
          <w:sz w:val="24"/>
          <w:szCs w:val="24"/>
        </w:rPr>
        <w:t xml:space="preserve">: UCL </w:t>
      </w:r>
      <w:proofErr w:type="spellStart"/>
      <w:r w:rsidRPr="00FB2C95">
        <w:rPr>
          <w:rFonts w:ascii="Times New Roman" w:hAnsi="Times New Roman" w:cs="Times New Roman"/>
          <w:sz w:val="24"/>
          <w:szCs w:val="24"/>
        </w:rPr>
        <w:t>Press</w:t>
      </w:r>
      <w:proofErr w:type="spellEnd"/>
      <w:r w:rsidRPr="00FB2C95">
        <w:rPr>
          <w:rFonts w:ascii="Times New Roman" w:hAnsi="Times New Roman" w:cs="Times New Roman"/>
          <w:sz w:val="24"/>
          <w:szCs w:val="24"/>
        </w:rPr>
        <w:t>, 2016), 59, org.uml.idm.oclc.org/10.14324/111.9781910634646.</w:t>
      </w:r>
    </w:p>
    <w:p w14:paraId="0FB25CA7" w14:textId="48992565" w:rsidR="00FB2C95" w:rsidRDefault="00FB2C95" w:rsidP="00692041">
      <w:pPr>
        <w:spacing w:after="0" w:line="360" w:lineRule="auto"/>
        <w:contextualSpacing/>
        <w:rPr>
          <w:rFonts w:ascii="Times New Roman" w:hAnsi="Times New Roman" w:cs="Times New Roman"/>
          <w:sz w:val="24"/>
          <w:szCs w:val="24"/>
        </w:rPr>
      </w:pPr>
    </w:p>
    <w:p w14:paraId="0E9DDAC7" w14:textId="34BAC77D" w:rsidR="00FB2C95" w:rsidRPr="00692041" w:rsidRDefault="00FB2C95" w:rsidP="00692041">
      <w:pPr>
        <w:spacing w:after="0" w:line="360" w:lineRule="auto"/>
        <w:contextualSpacing/>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Aynı Eserin Sonraki</w:t>
      </w:r>
      <w:r w:rsidRPr="00680FB6">
        <w:rPr>
          <w:rFonts w:ascii="Times New Roman" w:eastAsia="+mn-ea" w:hAnsi="Times New Roman" w:cs="Times New Roman"/>
          <w:b/>
          <w:bCs/>
          <w:color w:val="000000"/>
          <w:kern w:val="24"/>
          <w:sz w:val="24"/>
          <w:szCs w:val="24"/>
        </w:rPr>
        <w:t xml:space="preserve"> </w:t>
      </w:r>
      <w:r>
        <w:rPr>
          <w:rFonts w:ascii="Times New Roman" w:eastAsia="+mn-ea" w:hAnsi="Times New Roman" w:cs="Times New Roman"/>
          <w:b/>
          <w:bCs/>
          <w:color w:val="000000"/>
          <w:kern w:val="24"/>
          <w:sz w:val="24"/>
          <w:szCs w:val="24"/>
        </w:rPr>
        <w:t>K</w:t>
      </w:r>
      <w:r w:rsidRPr="00680FB6">
        <w:rPr>
          <w:rFonts w:ascii="Times New Roman" w:eastAsia="+mn-ea" w:hAnsi="Times New Roman" w:cs="Times New Roman"/>
          <w:b/>
          <w:bCs/>
          <w:color w:val="000000"/>
          <w:kern w:val="24"/>
          <w:sz w:val="24"/>
          <w:szCs w:val="24"/>
        </w:rPr>
        <w:t>ullanım</w:t>
      </w:r>
      <w:r>
        <w:rPr>
          <w:rFonts w:ascii="Times New Roman" w:eastAsia="+mn-ea" w:hAnsi="Times New Roman" w:cs="Times New Roman"/>
          <w:b/>
          <w:bCs/>
          <w:color w:val="000000"/>
          <w:kern w:val="24"/>
          <w:sz w:val="24"/>
          <w:szCs w:val="24"/>
        </w:rPr>
        <w:t>larında:</w:t>
      </w:r>
    </w:p>
    <w:p w14:paraId="7148A8BD" w14:textId="2B5515D7" w:rsidR="00FB2C95" w:rsidRPr="00FB2C95" w:rsidRDefault="00FB2C95" w:rsidP="00692041">
      <w:pPr>
        <w:spacing w:after="0" w:line="360" w:lineRule="auto"/>
        <w:contextualSpacing/>
        <w:rPr>
          <w:rFonts w:ascii="Times New Roman" w:eastAsia="Times New Roman" w:hAnsi="Times New Roman" w:cs="Times New Roman"/>
          <w:b/>
          <w:bCs/>
          <w:sz w:val="24"/>
          <w:szCs w:val="24"/>
        </w:rPr>
      </w:pPr>
      <w:r w:rsidRPr="00FB2C95">
        <w:rPr>
          <w:rFonts w:ascii="Times New Roman" w:hAnsi="Times New Roman" w:cs="Times New Roman"/>
          <w:sz w:val="24"/>
          <w:szCs w:val="24"/>
        </w:rPr>
        <w:t xml:space="preserve">Wang, </w:t>
      </w:r>
      <w:proofErr w:type="spellStart"/>
      <w:r w:rsidRPr="00FB2C95">
        <w:rPr>
          <w:rFonts w:ascii="Times New Roman" w:hAnsi="Times New Roman" w:cs="Times New Roman"/>
          <w:i/>
          <w:iCs/>
          <w:sz w:val="24"/>
          <w:szCs w:val="24"/>
        </w:rPr>
        <w:t>Social</w:t>
      </w:r>
      <w:proofErr w:type="spellEnd"/>
      <w:r w:rsidRPr="00FB2C95">
        <w:rPr>
          <w:rFonts w:ascii="Times New Roman" w:hAnsi="Times New Roman" w:cs="Times New Roman"/>
          <w:i/>
          <w:iCs/>
          <w:sz w:val="24"/>
          <w:szCs w:val="24"/>
        </w:rPr>
        <w:t xml:space="preserve"> Media</w:t>
      </w:r>
      <w:r w:rsidRPr="00FB2C95">
        <w:rPr>
          <w:rFonts w:ascii="Times New Roman" w:hAnsi="Times New Roman" w:cs="Times New Roman"/>
          <w:sz w:val="24"/>
          <w:szCs w:val="24"/>
        </w:rPr>
        <w:t>, 60</w:t>
      </w:r>
      <w:r>
        <w:rPr>
          <w:rFonts w:ascii="Times New Roman" w:hAnsi="Times New Roman" w:cs="Times New Roman"/>
          <w:sz w:val="24"/>
          <w:szCs w:val="24"/>
        </w:rPr>
        <w:t>.</w:t>
      </w:r>
    </w:p>
    <w:p w14:paraId="4EEE59EF" w14:textId="77777777" w:rsidR="00FB2C95" w:rsidRDefault="00FB2C95" w:rsidP="00692041">
      <w:pPr>
        <w:spacing w:after="0" w:line="360" w:lineRule="auto"/>
        <w:jc w:val="both"/>
        <w:rPr>
          <w:rFonts w:ascii="Times New Roman" w:hAnsi="Times New Roman" w:cs="Times New Roman"/>
          <w:b/>
          <w:bCs/>
          <w:sz w:val="24"/>
          <w:szCs w:val="24"/>
        </w:rPr>
      </w:pPr>
    </w:p>
    <w:p w14:paraId="1875C1F0" w14:textId="28D33382" w:rsidR="00B26755" w:rsidRDefault="00FB2C95" w:rsidP="006920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Basılı Kitapların </w:t>
      </w:r>
      <w:r w:rsidR="008E1585" w:rsidRPr="008E1585">
        <w:rPr>
          <w:rFonts w:ascii="Times New Roman" w:hAnsi="Times New Roman" w:cs="Times New Roman"/>
          <w:b/>
          <w:bCs/>
          <w:sz w:val="24"/>
          <w:szCs w:val="24"/>
        </w:rPr>
        <w:t>Kaynakçada Kullanımı:</w:t>
      </w:r>
    </w:p>
    <w:p w14:paraId="6BA52EEE" w14:textId="7E26440F" w:rsidR="008E1585" w:rsidRPr="008E1585" w:rsidRDefault="008E1585" w:rsidP="00692041">
      <w:pPr>
        <w:spacing w:after="0" w:line="360" w:lineRule="auto"/>
        <w:jc w:val="both"/>
        <w:rPr>
          <w:rFonts w:ascii="Times New Roman" w:hAnsi="Times New Roman" w:cs="Times New Roman"/>
          <w:b/>
          <w:bCs/>
          <w:sz w:val="24"/>
          <w:szCs w:val="24"/>
        </w:rPr>
      </w:pPr>
      <w:proofErr w:type="spellStart"/>
      <w:r w:rsidRPr="008E1585">
        <w:rPr>
          <w:rFonts w:ascii="Times New Roman" w:hAnsi="Times New Roman" w:cs="Times New Roman"/>
          <w:sz w:val="24"/>
          <w:szCs w:val="24"/>
        </w:rPr>
        <w:lastRenderedPageBreak/>
        <w:t>Soyad</w:t>
      </w:r>
      <w:proofErr w:type="spellEnd"/>
      <w:r w:rsidRPr="008E1585">
        <w:rPr>
          <w:rFonts w:ascii="Times New Roman" w:hAnsi="Times New Roman" w:cs="Times New Roman"/>
          <w:sz w:val="24"/>
          <w:szCs w:val="24"/>
        </w:rPr>
        <w:t xml:space="preserve">, Ad. </w:t>
      </w:r>
      <w:r w:rsidRPr="008E1585">
        <w:rPr>
          <w:rFonts w:ascii="Times New Roman" w:hAnsi="Times New Roman" w:cs="Times New Roman"/>
          <w:i/>
          <w:iCs/>
          <w:sz w:val="24"/>
          <w:szCs w:val="24"/>
        </w:rPr>
        <w:t>Eser Adı</w:t>
      </w:r>
      <w:r w:rsidRPr="008E1585">
        <w:rPr>
          <w:rFonts w:ascii="Times New Roman" w:hAnsi="Times New Roman" w:cs="Times New Roman"/>
          <w:sz w:val="24"/>
          <w:szCs w:val="24"/>
        </w:rPr>
        <w:t>. Eserin basıldığı şehir: Yayımlayan kuruluş, Yayım yılı. Varsa URL veya (DOI numarası)</w:t>
      </w:r>
      <w:r w:rsidR="00FB2C95">
        <w:rPr>
          <w:rFonts w:ascii="Times New Roman" w:hAnsi="Times New Roman" w:cs="Times New Roman"/>
          <w:sz w:val="24"/>
          <w:szCs w:val="24"/>
        </w:rPr>
        <w:t>.</w:t>
      </w:r>
    </w:p>
    <w:p w14:paraId="486C6EE3" w14:textId="54161756" w:rsidR="008E1585" w:rsidRDefault="00B74077" w:rsidP="00113C65">
      <w:pPr>
        <w:spacing w:after="0" w:line="360" w:lineRule="auto"/>
        <w:ind w:left="709" w:hanging="709"/>
        <w:contextualSpacing/>
        <w:rPr>
          <w:rFonts w:ascii="Times New Roman" w:eastAsia="+mn-ea" w:hAnsi="Times New Roman" w:cs="Times New Roman"/>
          <w:color w:val="000000"/>
          <w:kern w:val="24"/>
          <w:sz w:val="24"/>
          <w:szCs w:val="24"/>
        </w:rPr>
      </w:pPr>
      <w:r w:rsidRPr="00746983">
        <w:rPr>
          <w:rFonts w:ascii="Times New Roman" w:eastAsia="+mn-ea" w:hAnsi="Times New Roman" w:cs="Times New Roman"/>
          <w:color w:val="000000"/>
          <w:kern w:val="24"/>
          <w:sz w:val="24"/>
          <w:szCs w:val="24"/>
        </w:rPr>
        <w:t>Sakaoğlu</w:t>
      </w:r>
      <w:r>
        <w:rPr>
          <w:rFonts w:ascii="Times New Roman" w:eastAsia="+mn-ea" w:hAnsi="Times New Roman" w:cs="Times New Roman"/>
          <w:color w:val="000000"/>
          <w:kern w:val="24"/>
          <w:sz w:val="24"/>
          <w:szCs w:val="24"/>
        </w:rPr>
        <w:t>,</w:t>
      </w:r>
      <w:r w:rsidRPr="00746983">
        <w:rPr>
          <w:rFonts w:ascii="Times New Roman" w:eastAsia="+mn-ea" w:hAnsi="Times New Roman" w:cs="Times New Roman"/>
          <w:color w:val="000000"/>
          <w:kern w:val="24"/>
          <w:sz w:val="24"/>
          <w:szCs w:val="24"/>
        </w:rPr>
        <w:t xml:space="preserve"> </w:t>
      </w:r>
      <w:r w:rsidR="008E1585" w:rsidRPr="00746983">
        <w:rPr>
          <w:rFonts w:ascii="Times New Roman" w:eastAsia="+mn-ea" w:hAnsi="Times New Roman" w:cs="Times New Roman"/>
          <w:color w:val="000000"/>
          <w:kern w:val="24"/>
          <w:sz w:val="24"/>
          <w:szCs w:val="24"/>
        </w:rPr>
        <w:t>Necdet</w:t>
      </w:r>
      <w:r w:rsidR="008E1585">
        <w:rPr>
          <w:rFonts w:ascii="Times New Roman" w:eastAsia="+mn-ea" w:hAnsi="Times New Roman" w:cs="Times New Roman"/>
          <w:color w:val="000000"/>
          <w:kern w:val="24"/>
          <w:sz w:val="24"/>
          <w:szCs w:val="24"/>
        </w:rPr>
        <w:t>.</w:t>
      </w:r>
      <w:r w:rsidR="008E1585" w:rsidRPr="00746983">
        <w:rPr>
          <w:rFonts w:ascii="Times New Roman" w:eastAsia="+mn-ea" w:hAnsi="Times New Roman" w:cs="Times New Roman"/>
          <w:color w:val="000000"/>
          <w:kern w:val="24"/>
          <w:sz w:val="24"/>
          <w:szCs w:val="24"/>
        </w:rPr>
        <w:t xml:space="preserve"> </w:t>
      </w:r>
      <w:r w:rsidR="008E1585" w:rsidRPr="00746983">
        <w:rPr>
          <w:rFonts w:ascii="Times New Roman" w:eastAsia="+mn-ea" w:hAnsi="Times New Roman" w:cs="Times New Roman"/>
          <w:i/>
          <w:iCs/>
          <w:color w:val="000000"/>
          <w:kern w:val="24"/>
          <w:sz w:val="24"/>
          <w:szCs w:val="24"/>
        </w:rPr>
        <w:t>Osmanlı’dan Günümüze Eğitim Tarihi</w:t>
      </w:r>
      <w:r w:rsidR="008E1585">
        <w:rPr>
          <w:rFonts w:ascii="Times New Roman" w:eastAsia="+mn-ea" w:hAnsi="Times New Roman" w:cs="Times New Roman"/>
          <w:i/>
          <w:iCs/>
          <w:color w:val="000000"/>
          <w:kern w:val="24"/>
          <w:sz w:val="24"/>
          <w:szCs w:val="24"/>
        </w:rPr>
        <w:t>.</w:t>
      </w:r>
      <w:r w:rsidR="008E1585" w:rsidRPr="00746983">
        <w:rPr>
          <w:rFonts w:ascii="Times New Roman" w:eastAsia="+mn-ea" w:hAnsi="Times New Roman" w:cs="Times New Roman"/>
          <w:color w:val="000000"/>
          <w:kern w:val="24"/>
          <w:sz w:val="24"/>
          <w:szCs w:val="24"/>
        </w:rPr>
        <w:t xml:space="preserve"> İstanbul: Bilgi Üniversitesi Yayınları, 2003</w:t>
      </w:r>
      <w:r w:rsidR="008E1585">
        <w:rPr>
          <w:rFonts w:ascii="Times New Roman" w:eastAsia="+mn-ea" w:hAnsi="Times New Roman" w:cs="Times New Roman"/>
          <w:color w:val="000000"/>
          <w:kern w:val="24"/>
          <w:sz w:val="24"/>
          <w:szCs w:val="24"/>
        </w:rPr>
        <w:t>.</w:t>
      </w:r>
    </w:p>
    <w:p w14:paraId="47BE62AE" w14:textId="20EC48BB" w:rsidR="00FB2C95" w:rsidRDefault="00FB2C95" w:rsidP="00692041">
      <w:pPr>
        <w:spacing w:after="0" w:line="360" w:lineRule="auto"/>
        <w:contextualSpacing/>
        <w:rPr>
          <w:rFonts w:ascii="Times New Roman" w:eastAsia="+mn-ea" w:hAnsi="Times New Roman" w:cs="Times New Roman"/>
          <w:color w:val="000000"/>
          <w:kern w:val="24"/>
          <w:sz w:val="24"/>
          <w:szCs w:val="24"/>
        </w:rPr>
      </w:pPr>
    </w:p>
    <w:p w14:paraId="70F989B1" w14:textId="7C83D35C" w:rsidR="00FB2C95" w:rsidRDefault="00FB2C95" w:rsidP="00692041">
      <w:pPr>
        <w:spacing w:after="0" w:line="360" w:lineRule="auto"/>
        <w:contextualSpacing/>
        <w:rPr>
          <w:rFonts w:ascii="Times New Roman" w:eastAsia="+mn-ea" w:hAnsi="Times New Roman" w:cs="Times New Roman"/>
          <w:b/>
          <w:bCs/>
          <w:color w:val="000000"/>
          <w:kern w:val="24"/>
          <w:sz w:val="24"/>
          <w:szCs w:val="24"/>
        </w:rPr>
      </w:pPr>
      <w:r w:rsidRPr="00FB2C95">
        <w:rPr>
          <w:rFonts w:ascii="Times New Roman" w:eastAsia="+mn-ea" w:hAnsi="Times New Roman" w:cs="Times New Roman"/>
          <w:b/>
          <w:bCs/>
          <w:color w:val="000000"/>
          <w:kern w:val="24"/>
          <w:sz w:val="24"/>
          <w:szCs w:val="24"/>
        </w:rPr>
        <w:t>Dijital Kitapların Kaynakçada Kullanımı</w:t>
      </w:r>
    </w:p>
    <w:p w14:paraId="15C5E28A" w14:textId="77777777" w:rsidR="00FB2C95" w:rsidRPr="008E1585" w:rsidRDefault="00FB2C95" w:rsidP="00692041">
      <w:pPr>
        <w:spacing w:after="0" w:line="360" w:lineRule="auto"/>
        <w:jc w:val="both"/>
        <w:rPr>
          <w:rFonts w:ascii="Times New Roman" w:hAnsi="Times New Roman" w:cs="Times New Roman"/>
          <w:b/>
          <w:bCs/>
          <w:sz w:val="24"/>
          <w:szCs w:val="24"/>
        </w:rPr>
      </w:pPr>
      <w:proofErr w:type="spellStart"/>
      <w:r w:rsidRPr="008E1585">
        <w:rPr>
          <w:rFonts w:ascii="Times New Roman" w:hAnsi="Times New Roman" w:cs="Times New Roman"/>
          <w:sz w:val="24"/>
          <w:szCs w:val="24"/>
        </w:rPr>
        <w:t>Soyad</w:t>
      </w:r>
      <w:proofErr w:type="spellEnd"/>
      <w:r w:rsidRPr="008E1585">
        <w:rPr>
          <w:rFonts w:ascii="Times New Roman" w:hAnsi="Times New Roman" w:cs="Times New Roman"/>
          <w:sz w:val="24"/>
          <w:szCs w:val="24"/>
        </w:rPr>
        <w:t xml:space="preserve">, Ad. </w:t>
      </w:r>
      <w:r w:rsidRPr="008E1585">
        <w:rPr>
          <w:rFonts w:ascii="Times New Roman" w:hAnsi="Times New Roman" w:cs="Times New Roman"/>
          <w:i/>
          <w:iCs/>
          <w:sz w:val="24"/>
          <w:szCs w:val="24"/>
        </w:rPr>
        <w:t>Eser Adı</w:t>
      </w:r>
      <w:r w:rsidRPr="008E1585">
        <w:rPr>
          <w:rFonts w:ascii="Times New Roman" w:hAnsi="Times New Roman" w:cs="Times New Roman"/>
          <w:sz w:val="24"/>
          <w:szCs w:val="24"/>
        </w:rPr>
        <w:t>. Eserin basıldığı şehir: Yayımlayan kuruluş, Yayım yılı. Varsa URL veya (DOI numarası)</w:t>
      </w:r>
      <w:r>
        <w:rPr>
          <w:rFonts w:ascii="Times New Roman" w:hAnsi="Times New Roman" w:cs="Times New Roman"/>
          <w:sz w:val="24"/>
          <w:szCs w:val="24"/>
        </w:rPr>
        <w:t>.</w:t>
      </w:r>
    </w:p>
    <w:p w14:paraId="778072ED" w14:textId="77777777" w:rsidR="00FB2C95" w:rsidRPr="00FB2C95" w:rsidRDefault="00FB2C95" w:rsidP="00692041">
      <w:pPr>
        <w:spacing w:after="0" w:line="360" w:lineRule="auto"/>
        <w:contextualSpacing/>
        <w:rPr>
          <w:rFonts w:ascii="Times New Roman" w:eastAsia="+mn-ea" w:hAnsi="Times New Roman" w:cs="Times New Roman"/>
          <w:b/>
          <w:bCs/>
          <w:color w:val="000000"/>
          <w:kern w:val="24"/>
          <w:sz w:val="24"/>
          <w:szCs w:val="24"/>
        </w:rPr>
      </w:pPr>
    </w:p>
    <w:p w14:paraId="7F33C13C" w14:textId="21D057C8" w:rsidR="00FB2C95" w:rsidRDefault="00B74077" w:rsidP="00113C65">
      <w:pPr>
        <w:spacing w:after="0" w:line="360" w:lineRule="auto"/>
        <w:ind w:left="709" w:hanging="709"/>
        <w:jc w:val="both"/>
        <w:rPr>
          <w:rFonts w:ascii="Times New Roman" w:hAnsi="Times New Roman" w:cs="Times New Roman"/>
          <w:b/>
          <w:bCs/>
          <w:sz w:val="24"/>
          <w:szCs w:val="24"/>
        </w:rPr>
      </w:pPr>
      <w:proofErr w:type="spellStart"/>
      <w:r w:rsidRPr="00FB2C95">
        <w:rPr>
          <w:rFonts w:ascii="Times New Roman" w:hAnsi="Times New Roman" w:cs="Times New Roman"/>
          <w:sz w:val="24"/>
          <w:szCs w:val="24"/>
        </w:rPr>
        <w:t>Xinyuan</w:t>
      </w:r>
      <w:proofErr w:type="spellEnd"/>
      <w:r w:rsidRPr="00FB2C95">
        <w:rPr>
          <w:rFonts w:ascii="Times New Roman" w:hAnsi="Times New Roman" w:cs="Times New Roman"/>
          <w:sz w:val="24"/>
          <w:szCs w:val="24"/>
        </w:rPr>
        <w:t xml:space="preserve">. </w:t>
      </w:r>
      <w:r w:rsidR="00FB2C95" w:rsidRPr="00FB2C95">
        <w:rPr>
          <w:rFonts w:ascii="Times New Roman" w:hAnsi="Times New Roman" w:cs="Times New Roman"/>
          <w:sz w:val="24"/>
          <w:szCs w:val="24"/>
        </w:rPr>
        <w:t>Wang</w:t>
      </w:r>
      <w:r>
        <w:rPr>
          <w:rFonts w:ascii="Times New Roman" w:hAnsi="Times New Roman" w:cs="Times New Roman"/>
          <w:sz w:val="24"/>
          <w:szCs w:val="24"/>
        </w:rPr>
        <w:t>.</w:t>
      </w:r>
      <w:r w:rsidR="00FB2C95" w:rsidRPr="00FB2C95">
        <w:rPr>
          <w:rFonts w:ascii="Times New Roman" w:hAnsi="Times New Roman" w:cs="Times New Roman"/>
          <w:sz w:val="24"/>
          <w:szCs w:val="24"/>
        </w:rPr>
        <w:t xml:space="preserve"> </w:t>
      </w:r>
      <w:proofErr w:type="spellStart"/>
      <w:r w:rsidR="00FB2C95" w:rsidRPr="00FB2C95">
        <w:rPr>
          <w:rFonts w:ascii="Times New Roman" w:hAnsi="Times New Roman" w:cs="Times New Roman"/>
          <w:sz w:val="24"/>
          <w:szCs w:val="24"/>
        </w:rPr>
        <w:t>Social</w:t>
      </w:r>
      <w:proofErr w:type="spellEnd"/>
      <w:r w:rsidR="00FB2C95" w:rsidRPr="00FB2C95">
        <w:rPr>
          <w:rFonts w:ascii="Times New Roman" w:hAnsi="Times New Roman" w:cs="Times New Roman"/>
          <w:sz w:val="24"/>
          <w:szCs w:val="24"/>
        </w:rPr>
        <w:t xml:space="preserve"> Media in </w:t>
      </w:r>
      <w:proofErr w:type="spellStart"/>
      <w:r w:rsidR="00FB2C95" w:rsidRPr="00FB2C95">
        <w:rPr>
          <w:rFonts w:ascii="Times New Roman" w:hAnsi="Times New Roman" w:cs="Times New Roman"/>
          <w:sz w:val="24"/>
          <w:szCs w:val="24"/>
        </w:rPr>
        <w:t>Industrial</w:t>
      </w:r>
      <w:proofErr w:type="spellEnd"/>
      <w:r w:rsidR="00FB2C95" w:rsidRPr="00FB2C95">
        <w:rPr>
          <w:rFonts w:ascii="Times New Roman" w:hAnsi="Times New Roman" w:cs="Times New Roman"/>
          <w:sz w:val="24"/>
          <w:szCs w:val="24"/>
        </w:rPr>
        <w:t xml:space="preserve"> </w:t>
      </w:r>
      <w:proofErr w:type="spellStart"/>
      <w:r w:rsidR="00FB2C95" w:rsidRPr="00FB2C95">
        <w:rPr>
          <w:rFonts w:ascii="Times New Roman" w:hAnsi="Times New Roman" w:cs="Times New Roman"/>
          <w:sz w:val="24"/>
          <w:szCs w:val="24"/>
        </w:rPr>
        <w:t>China</w:t>
      </w:r>
      <w:proofErr w:type="spellEnd"/>
      <w:r w:rsidR="00FB2C95" w:rsidRPr="00FB2C95">
        <w:rPr>
          <w:rFonts w:ascii="Times New Roman" w:hAnsi="Times New Roman" w:cs="Times New Roman"/>
          <w:sz w:val="24"/>
          <w:szCs w:val="24"/>
        </w:rPr>
        <w:t xml:space="preserve">. </w:t>
      </w:r>
      <w:proofErr w:type="spellStart"/>
      <w:r w:rsidR="00FB2C95" w:rsidRPr="00FB2C95">
        <w:rPr>
          <w:rFonts w:ascii="Times New Roman" w:hAnsi="Times New Roman" w:cs="Times New Roman"/>
          <w:sz w:val="24"/>
          <w:szCs w:val="24"/>
        </w:rPr>
        <w:t>London</w:t>
      </w:r>
      <w:proofErr w:type="spellEnd"/>
      <w:r w:rsidR="00FB2C95" w:rsidRPr="00FB2C95">
        <w:rPr>
          <w:rFonts w:ascii="Times New Roman" w:hAnsi="Times New Roman" w:cs="Times New Roman"/>
          <w:sz w:val="24"/>
          <w:szCs w:val="24"/>
        </w:rPr>
        <w:t xml:space="preserve">: UCL </w:t>
      </w:r>
      <w:proofErr w:type="spellStart"/>
      <w:r w:rsidR="00FB2C95" w:rsidRPr="00FB2C95">
        <w:rPr>
          <w:rFonts w:ascii="Times New Roman" w:hAnsi="Times New Roman" w:cs="Times New Roman"/>
          <w:sz w:val="24"/>
          <w:szCs w:val="24"/>
        </w:rPr>
        <w:t>Press</w:t>
      </w:r>
      <w:proofErr w:type="spellEnd"/>
      <w:r w:rsidR="00FB2C95" w:rsidRPr="00FB2C95">
        <w:rPr>
          <w:rFonts w:ascii="Times New Roman" w:hAnsi="Times New Roman" w:cs="Times New Roman"/>
          <w:sz w:val="24"/>
          <w:szCs w:val="24"/>
        </w:rPr>
        <w:t xml:space="preserve">, 2016. </w:t>
      </w:r>
      <w:hyperlink r:id="rId22" w:history="1">
        <w:r w:rsidR="00985372" w:rsidRPr="000B526B">
          <w:rPr>
            <w:rStyle w:val="Kpr"/>
            <w:rFonts w:ascii="Times New Roman" w:hAnsi="Times New Roman" w:cs="Times New Roman"/>
            <w:sz w:val="24"/>
            <w:szCs w:val="24"/>
          </w:rPr>
          <w:t>https://doiorg.uml.idm.oclc.org/10.14324/111.9781910634646</w:t>
        </w:r>
      </w:hyperlink>
      <w:r w:rsidR="00FB2C95" w:rsidRPr="00FB2C95">
        <w:rPr>
          <w:rFonts w:ascii="Times New Roman" w:hAnsi="Times New Roman" w:cs="Times New Roman"/>
          <w:sz w:val="24"/>
          <w:szCs w:val="24"/>
        </w:rPr>
        <w:t>.</w:t>
      </w:r>
    </w:p>
    <w:p w14:paraId="157524AA" w14:textId="77777777" w:rsidR="00985372" w:rsidRPr="00FB2C95" w:rsidRDefault="00985372" w:rsidP="00692041">
      <w:pPr>
        <w:spacing w:after="0" w:line="360" w:lineRule="auto"/>
        <w:jc w:val="both"/>
        <w:rPr>
          <w:rFonts w:ascii="Times New Roman" w:hAnsi="Times New Roman" w:cs="Times New Roman"/>
          <w:b/>
          <w:bCs/>
          <w:sz w:val="24"/>
          <w:szCs w:val="24"/>
        </w:rPr>
      </w:pPr>
    </w:p>
    <w:p w14:paraId="5826F4BF" w14:textId="2CEADD59" w:rsidR="00B26755" w:rsidRDefault="00680FB6" w:rsidP="00692041">
      <w:pPr>
        <w:pStyle w:val="ListeParagraf"/>
        <w:numPr>
          <w:ilvl w:val="2"/>
          <w:numId w:val="2"/>
        </w:numPr>
        <w:spacing w:after="0" w:line="360" w:lineRule="auto"/>
        <w:ind w:left="284" w:hanging="284"/>
        <w:jc w:val="both"/>
        <w:rPr>
          <w:rFonts w:ascii="Times New Roman" w:hAnsi="Times New Roman" w:cs="Times New Roman"/>
          <w:b/>
          <w:bCs/>
          <w:sz w:val="24"/>
          <w:szCs w:val="24"/>
        </w:rPr>
      </w:pPr>
      <w:r w:rsidRPr="00680FB6">
        <w:rPr>
          <w:rFonts w:ascii="Times New Roman" w:hAnsi="Times New Roman" w:cs="Times New Roman"/>
          <w:b/>
          <w:bCs/>
          <w:sz w:val="24"/>
          <w:szCs w:val="24"/>
        </w:rPr>
        <w:t xml:space="preserve">İki veya </w:t>
      </w:r>
      <w:r w:rsidR="00066F7D">
        <w:rPr>
          <w:rFonts w:ascii="Times New Roman" w:hAnsi="Times New Roman" w:cs="Times New Roman"/>
          <w:b/>
          <w:bCs/>
          <w:sz w:val="24"/>
          <w:szCs w:val="24"/>
        </w:rPr>
        <w:t>Ü</w:t>
      </w:r>
      <w:r w:rsidRPr="00680FB6">
        <w:rPr>
          <w:rFonts w:ascii="Times New Roman" w:hAnsi="Times New Roman" w:cs="Times New Roman"/>
          <w:b/>
          <w:bCs/>
          <w:sz w:val="24"/>
          <w:szCs w:val="24"/>
        </w:rPr>
        <w:t xml:space="preserve">ç </w:t>
      </w:r>
      <w:r w:rsidR="00066F7D">
        <w:rPr>
          <w:rFonts w:ascii="Times New Roman" w:hAnsi="Times New Roman" w:cs="Times New Roman"/>
          <w:b/>
          <w:bCs/>
          <w:sz w:val="24"/>
          <w:szCs w:val="24"/>
        </w:rPr>
        <w:t>Y</w:t>
      </w:r>
      <w:r w:rsidRPr="00680FB6">
        <w:rPr>
          <w:rFonts w:ascii="Times New Roman" w:hAnsi="Times New Roman" w:cs="Times New Roman"/>
          <w:b/>
          <w:bCs/>
          <w:sz w:val="24"/>
          <w:szCs w:val="24"/>
        </w:rPr>
        <w:t xml:space="preserve">azarlı </w:t>
      </w:r>
      <w:r w:rsidR="00066F7D">
        <w:rPr>
          <w:rFonts w:ascii="Times New Roman" w:hAnsi="Times New Roman" w:cs="Times New Roman"/>
          <w:b/>
          <w:bCs/>
          <w:sz w:val="24"/>
          <w:szCs w:val="24"/>
        </w:rPr>
        <w:t>K</w:t>
      </w:r>
      <w:r w:rsidRPr="00680FB6">
        <w:rPr>
          <w:rFonts w:ascii="Times New Roman" w:hAnsi="Times New Roman" w:cs="Times New Roman"/>
          <w:b/>
          <w:bCs/>
          <w:sz w:val="24"/>
          <w:szCs w:val="24"/>
        </w:rPr>
        <w:t>itap</w:t>
      </w:r>
      <w:r w:rsidR="005B0BC4">
        <w:rPr>
          <w:rFonts w:ascii="Times New Roman" w:hAnsi="Times New Roman" w:cs="Times New Roman"/>
          <w:b/>
          <w:bCs/>
          <w:sz w:val="24"/>
          <w:szCs w:val="24"/>
        </w:rPr>
        <w:t>ların</w:t>
      </w:r>
      <w:r w:rsidR="00066F7D">
        <w:rPr>
          <w:rFonts w:ascii="Times New Roman" w:hAnsi="Times New Roman" w:cs="Times New Roman"/>
          <w:b/>
          <w:bCs/>
          <w:sz w:val="24"/>
          <w:szCs w:val="24"/>
        </w:rPr>
        <w:t xml:space="preserve"> Dipnotta Gösterimi</w:t>
      </w:r>
    </w:p>
    <w:p w14:paraId="1004005C" w14:textId="1B3CC267" w:rsidR="00066F7D" w:rsidRPr="00CB0E59" w:rsidRDefault="00066F7D" w:rsidP="00CB0E59">
      <w:pPr>
        <w:spacing w:after="0" w:line="360" w:lineRule="auto"/>
        <w:jc w:val="both"/>
        <w:rPr>
          <w:rFonts w:ascii="Times New Roman" w:hAnsi="Times New Roman" w:cs="Times New Roman"/>
          <w:b/>
          <w:bCs/>
          <w:sz w:val="24"/>
          <w:szCs w:val="24"/>
        </w:rPr>
      </w:pPr>
      <w:r w:rsidRPr="00066F7D">
        <w:rPr>
          <w:rFonts w:ascii="Times New Roman" w:hAnsi="Times New Roman" w:cs="Times New Roman"/>
          <w:b/>
          <w:bCs/>
          <w:sz w:val="24"/>
          <w:szCs w:val="24"/>
        </w:rPr>
        <w:t>İlk kullanımda:</w:t>
      </w:r>
    </w:p>
    <w:p w14:paraId="68FB797E" w14:textId="1B1B3D77" w:rsidR="00066F7D" w:rsidRDefault="00066F7D" w:rsidP="00692041">
      <w:pPr>
        <w:pStyle w:val="ListeParagraf"/>
        <w:spacing w:after="0" w:line="360" w:lineRule="auto"/>
        <w:ind w:left="0"/>
        <w:jc w:val="both"/>
        <w:rPr>
          <w:rFonts w:ascii="Times New Roman" w:hAnsi="Times New Roman" w:cs="Times New Roman"/>
          <w:sz w:val="24"/>
          <w:szCs w:val="24"/>
        </w:rPr>
      </w:pPr>
      <w:r w:rsidRPr="00066F7D">
        <w:rPr>
          <w:rFonts w:ascii="Times New Roman" w:hAnsi="Times New Roman" w:cs="Times New Roman"/>
          <w:sz w:val="24"/>
          <w:szCs w:val="24"/>
        </w:rPr>
        <w:t xml:space="preserve">Dipnot numarası. Ad </w:t>
      </w:r>
      <w:proofErr w:type="spellStart"/>
      <w:r w:rsidRPr="00066F7D">
        <w:rPr>
          <w:rFonts w:ascii="Times New Roman" w:hAnsi="Times New Roman" w:cs="Times New Roman"/>
          <w:sz w:val="24"/>
          <w:szCs w:val="24"/>
        </w:rPr>
        <w:t>Soyad</w:t>
      </w:r>
      <w:proofErr w:type="spellEnd"/>
      <w:r w:rsidRPr="00066F7D">
        <w:rPr>
          <w:rFonts w:ascii="Times New Roman" w:hAnsi="Times New Roman" w:cs="Times New Roman"/>
          <w:sz w:val="24"/>
          <w:szCs w:val="24"/>
        </w:rPr>
        <w:t xml:space="preserve"> (ilk yazar), Ad </w:t>
      </w:r>
      <w:proofErr w:type="spellStart"/>
      <w:r w:rsidRPr="00066F7D">
        <w:rPr>
          <w:rFonts w:ascii="Times New Roman" w:hAnsi="Times New Roman" w:cs="Times New Roman"/>
          <w:sz w:val="24"/>
          <w:szCs w:val="24"/>
        </w:rPr>
        <w:t>Soyad</w:t>
      </w:r>
      <w:proofErr w:type="spellEnd"/>
      <w:r w:rsidRPr="00066F7D">
        <w:rPr>
          <w:rFonts w:ascii="Times New Roman" w:hAnsi="Times New Roman" w:cs="Times New Roman"/>
          <w:sz w:val="24"/>
          <w:szCs w:val="24"/>
        </w:rPr>
        <w:t xml:space="preserve"> (ikinci yazar) ve Ad </w:t>
      </w:r>
      <w:proofErr w:type="spellStart"/>
      <w:r w:rsidRPr="00066F7D">
        <w:rPr>
          <w:rFonts w:ascii="Times New Roman" w:hAnsi="Times New Roman" w:cs="Times New Roman"/>
          <w:sz w:val="24"/>
          <w:szCs w:val="24"/>
        </w:rPr>
        <w:t>Soyad</w:t>
      </w:r>
      <w:proofErr w:type="spellEnd"/>
      <w:r w:rsidRPr="00066F7D">
        <w:rPr>
          <w:rFonts w:ascii="Times New Roman" w:hAnsi="Times New Roman" w:cs="Times New Roman"/>
          <w:sz w:val="24"/>
          <w:szCs w:val="24"/>
        </w:rPr>
        <w:t xml:space="preserve"> (üçüncü yazar), </w:t>
      </w:r>
      <w:r w:rsidRPr="00066F7D">
        <w:rPr>
          <w:rFonts w:ascii="Times New Roman" w:hAnsi="Times New Roman" w:cs="Times New Roman"/>
          <w:i/>
          <w:iCs/>
          <w:sz w:val="24"/>
          <w:szCs w:val="24"/>
        </w:rPr>
        <w:t>Eser Adı</w:t>
      </w:r>
      <w:r w:rsidRPr="00066F7D">
        <w:rPr>
          <w:rFonts w:ascii="Times New Roman" w:hAnsi="Times New Roman" w:cs="Times New Roman"/>
          <w:sz w:val="24"/>
          <w:szCs w:val="24"/>
        </w:rPr>
        <w:t xml:space="preserve"> (Eserin basıldığı şehir: Yayımlayan kuruluş, Yayım yılı), </w:t>
      </w:r>
      <w:r w:rsidR="00541B04">
        <w:rPr>
          <w:rFonts w:ascii="Times New Roman" w:hAnsi="Times New Roman" w:cs="Times New Roman"/>
          <w:sz w:val="24"/>
          <w:szCs w:val="24"/>
        </w:rPr>
        <w:t>S</w:t>
      </w:r>
      <w:r w:rsidRPr="00066F7D">
        <w:rPr>
          <w:rFonts w:ascii="Times New Roman" w:hAnsi="Times New Roman" w:cs="Times New Roman"/>
          <w:sz w:val="24"/>
          <w:szCs w:val="24"/>
        </w:rPr>
        <w:t xml:space="preserve">ayfa </w:t>
      </w:r>
      <w:r w:rsidR="00541B04">
        <w:rPr>
          <w:rFonts w:ascii="Times New Roman" w:hAnsi="Times New Roman" w:cs="Times New Roman"/>
          <w:sz w:val="24"/>
          <w:szCs w:val="24"/>
        </w:rPr>
        <w:t>N</w:t>
      </w:r>
      <w:r w:rsidRPr="00066F7D">
        <w:rPr>
          <w:rFonts w:ascii="Times New Roman" w:hAnsi="Times New Roman" w:cs="Times New Roman"/>
          <w:sz w:val="24"/>
          <w:szCs w:val="24"/>
        </w:rPr>
        <w:t>umarası.</w:t>
      </w:r>
    </w:p>
    <w:p w14:paraId="6D7E2CAE" w14:textId="1C850EBE" w:rsidR="00066F7D" w:rsidRDefault="00066F7D" w:rsidP="00692041">
      <w:pPr>
        <w:pStyle w:val="ListeParagraf"/>
        <w:spacing w:after="0" w:line="360" w:lineRule="auto"/>
        <w:ind w:left="0"/>
        <w:jc w:val="both"/>
        <w:rPr>
          <w:rFonts w:ascii="Times New Roman" w:hAnsi="Times New Roman" w:cs="Times New Roman"/>
          <w:sz w:val="24"/>
          <w:szCs w:val="24"/>
        </w:rPr>
      </w:pPr>
    </w:p>
    <w:p w14:paraId="0C551E90" w14:textId="3B31CEC4" w:rsidR="00066F7D" w:rsidRDefault="00066F7D" w:rsidP="00692041">
      <w:pPr>
        <w:pStyle w:val="ListeParagraf"/>
        <w:spacing w:after="0" w:line="360" w:lineRule="auto"/>
        <w:ind w:left="0"/>
        <w:jc w:val="both"/>
        <w:rPr>
          <w:rFonts w:ascii="Times New Roman" w:hAnsi="Times New Roman" w:cs="Times New Roman"/>
          <w:sz w:val="24"/>
          <w:szCs w:val="24"/>
        </w:rPr>
      </w:pPr>
      <w:r w:rsidRPr="00066F7D">
        <w:rPr>
          <w:rFonts w:ascii="Times New Roman" w:hAnsi="Times New Roman" w:cs="Times New Roman"/>
          <w:sz w:val="24"/>
          <w:szCs w:val="24"/>
        </w:rPr>
        <w:t xml:space="preserve">Ali Sevim ve Erdoğan </w:t>
      </w:r>
      <w:proofErr w:type="spellStart"/>
      <w:r w:rsidRPr="00066F7D">
        <w:rPr>
          <w:rFonts w:ascii="Times New Roman" w:hAnsi="Times New Roman" w:cs="Times New Roman"/>
          <w:sz w:val="24"/>
          <w:szCs w:val="24"/>
        </w:rPr>
        <w:t>Merçil</w:t>
      </w:r>
      <w:proofErr w:type="spellEnd"/>
      <w:r w:rsidRPr="00066F7D">
        <w:rPr>
          <w:rFonts w:ascii="Times New Roman" w:hAnsi="Times New Roman" w:cs="Times New Roman"/>
          <w:sz w:val="24"/>
          <w:szCs w:val="24"/>
        </w:rPr>
        <w:t xml:space="preserve">, </w:t>
      </w:r>
      <w:r w:rsidRPr="00066F7D">
        <w:rPr>
          <w:rFonts w:ascii="Times New Roman" w:hAnsi="Times New Roman" w:cs="Times New Roman"/>
          <w:i/>
          <w:iCs/>
          <w:sz w:val="24"/>
          <w:szCs w:val="24"/>
        </w:rPr>
        <w:t>Selçuklu Devletleri Tarihi</w:t>
      </w:r>
      <w:r>
        <w:rPr>
          <w:rFonts w:ascii="Times New Roman" w:hAnsi="Times New Roman" w:cs="Times New Roman"/>
          <w:sz w:val="24"/>
          <w:szCs w:val="24"/>
        </w:rPr>
        <w:t xml:space="preserve"> (</w:t>
      </w:r>
      <w:r w:rsidRPr="00066F7D">
        <w:rPr>
          <w:rFonts w:ascii="Times New Roman" w:hAnsi="Times New Roman" w:cs="Times New Roman"/>
          <w:sz w:val="24"/>
          <w:szCs w:val="24"/>
        </w:rPr>
        <w:t>Ankara</w:t>
      </w:r>
      <w:r>
        <w:rPr>
          <w:rFonts w:ascii="Times New Roman" w:hAnsi="Times New Roman" w:cs="Times New Roman"/>
          <w:sz w:val="24"/>
          <w:szCs w:val="24"/>
        </w:rPr>
        <w:t>:</w:t>
      </w:r>
      <w:r w:rsidRPr="00066F7D">
        <w:rPr>
          <w:rFonts w:ascii="Times New Roman" w:hAnsi="Times New Roman" w:cs="Times New Roman"/>
          <w:sz w:val="24"/>
          <w:szCs w:val="24"/>
        </w:rPr>
        <w:t xml:space="preserve"> TTK, 1995</w:t>
      </w:r>
      <w:r>
        <w:rPr>
          <w:rFonts w:ascii="Times New Roman" w:hAnsi="Times New Roman" w:cs="Times New Roman"/>
          <w:sz w:val="24"/>
          <w:szCs w:val="24"/>
        </w:rPr>
        <w:t>)</w:t>
      </w:r>
      <w:r w:rsidR="002D5E86">
        <w:rPr>
          <w:rFonts w:ascii="Times New Roman" w:hAnsi="Times New Roman" w:cs="Times New Roman"/>
          <w:sz w:val="24"/>
          <w:szCs w:val="24"/>
        </w:rPr>
        <w:t>,</w:t>
      </w:r>
      <w:r w:rsidRPr="00066F7D">
        <w:rPr>
          <w:rFonts w:ascii="Times New Roman" w:hAnsi="Times New Roman" w:cs="Times New Roman"/>
          <w:sz w:val="24"/>
          <w:szCs w:val="24"/>
        </w:rPr>
        <w:t xml:space="preserve"> 28.</w:t>
      </w:r>
    </w:p>
    <w:p w14:paraId="25F08F99" w14:textId="77777777" w:rsidR="00066F7D" w:rsidRDefault="00066F7D" w:rsidP="00692041">
      <w:pPr>
        <w:spacing w:after="0" w:line="360" w:lineRule="auto"/>
        <w:contextualSpacing/>
        <w:rPr>
          <w:rFonts w:ascii="Times New Roman" w:eastAsia="+mn-ea" w:hAnsi="Times New Roman" w:cs="Times New Roman"/>
          <w:b/>
          <w:bCs/>
          <w:color w:val="000000"/>
          <w:kern w:val="24"/>
          <w:sz w:val="24"/>
          <w:szCs w:val="24"/>
        </w:rPr>
      </w:pPr>
    </w:p>
    <w:p w14:paraId="77C131EB" w14:textId="68505F2A" w:rsidR="00066F7D" w:rsidRPr="00692041" w:rsidRDefault="00066F7D" w:rsidP="00692041">
      <w:pPr>
        <w:spacing w:after="0" w:line="360" w:lineRule="auto"/>
        <w:contextualSpacing/>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 xml:space="preserve">Aynı </w:t>
      </w:r>
      <w:r w:rsidR="00132825">
        <w:rPr>
          <w:rFonts w:ascii="Times New Roman" w:eastAsia="+mn-ea" w:hAnsi="Times New Roman" w:cs="Times New Roman"/>
          <w:b/>
          <w:bCs/>
          <w:color w:val="000000"/>
          <w:kern w:val="24"/>
          <w:sz w:val="24"/>
          <w:szCs w:val="24"/>
        </w:rPr>
        <w:t>Eserin Sonraki</w:t>
      </w:r>
      <w:r w:rsidRPr="00680FB6">
        <w:rPr>
          <w:rFonts w:ascii="Times New Roman" w:eastAsia="+mn-ea" w:hAnsi="Times New Roman" w:cs="Times New Roman"/>
          <w:b/>
          <w:bCs/>
          <w:color w:val="000000"/>
          <w:kern w:val="24"/>
          <w:sz w:val="24"/>
          <w:szCs w:val="24"/>
        </w:rPr>
        <w:t xml:space="preserve"> </w:t>
      </w:r>
      <w:r w:rsidR="00985372">
        <w:rPr>
          <w:rFonts w:ascii="Times New Roman" w:eastAsia="+mn-ea" w:hAnsi="Times New Roman" w:cs="Times New Roman"/>
          <w:b/>
          <w:bCs/>
          <w:color w:val="000000"/>
          <w:kern w:val="24"/>
          <w:sz w:val="24"/>
          <w:szCs w:val="24"/>
        </w:rPr>
        <w:t>K</w:t>
      </w:r>
      <w:r w:rsidRPr="00680FB6">
        <w:rPr>
          <w:rFonts w:ascii="Times New Roman" w:eastAsia="+mn-ea" w:hAnsi="Times New Roman" w:cs="Times New Roman"/>
          <w:b/>
          <w:bCs/>
          <w:color w:val="000000"/>
          <w:kern w:val="24"/>
          <w:sz w:val="24"/>
          <w:szCs w:val="24"/>
        </w:rPr>
        <w:t>ullanım</w:t>
      </w:r>
      <w:r w:rsidR="00132825">
        <w:rPr>
          <w:rFonts w:ascii="Times New Roman" w:eastAsia="+mn-ea" w:hAnsi="Times New Roman" w:cs="Times New Roman"/>
          <w:b/>
          <w:bCs/>
          <w:color w:val="000000"/>
          <w:kern w:val="24"/>
          <w:sz w:val="24"/>
          <w:szCs w:val="24"/>
        </w:rPr>
        <w:t>larında</w:t>
      </w:r>
      <w:r>
        <w:rPr>
          <w:rFonts w:ascii="Times New Roman" w:eastAsia="+mn-ea" w:hAnsi="Times New Roman" w:cs="Times New Roman"/>
          <w:b/>
          <w:bCs/>
          <w:color w:val="000000"/>
          <w:kern w:val="24"/>
          <w:sz w:val="24"/>
          <w:szCs w:val="24"/>
        </w:rPr>
        <w:t>:</w:t>
      </w:r>
    </w:p>
    <w:p w14:paraId="726C69FE" w14:textId="6273CF89" w:rsidR="00066F7D" w:rsidRDefault="00066F7D" w:rsidP="00692041">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Sevim ve </w:t>
      </w:r>
      <w:proofErr w:type="spellStart"/>
      <w:r>
        <w:rPr>
          <w:rFonts w:ascii="Times New Roman" w:hAnsi="Times New Roman" w:cs="Times New Roman"/>
          <w:sz w:val="24"/>
          <w:szCs w:val="24"/>
        </w:rPr>
        <w:t>Merçil</w:t>
      </w:r>
      <w:proofErr w:type="spellEnd"/>
      <w:r>
        <w:rPr>
          <w:rFonts w:ascii="Times New Roman" w:hAnsi="Times New Roman" w:cs="Times New Roman"/>
          <w:sz w:val="24"/>
          <w:szCs w:val="24"/>
        </w:rPr>
        <w:t xml:space="preserve">, </w:t>
      </w:r>
      <w:r w:rsidRPr="00066F7D">
        <w:rPr>
          <w:rFonts w:ascii="Times New Roman" w:hAnsi="Times New Roman" w:cs="Times New Roman"/>
          <w:i/>
          <w:iCs/>
          <w:sz w:val="24"/>
          <w:szCs w:val="24"/>
        </w:rPr>
        <w:t>Selçuklu Devletleri</w:t>
      </w:r>
      <w:r>
        <w:rPr>
          <w:rFonts w:ascii="Times New Roman" w:hAnsi="Times New Roman" w:cs="Times New Roman"/>
          <w:sz w:val="24"/>
          <w:szCs w:val="24"/>
        </w:rPr>
        <w:t>, 28.</w:t>
      </w:r>
    </w:p>
    <w:p w14:paraId="0FEDB43B" w14:textId="2D27FFC5" w:rsidR="00985372" w:rsidRDefault="00985372" w:rsidP="00692041">
      <w:pPr>
        <w:pStyle w:val="ListeParagraf"/>
        <w:spacing w:after="0" w:line="360" w:lineRule="auto"/>
        <w:ind w:left="0"/>
        <w:jc w:val="both"/>
        <w:rPr>
          <w:rFonts w:ascii="Times New Roman" w:hAnsi="Times New Roman" w:cs="Times New Roman"/>
          <w:sz w:val="24"/>
          <w:szCs w:val="24"/>
        </w:rPr>
      </w:pPr>
    </w:p>
    <w:p w14:paraId="00B98874" w14:textId="6E5FBA14" w:rsidR="00985372" w:rsidRDefault="00985372" w:rsidP="00692041">
      <w:pPr>
        <w:pStyle w:val="ListeParagraf"/>
        <w:spacing w:after="0" w:line="360" w:lineRule="auto"/>
        <w:ind w:left="0"/>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3668D57A" w14:textId="61DE34E2" w:rsidR="00985372" w:rsidRDefault="00985372" w:rsidP="00692041">
      <w:pPr>
        <w:pStyle w:val="ListeParagraf"/>
        <w:spacing w:after="0" w:line="360" w:lineRule="auto"/>
        <w:ind w:left="0"/>
        <w:jc w:val="both"/>
        <w:rPr>
          <w:rFonts w:ascii="Times New Roman" w:hAnsi="Times New Roman" w:cs="Times New Roman"/>
          <w:sz w:val="24"/>
          <w:szCs w:val="24"/>
        </w:rPr>
      </w:pPr>
      <w:proofErr w:type="spellStart"/>
      <w:r w:rsidRPr="00985372">
        <w:rPr>
          <w:rFonts w:ascii="Times New Roman" w:hAnsi="Times New Roman" w:cs="Times New Roman"/>
          <w:sz w:val="24"/>
          <w:szCs w:val="24"/>
        </w:rPr>
        <w:t>Soyad</w:t>
      </w:r>
      <w:proofErr w:type="spellEnd"/>
      <w:r w:rsidRPr="00985372">
        <w:rPr>
          <w:rFonts w:ascii="Times New Roman" w:hAnsi="Times New Roman" w:cs="Times New Roman"/>
          <w:sz w:val="24"/>
          <w:szCs w:val="24"/>
        </w:rPr>
        <w:t xml:space="preserve">, Ad (ilk yazar), Ad </w:t>
      </w:r>
      <w:proofErr w:type="spellStart"/>
      <w:r w:rsidRPr="00985372">
        <w:rPr>
          <w:rFonts w:ascii="Times New Roman" w:hAnsi="Times New Roman" w:cs="Times New Roman"/>
          <w:sz w:val="24"/>
          <w:szCs w:val="24"/>
        </w:rPr>
        <w:t>Soyad</w:t>
      </w:r>
      <w:proofErr w:type="spellEnd"/>
      <w:r w:rsidRPr="00985372">
        <w:rPr>
          <w:rFonts w:ascii="Times New Roman" w:hAnsi="Times New Roman" w:cs="Times New Roman"/>
          <w:sz w:val="24"/>
          <w:szCs w:val="24"/>
        </w:rPr>
        <w:t xml:space="preserve"> (ikinci yazar). </w:t>
      </w:r>
      <w:r w:rsidRPr="00985372">
        <w:rPr>
          <w:rFonts w:ascii="Times New Roman" w:hAnsi="Times New Roman" w:cs="Times New Roman"/>
          <w:i/>
          <w:iCs/>
          <w:sz w:val="24"/>
          <w:szCs w:val="24"/>
        </w:rPr>
        <w:t>Eser Adı</w:t>
      </w:r>
      <w:r w:rsidRPr="00985372">
        <w:rPr>
          <w:rFonts w:ascii="Times New Roman" w:hAnsi="Times New Roman" w:cs="Times New Roman"/>
          <w:sz w:val="24"/>
          <w:szCs w:val="24"/>
        </w:rPr>
        <w:t xml:space="preserve">. Eserin basıldığı şehir: Yayımlayan kuruluş, Yayım </w:t>
      </w:r>
      <w:r>
        <w:rPr>
          <w:rFonts w:ascii="Times New Roman" w:hAnsi="Times New Roman" w:cs="Times New Roman"/>
          <w:sz w:val="24"/>
          <w:szCs w:val="24"/>
        </w:rPr>
        <w:t>Y</w:t>
      </w:r>
      <w:r w:rsidRPr="00985372">
        <w:rPr>
          <w:rFonts w:ascii="Times New Roman" w:hAnsi="Times New Roman" w:cs="Times New Roman"/>
          <w:sz w:val="24"/>
          <w:szCs w:val="24"/>
        </w:rPr>
        <w:t>ılı.</w:t>
      </w:r>
    </w:p>
    <w:p w14:paraId="249FA8AE" w14:textId="77777777" w:rsidR="00CB0E59" w:rsidRPr="00CB0E59" w:rsidRDefault="00CB0E59" w:rsidP="00692041">
      <w:pPr>
        <w:pStyle w:val="ListeParagraf"/>
        <w:spacing w:after="0" w:line="360" w:lineRule="auto"/>
        <w:ind w:left="0"/>
        <w:jc w:val="both"/>
        <w:rPr>
          <w:rFonts w:ascii="Times New Roman" w:hAnsi="Times New Roman" w:cs="Times New Roman"/>
          <w:sz w:val="24"/>
          <w:szCs w:val="24"/>
        </w:rPr>
      </w:pPr>
    </w:p>
    <w:p w14:paraId="45B07833" w14:textId="08A0AC0D" w:rsidR="00066F7D" w:rsidRPr="00CB0E59" w:rsidRDefault="00B74077" w:rsidP="00692041">
      <w:pPr>
        <w:pStyle w:val="ListeParagraf"/>
        <w:spacing w:after="0" w:line="360" w:lineRule="auto"/>
        <w:ind w:left="0"/>
        <w:jc w:val="both"/>
        <w:rPr>
          <w:rFonts w:ascii="Times New Roman" w:hAnsi="Times New Roman" w:cs="Times New Roman"/>
          <w:sz w:val="24"/>
          <w:szCs w:val="24"/>
        </w:rPr>
      </w:pPr>
      <w:r w:rsidRPr="00066F7D">
        <w:rPr>
          <w:rFonts w:ascii="Times New Roman" w:hAnsi="Times New Roman" w:cs="Times New Roman"/>
          <w:sz w:val="24"/>
          <w:szCs w:val="24"/>
        </w:rPr>
        <w:t>Sevim</w:t>
      </w:r>
      <w:r>
        <w:rPr>
          <w:rFonts w:ascii="Times New Roman" w:hAnsi="Times New Roman" w:cs="Times New Roman"/>
          <w:sz w:val="24"/>
          <w:szCs w:val="24"/>
        </w:rPr>
        <w:t>,</w:t>
      </w:r>
      <w:r w:rsidRPr="00066F7D">
        <w:rPr>
          <w:rFonts w:ascii="Times New Roman" w:hAnsi="Times New Roman" w:cs="Times New Roman"/>
          <w:sz w:val="24"/>
          <w:szCs w:val="24"/>
        </w:rPr>
        <w:t xml:space="preserve"> </w:t>
      </w:r>
      <w:r w:rsidR="00985372" w:rsidRPr="00066F7D">
        <w:rPr>
          <w:rFonts w:ascii="Times New Roman" w:hAnsi="Times New Roman" w:cs="Times New Roman"/>
          <w:sz w:val="24"/>
          <w:szCs w:val="24"/>
        </w:rPr>
        <w:t>Ali</w:t>
      </w:r>
      <w:r w:rsidR="00985372">
        <w:rPr>
          <w:rFonts w:ascii="Times New Roman" w:hAnsi="Times New Roman" w:cs="Times New Roman"/>
          <w:sz w:val="24"/>
          <w:szCs w:val="24"/>
        </w:rPr>
        <w:t>,</w:t>
      </w:r>
      <w:r w:rsidR="00985372" w:rsidRPr="00066F7D">
        <w:rPr>
          <w:rFonts w:ascii="Times New Roman" w:hAnsi="Times New Roman" w:cs="Times New Roman"/>
          <w:sz w:val="24"/>
          <w:szCs w:val="24"/>
        </w:rPr>
        <w:t xml:space="preserve"> Erdoğan </w:t>
      </w:r>
      <w:proofErr w:type="spellStart"/>
      <w:r w:rsidR="00985372" w:rsidRPr="00066F7D">
        <w:rPr>
          <w:rFonts w:ascii="Times New Roman" w:hAnsi="Times New Roman" w:cs="Times New Roman"/>
          <w:sz w:val="24"/>
          <w:szCs w:val="24"/>
        </w:rPr>
        <w:t>Merçil</w:t>
      </w:r>
      <w:proofErr w:type="spellEnd"/>
      <w:r w:rsidR="00985372">
        <w:rPr>
          <w:rFonts w:ascii="Times New Roman" w:hAnsi="Times New Roman" w:cs="Times New Roman"/>
          <w:sz w:val="24"/>
          <w:szCs w:val="24"/>
        </w:rPr>
        <w:t>.</w:t>
      </w:r>
      <w:r w:rsidR="00985372" w:rsidRPr="00066F7D">
        <w:rPr>
          <w:rFonts w:ascii="Times New Roman" w:hAnsi="Times New Roman" w:cs="Times New Roman"/>
          <w:sz w:val="24"/>
          <w:szCs w:val="24"/>
        </w:rPr>
        <w:t xml:space="preserve"> </w:t>
      </w:r>
      <w:r w:rsidR="00985372" w:rsidRPr="00066F7D">
        <w:rPr>
          <w:rFonts w:ascii="Times New Roman" w:hAnsi="Times New Roman" w:cs="Times New Roman"/>
          <w:i/>
          <w:iCs/>
          <w:sz w:val="24"/>
          <w:szCs w:val="24"/>
        </w:rPr>
        <w:t>Selçuklu Devletleri Tarihi</w:t>
      </w:r>
      <w:r w:rsidR="00985372">
        <w:rPr>
          <w:rFonts w:ascii="Times New Roman" w:hAnsi="Times New Roman" w:cs="Times New Roman"/>
          <w:i/>
          <w:iCs/>
          <w:sz w:val="24"/>
          <w:szCs w:val="24"/>
        </w:rPr>
        <w:t>.</w:t>
      </w:r>
      <w:r w:rsidR="00985372">
        <w:rPr>
          <w:rFonts w:ascii="Times New Roman" w:hAnsi="Times New Roman" w:cs="Times New Roman"/>
          <w:sz w:val="24"/>
          <w:szCs w:val="24"/>
        </w:rPr>
        <w:t xml:space="preserve"> </w:t>
      </w:r>
      <w:r w:rsidR="00985372" w:rsidRPr="00066F7D">
        <w:rPr>
          <w:rFonts w:ascii="Times New Roman" w:hAnsi="Times New Roman" w:cs="Times New Roman"/>
          <w:sz w:val="24"/>
          <w:szCs w:val="24"/>
        </w:rPr>
        <w:t>Ankara</w:t>
      </w:r>
      <w:r w:rsidR="00985372">
        <w:rPr>
          <w:rFonts w:ascii="Times New Roman" w:hAnsi="Times New Roman" w:cs="Times New Roman"/>
          <w:sz w:val="24"/>
          <w:szCs w:val="24"/>
        </w:rPr>
        <w:t>:</w:t>
      </w:r>
      <w:r w:rsidR="00985372" w:rsidRPr="00066F7D">
        <w:rPr>
          <w:rFonts w:ascii="Times New Roman" w:hAnsi="Times New Roman" w:cs="Times New Roman"/>
          <w:sz w:val="24"/>
          <w:szCs w:val="24"/>
        </w:rPr>
        <w:t xml:space="preserve"> TTK, 1995.</w:t>
      </w:r>
    </w:p>
    <w:p w14:paraId="70FE9427" w14:textId="77777777" w:rsidR="00985372" w:rsidRDefault="00985372" w:rsidP="00692041">
      <w:pPr>
        <w:pStyle w:val="ListeParagraf"/>
        <w:spacing w:after="0" w:line="360" w:lineRule="auto"/>
        <w:ind w:left="0"/>
        <w:jc w:val="both"/>
      </w:pPr>
    </w:p>
    <w:p w14:paraId="700CA235" w14:textId="599D750F" w:rsidR="00132825" w:rsidRDefault="005B0BC4" w:rsidP="00692041">
      <w:pPr>
        <w:pStyle w:val="ListeParagraf"/>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5B0BC4">
        <w:rPr>
          <w:rFonts w:ascii="Times New Roman" w:hAnsi="Times New Roman" w:cs="Times New Roman"/>
          <w:b/>
          <w:bCs/>
          <w:sz w:val="24"/>
          <w:szCs w:val="24"/>
        </w:rPr>
        <w:t>Dört veya Daha Fazla Yazarlı Kitapların Dipnotta Gösterimi</w:t>
      </w:r>
    </w:p>
    <w:p w14:paraId="5F8D6991" w14:textId="7877ABD3" w:rsidR="005B0BC4" w:rsidRDefault="005B0BC4" w:rsidP="00692041">
      <w:pPr>
        <w:pStyle w:val="ListeParagraf"/>
        <w:spacing w:after="0" w:line="360" w:lineRule="auto"/>
        <w:ind w:left="0"/>
        <w:jc w:val="both"/>
        <w:rPr>
          <w:rFonts w:ascii="Times New Roman" w:hAnsi="Times New Roman" w:cs="Times New Roman"/>
          <w:sz w:val="24"/>
          <w:szCs w:val="24"/>
        </w:rPr>
      </w:pPr>
      <w:r w:rsidRPr="005B0BC4">
        <w:rPr>
          <w:rFonts w:ascii="Times New Roman" w:hAnsi="Times New Roman" w:cs="Times New Roman"/>
          <w:sz w:val="24"/>
          <w:szCs w:val="24"/>
        </w:rPr>
        <w:t xml:space="preserve">Dipnot numarası. Ad </w:t>
      </w:r>
      <w:proofErr w:type="spellStart"/>
      <w:r w:rsidRPr="005B0BC4">
        <w:rPr>
          <w:rFonts w:ascii="Times New Roman" w:hAnsi="Times New Roman" w:cs="Times New Roman"/>
          <w:sz w:val="24"/>
          <w:szCs w:val="24"/>
        </w:rPr>
        <w:t>Soyad</w:t>
      </w:r>
      <w:proofErr w:type="spellEnd"/>
      <w:r w:rsidRPr="005B0BC4">
        <w:rPr>
          <w:rFonts w:ascii="Times New Roman" w:hAnsi="Times New Roman" w:cs="Times New Roman"/>
          <w:sz w:val="24"/>
          <w:szCs w:val="24"/>
        </w:rPr>
        <w:t xml:space="preserve"> (ilk yazar) vd., </w:t>
      </w:r>
      <w:r w:rsidRPr="00367586">
        <w:rPr>
          <w:rFonts w:ascii="Times New Roman" w:hAnsi="Times New Roman" w:cs="Times New Roman"/>
          <w:i/>
          <w:iCs/>
          <w:sz w:val="24"/>
          <w:szCs w:val="24"/>
        </w:rPr>
        <w:t>Eser Adı</w:t>
      </w:r>
      <w:r w:rsidRPr="005B0BC4">
        <w:rPr>
          <w:rFonts w:ascii="Times New Roman" w:hAnsi="Times New Roman" w:cs="Times New Roman"/>
          <w:sz w:val="24"/>
          <w:szCs w:val="24"/>
        </w:rPr>
        <w:t xml:space="preserve">, (Eserin basıldığı şehir: Yayımlayan kuruluş, Yayım yılı), </w:t>
      </w:r>
      <w:r w:rsidR="00541B04">
        <w:rPr>
          <w:rFonts w:ascii="Times New Roman" w:hAnsi="Times New Roman" w:cs="Times New Roman"/>
          <w:sz w:val="24"/>
          <w:szCs w:val="24"/>
        </w:rPr>
        <w:t>S</w:t>
      </w:r>
      <w:r w:rsidRPr="005B0BC4">
        <w:rPr>
          <w:rFonts w:ascii="Times New Roman" w:hAnsi="Times New Roman" w:cs="Times New Roman"/>
          <w:sz w:val="24"/>
          <w:szCs w:val="24"/>
        </w:rPr>
        <w:t xml:space="preserve">ayfa </w:t>
      </w:r>
      <w:r w:rsidR="00541B04">
        <w:rPr>
          <w:rFonts w:ascii="Times New Roman" w:hAnsi="Times New Roman" w:cs="Times New Roman"/>
          <w:sz w:val="24"/>
          <w:szCs w:val="24"/>
        </w:rPr>
        <w:t>N</w:t>
      </w:r>
      <w:r w:rsidRPr="005B0BC4">
        <w:rPr>
          <w:rFonts w:ascii="Times New Roman" w:hAnsi="Times New Roman" w:cs="Times New Roman"/>
          <w:sz w:val="24"/>
          <w:szCs w:val="24"/>
        </w:rPr>
        <w:t>umarası.</w:t>
      </w:r>
    </w:p>
    <w:p w14:paraId="2207A9B3" w14:textId="1B060F2C" w:rsidR="00704623" w:rsidRDefault="00704623" w:rsidP="00692041">
      <w:pPr>
        <w:pStyle w:val="ListeParagraf"/>
        <w:spacing w:after="0" w:line="360" w:lineRule="auto"/>
        <w:ind w:left="0"/>
        <w:jc w:val="both"/>
        <w:rPr>
          <w:rFonts w:ascii="Times New Roman" w:hAnsi="Times New Roman" w:cs="Times New Roman"/>
          <w:sz w:val="24"/>
          <w:szCs w:val="24"/>
        </w:rPr>
      </w:pPr>
    </w:p>
    <w:p w14:paraId="5280C7FA" w14:textId="467FBDA3" w:rsidR="00704623" w:rsidRPr="005B0BC4"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293FE46E" w14:textId="5F930873" w:rsidR="00B26755" w:rsidRDefault="00367586" w:rsidP="00692041">
      <w:pPr>
        <w:spacing w:after="0" w:line="360" w:lineRule="auto"/>
        <w:jc w:val="both"/>
        <w:rPr>
          <w:rFonts w:ascii="Times New Roman" w:hAnsi="Times New Roman" w:cs="Times New Roman"/>
          <w:sz w:val="24"/>
          <w:szCs w:val="24"/>
        </w:rPr>
      </w:pPr>
      <w:r w:rsidRPr="00367586">
        <w:rPr>
          <w:rFonts w:ascii="Times New Roman" w:hAnsi="Times New Roman" w:cs="Times New Roman"/>
          <w:sz w:val="24"/>
          <w:szCs w:val="24"/>
        </w:rPr>
        <w:t xml:space="preserve">Metin Kunt vd., </w:t>
      </w:r>
      <w:r w:rsidRPr="00367586">
        <w:rPr>
          <w:rFonts w:ascii="Times New Roman" w:hAnsi="Times New Roman" w:cs="Times New Roman"/>
          <w:i/>
          <w:iCs/>
          <w:sz w:val="24"/>
          <w:szCs w:val="24"/>
        </w:rPr>
        <w:t>Osmanlı Devleti 1300-1600</w:t>
      </w:r>
      <w:r w:rsidRPr="00367586">
        <w:rPr>
          <w:rFonts w:ascii="Times New Roman" w:hAnsi="Times New Roman" w:cs="Times New Roman"/>
          <w:sz w:val="24"/>
          <w:szCs w:val="24"/>
        </w:rPr>
        <w:t>,</w:t>
      </w:r>
      <w:r>
        <w:rPr>
          <w:rFonts w:ascii="Times New Roman" w:hAnsi="Times New Roman" w:cs="Times New Roman"/>
          <w:sz w:val="24"/>
          <w:szCs w:val="24"/>
        </w:rPr>
        <w:t xml:space="preserve"> (</w:t>
      </w:r>
      <w:r w:rsidRPr="00367586">
        <w:rPr>
          <w:rFonts w:ascii="Times New Roman" w:hAnsi="Times New Roman" w:cs="Times New Roman"/>
          <w:sz w:val="24"/>
          <w:szCs w:val="24"/>
        </w:rPr>
        <w:t>İstanbul</w:t>
      </w:r>
      <w:r>
        <w:rPr>
          <w:rFonts w:ascii="Times New Roman" w:hAnsi="Times New Roman" w:cs="Times New Roman"/>
          <w:sz w:val="24"/>
          <w:szCs w:val="24"/>
        </w:rPr>
        <w:t>:</w:t>
      </w:r>
      <w:r w:rsidRPr="00367586">
        <w:rPr>
          <w:rFonts w:ascii="Times New Roman" w:hAnsi="Times New Roman" w:cs="Times New Roman"/>
          <w:sz w:val="24"/>
          <w:szCs w:val="24"/>
        </w:rPr>
        <w:t xml:space="preserve"> Cem Yayınevi, 2002,</w:t>
      </w:r>
      <w:r>
        <w:rPr>
          <w:rFonts w:ascii="Times New Roman" w:hAnsi="Times New Roman" w:cs="Times New Roman"/>
          <w:sz w:val="24"/>
          <w:szCs w:val="24"/>
        </w:rPr>
        <w:t>)</w:t>
      </w:r>
      <w:r w:rsidR="002D5E86">
        <w:rPr>
          <w:rFonts w:ascii="Times New Roman" w:hAnsi="Times New Roman" w:cs="Times New Roman"/>
          <w:sz w:val="24"/>
          <w:szCs w:val="24"/>
        </w:rPr>
        <w:t>,</w:t>
      </w:r>
      <w:r w:rsidRPr="00367586">
        <w:rPr>
          <w:rFonts w:ascii="Times New Roman" w:hAnsi="Times New Roman" w:cs="Times New Roman"/>
          <w:sz w:val="24"/>
          <w:szCs w:val="24"/>
        </w:rPr>
        <w:t xml:space="preserve"> </w:t>
      </w:r>
      <w:r>
        <w:rPr>
          <w:rFonts w:ascii="Times New Roman" w:hAnsi="Times New Roman" w:cs="Times New Roman"/>
          <w:sz w:val="24"/>
          <w:szCs w:val="24"/>
        </w:rPr>
        <w:t>66</w:t>
      </w:r>
      <w:r w:rsidRPr="00367586">
        <w:rPr>
          <w:rFonts w:ascii="Times New Roman" w:hAnsi="Times New Roman" w:cs="Times New Roman"/>
          <w:sz w:val="24"/>
          <w:szCs w:val="24"/>
        </w:rPr>
        <w:t>.</w:t>
      </w:r>
    </w:p>
    <w:p w14:paraId="098AFC7F" w14:textId="77777777" w:rsidR="00692041" w:rsidRDefault="00692041" w:rsidP="00692041">
      <w:pPr>
        <w:spacing w:after="0" w:line="360" w:lineRule="auto"/>
        <w:jc w:val="both"/>
        <w:rPr>
          <w:rFonts w:ascii="Times New Roman" w:hAnsi="Times New Roman" w:cs="Times New Roman"/>
          <w:b/>
          <w:bCs/>
          <w:sz w:val="24"/>
          <w:szCs w:val="24"/>
        </w:rPr>
      </w:pPr>
    </w:p>
    <w:p w14:paraId="6292FCD5" w14:textId="67B44369" w:rsidR="00132825" w:rsidRDefault="00132825" w:rsidP="00692041">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78EC0E73" w14:textId="34055673" w:rsidR="00985372" w:rsidRDefault="00132825" w:rsidP="00692041">
      <w:pPr>
        <w:spacing w:after="0" w:line="360" w:lineRule="auto"/>
        <w:jc w:val="both"/>
        <w:rPr>
          <w:rFonts w:ascii="Times New Roman" w:hAnsi="Times New Roman" w:cs="Times New Roman"/>
          <w:sz w:val="24"/>
          <w:szCs w:val="24"/>
        </w:rPr>
      </w:pPr>
      <w:r w:rsidRPr="00132825">
        <w:rPr>
          <w:rFonts w:ascii="Times New Roman" w:hAnsi="Times New Roman" w:cs="Times New Roman"/>
          <w:sz w:val="24"/>
          <w:szCs w:val="24"/>
        </w:rPr>
        <w:t xml:space="preserve">Kunt vd., </w:t>
      </w:r>
      <w:r w:rsidRPr="00132825">
        <w:rPr>
          <w:rFonts w:ascii="Times New Roman" w:hAnsi="Times New Roman" w:cs="Times New Roman"/>
          <w:i/>
          <w:iCs/>
          <w:sz w:val="24"/>
          <w:szCs w:val="24"/>
        </w:rPr>
        <w:t>Osmanlı Devleti</w:t>
      </w:r>
      <w:r w:rsidRPr="00132825">
        <w:rPr>
          <w:rFonts w:ascii="Times New Roman" w:hAnsi="Times New Roman" w:cs="Times New Roman"/>
          <w:sz w:val="24"/>
          <w:szCs w:val="24"/>
        </w:rPr>
        <w:t>, 66.</w:t>
      </w:r>
    </w:p>
    <w:p w14:paraId="1C23F5EE" w14:textId="4DD8A438" w:rsidR="00985372" w:rsidRDefault="00985372" w:rsidP="00692041">
      <w:pPr>
        <w:spacing w:after="0" w:line="360" w:lineRule="auto"/>
        <w:jc w:val="both"/>
        <w:rPr>
          <w:rFonts w:ascii="Times New Roman" w:hAnsi="Times New Roman" w:cs="Times New Roman"/>
          <w:sz w:val="24"/>
          <w:szCs w:val="24"/>
        </w:rPr>
      </w:pPr>
    </w:p>
    <w:p w14:paraId="0B20C5AC" w14:textId="77777777" w:rsidR="009F6E2A" w:rsidRPr="00132825" w:rsidRDefault="009F6E2A" w:rsidP="00692041">
      <w:pPr>
        <w:spacing w:after="0" w:line="360" w:lineRule="auto"/>
        <w:jc w:val="both"/>
        <w:rPr>
          <w:rFonts w:ascii="Times New Roman" w:hAnsi="Times New Roman" w:cs="Times New Roman"/>
          <w:sz w:val="24"/>
          <w:szCs w:val="24"/>
        </w:rPr>
      </w:pPr>
    </w:p>
    <w:p w14:paraId="647525B7" w14:textId="4BD24A1A" w:rsidR="00985372" w:rsidRPr="00985372" w:rsidRDefault="00985372" w:rsidP="00692041">
      <w:pPr>
        <w:pStyle w:val="ListeParagraf"/>
        <w:spacing w:after="0" w:line="360" w:lineRule="auto"/>
        <w:ind w:left="0"/>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6CBCB2B1" w14:textId="227BD3D1" w:rsidR="00985372" w:rsidRDefault="00985372" w:rsidP="00692041">
      <w:pPr>
        <w:pStyle w:val="ListeParagraf"/>
        <w:spacing w:after="0" w:line="360" w:lineRule="auto"/>
        <w:ind w:left="0"/>
        <w:jc w:val="both"/>
        <w:rPr>
          <w:rFonts w:ascii="Times New Roman" w:hAnsi="Times New Roman" w:cs="Times New Roman"/>
          <w:sz w:val="24"/>
          <w:szCs w:val="24"/>
        </w:rPr>
      </w:pPr>
      <w:proofErr w:type="spellStart"/>
      <w:r w:rsidRPr="00985372">
        <w:rPr>
          <w:rFonts w:ascii="Times New Roman" w:hAnsi="Times New Roman" w:cs="Times New Roman"/>
          <w:sz w:val="24"/>
          <w:szCs w:val="24"/>
        </w:rPr>
        <w:t>Soyad</w:t>
      </w:r>
      <w:proofErr w:type="spellEnd"/>
      <w:r w:rsidRPr="00985372">
        <w:rPr>
          <w:rFonts w:ascii="Times New Roman" w:hAnsi="Times New Roman" w:cs="Times New Roman"/>
          <w:sz w:val="24"/>
          <w:szCs w:val="24"/>
        </w:rPr>
        <w:t xml:space="preserve">, Ad (ilk yazar) vd. </w:t>
      </w:r>
      <w:r w:rsidRPr="00985372">
        <w:rPr>
          <w:rFonts w:ascii="Times New Roman" w:hAnsi="Times New Roman" w:cs="Times New Roman"/>
          <w:i/>
          <w:iCs/>
          <w:sz w:val="24"/>
          <w:szCs w:val="24"/>
        </w:rPr>
        <w:t>Eser Adı</w:t>
      </w:r>
      <w:r w:rsidRPr="00985372">
        <w:rPr>
          <w:rFonts w:ascii="Times New Roman" w:hAnsi="Times New Roman" w:cs="Times New Roman"/>
          <w:sz w:val="24"/>
          <w:szCs w:val="24"/>
        </w:rPr>
        <w:t xml:space="preserve">. Eserin basıldığı şehir: Yayımlayan </w:t>
      </w:r>
      <w:r>
        <w:rPr>
          <w:rFonts w:ascii="Times New Roman" w:hAnsi="Times New Roman" w:cs="Times New Roman"/>
          <w:sz w:val="24"/>
          <w:szCs w:val="24"/>
        </w:rPr>
        <w:t>K</w:t>
      </w:r>
      <w:r w:rsidRPr="00985372">
        <w:rPr>
          <w:rFonts w:ascii="Times New Roman" w:hAnsi="Times New Roman" w:cs="Times New Roman"/>
          <w:sz w:val="24"/>
          <w:szCs w:val="24"/>
        </w:rPr>
        <w:t>uruluş, Yayım yılı.</w:t>
      </w:r>
    </w:p>
    <w:p w14:paraId="02CC9BA9" w14:textId="4CCD3693" w:rsidR="00985372" w:rsidRDefault="00985372" w:rsidP="00692041">
      <w:pPr>
        <w:pStyle w:val="ListeParagraf"/>
        <w:spacing w:after="0" w:line="360" w:lineRule="auto"/>
        <w:ind w:left="0"/>
        <w:jc w:val="both"/>
        <w:rPr>
          <w:rFonts w:ascii="Times New Roman" w:hAnsi="Times New Roman" w:cs="Times New Roman"/>
          <w:sz w:val="24"/>
          <w:szCs w:val="24"/>
        </w:rPr>
      </w:pPr>
    </w:p>
    <w:p w14:paraId="77B38948" w14:textId="5EADE51D" w:rsidR="00985372" w:rsidRDefault="00B74077" w:rsidP="00692041">
      <w:pPr>
        <w:spacing w:after="0" w:line="360" w:lineRule="auto"/>
        <w:jc w:val="both"/>
        <w:rPr>
          <w:rFonts w:ascii="Times New Roman" w:hAnsi="Times New Roman" w:cs="Times New Roman"/>
          <w:sz w:val="24"/>
          <w:szCs w:val="24"/>
        </w:rPr>
      </w:pPr>
      <w:r w:rsidRPr="00367586">
        <w:rPr>
          <w:rFonts w:ascii="Times New Roman" w:hAnsi="Times New Roman" w:cs="Times New Roman"/>
          <w:sz w:val="24"/>
          <w:szCs w:val="24"/>
        </w:rPr>
        <w:t>Kunt</w:t>
      </w:r>
      <w:r>
        <w:rPr>
          <w:rFonts w:ascii="Times New Roman" w:hAnsi="Times New Roman" w:cs="Times New Roman"/>
          <w:sz w:val="24"/>
          <w:szCs w:val="24"/>
        </w:rPr>
        <w:t>,</w:t>
      </w:r>
      <w:r w:rsidRPr="00367586">
        <w:rPr>
          <w:rFonts w:ascii="Times New Roman" w:hAnsi="Times New Roman" w:cs="Times New Roman"/>
          <w:sz w:val="24"/>
          <w:szCs w:val="24"/>
        </w:rPr>
        <w:t xml:space="preserve"> </w:t>
      </w:r>
      <w:r w:rsidR="00985372" w:rsidRPr="00367586">
        <w:rPr>
          <w:rFonts w:ascii="Times New Roman" w:hAnsi="Times New Roman" w:cs="Times New Roman"/>
          <w:sz w:val="24"/>
          <w:szCs w:val="24"/>
        </w:rPr>
        <w:t xml:space="preserve">Metin vd. </w:t>
      </w:r>
      <w:r w:rsidR="00985372" w:rsidRPr="00367586">
        <w:rPr>
          <w:rFonts w:ascii="Times New Roman" w:hAnsi="Times New Roman" w:cs="Times New Roman"/>
          <w:i/>
          <w:iCs/>
          <w:sz w:val="24"/>
          <w:szCs w:val="24"/>
        </w:rPr>
        <w:t>Osmanlı Devleti 1300-1600</w:t>
      </w:r>
      <w:r w:rsidR="00985372">
        <w:rPr>
          <w:rFonts w:ascii="Times New Roman" w:hAnsi="Times New Roman" w:cs="Times New Roman"/>
          <w:sz w:val="24"/>
          <w:szCs w:val="24"/>
        </w:rPr>
        <w:t xml:space="preserve">. </w:t>
      </w:r>
      <w:r w:rsidR="00985372" w:rsidRPr="00367586">
        <w:rPr>
          <w:rFonts w:ascii="Times New Roman" w:hAnsi="Times New Roman" w:cs="Times New Roman"/>
          <w:sz w:val="24"/>
          <w:szCs w:val="24"/>
        </w:rPr>
        <w:t>İstanbul</w:t>
      </w:r>
      <w:r w:rsidR="00985372">
        <w:rPr>
          <w:rFonts w:ascii="Times New Roman" w:hAnsi="Times New Roman" w:cs="Times New Roman"/>
          <w:sz w:val="24"/>
          <w:szCs w:val="24"/>
        </w:rPr>
        <w:t>:</w:t>
      </w:r>
      <w:r w:rsidR="00985372" w:rsidRPr="00367586">
        <w:rPr>
          <w:rFonts w:ascii="Times New Roman" w:hAnsi="Times New Roman" w:cs="Times New Roman"/>
          <w:sz w:val="24"/>
          <w:szCs w:val="24"/>
        </w:rPr>
        <w:t xml:space="preserve"> Cem Yayınevi, 2002.</w:t>
      </w:r>
    </w:p>
    <w:p w14:paraId="01816E81" w14:textId="77777777" w:rsidR="00985372" w:rsidRPr="00985372" w:rsidRDefault="00985372" w:rsidP="00692041">
      <w:pPr>
        <w:pStyle w:val="ListeParagraf"/>
        <w:spacing w:after="0" w:line="360" w:lineRule="auto"/>
        <w:ind w:left="0"/>
        <w:jc w:val="both"/>
        <w:rPr>
          <w:rFonts w:ascii="Times New Roman" w:hAnsi="Times New Roman" w:cs="Times New Roman"/>
          <w:b/>
          <w:bCs/>
          <w:sz w:val="24"/>
          <w:szCs w:val="24"/>
        </w:rPr>
      </w:pPr>
    </w:p>
    <w:p w14:paraId="5FB623A3" w14:textId="3A32EECD" w:rsidR="00132825" w:rsidRPr="00692041" w:rsidRDefault="00132825" w:rsidP="00692041">
      <w:pPr>
        <w:pStyle w:val="ListeParagraf"/>
        <w:numPr>
          <w:ilvl w:val="0"/>
          <w:numId w:val="17"/>
        </w:numPr>
        <w:spacing w:after="0" w:line="360" w:lineRule="auto"/>
        <w:ind w:left="284"/>
        <w:jc w:val="both"/>
        <w:rPr>
          <w:rFonts w:ascii="Times New Roman" w:hAnsi="Times New Roman" w:cs="Times New Roman"/>
          <w:b/>
          <w:bCs/>
          <w:sz w:val="24"/>
          <w:szCs w:val="24"/>
        </w:rPr>
      </w:pPr>
      <w:r w:rsidRPr="00132825">
        <w:rPr>
          <w:rFonts w:ascii="Times New Roman" w:hAnsi="Times New Roman" w:cs="Times New Roman"/>
          <w:b/>
          <w:bCs/>
          <w:sz w:val="24"/>
          <w:szCs w:val="24"/>
        </w:rPr>
        <w:t>Çeviri Kitapların Dipnotta Gösterimi</w:t>
      </w:r>
    </w:p>
    <w:p w14:paraId="3CED7A63" w14:textId="0379B03A" w:rsidR="00132825" w:rsidRDefault="00132825" w:rsidP="00692041">
      <w:pPr>
        <w:pStyle w:val="ListeParagraf"/>
        <w:spacing w:after="0" w:line="360" w:lineRule="auto"/>
        <w:ind w:left="0"/>
        <w:jc w:val="both"/>
        <w:rPr>
          <w:rFonts w:ascii="Times New Roman" w:hAnsi="Times New Roman" w:cs="Times New Roman"/>
          <w:sz w:val="24"/>
          <w:szCs w:val="24"/>
        </w:rPr>
      </w:pPr>
      <w:r w:rsidRPr="00132825">
        <w:rPr>
          <w:rFonts w:ascii="Times New Roman" w:hAnsi="Times New Roman" w:cs="Times New Roman"/>
          <w:sz w:val="24"/>
          <w:szCs w:val="24"/>
        </w:rPr>
        <w:t xml:space="preserve">Dipnot numarası. Ad </w:t>
      </w:r>
      <w:proofErr w:type="spellStart"/>
      <w:r w:rsidRPr="00132825">
        <w:rPr>
          <w:rFonts w:ascii="Times New Roman" w:hAnsi="Times New Roman" w:cs="Times New Roman"/>
          <w:sz w:val="24"/>
          <w:szCs w:val="24"/>
        </w:rPr>
        <w:t>Soyad</w:t>
      </w:r>
      <w:proofErr w:type="spellEnd"/>
      <w:r w:rsidRPr="00132825">
        <w:rPr>
          <w:rFonts w:ascii="Times New Roman" w:hAnsi="Times New Roman" w:cs="Times New Roman"/>
          <w:sz w:val="24"/>
          <w:szCs w:val="24"/>
        </w:rPr>
        <w:t xml:space="preserve">, </w:t>
      </w:r>
      <w:r w:rsidRPr="00132825">
        <w:rPr>
          <w:rFonts w:ascii="Times New Roman" w:hAnsi="Times New Roman" w:cs="Times New Roman"/>
          <w:i/>
          <w:iCs/>
          <w:sz w:val="24"/>
          <w:szCs w:val="24"/>
        </w:rPr>
        <w:t>Eser Adı</w:t>
      </w:r>
      <w:r w:rsidRPr="00132825">
        <w:rPr>
          <w:rFonts w:ascii="Times New Roman" w:hAnsi="Times New Roman" w:cs="Times New Roman"/>
          <w:sz w:val="24"/>
          <w:szCs w:val="24"/>
        </w:rPr>
        <w:t xml:space="preserve">, çev. Ad </w:t>
      </w:r>
      <w:proofErr w:type="spellStart"/>
      <w:r w:rsidRPr="00132825">
        <w:rPr>
          <w:rFonts w:ascii="Times New Roman" w:hAnsi="Times New Roman" w:cs="Times New Roman"/>
          <w:sz w:val="24"/>
          <w:szCs w:val="24"/>
        </w:rPr>
        <w:t>Soyad</w:t>
      </w:r>
      <w:proofErr w:type="spellEnd"/>
      <w:r w:rsidRPr="00132825">
        <w:rPr>
          <w:rFonts w:ascii="Times New Roman" w:hAnsi="Times New Roman" w:cs="Times New Roman"/>
          <w:sz w:val="24"/>
          <w:szCs w:val="24"/>
        </w:rPr>
        <w:t xml:space="preserve"> (Eserin basıldığı şehir: Yayımlayan kuruluş, Yayım yılı), </w:t>
      </w:r>
      <w:r w:rsidR="00541B04">
        <w:rPr>
          <w:rFonts w:ascii="Times New Roman" w:hAnsi="Times New Roman" w:cs="Times New Roman"/>
          <w:sz w:val="24"/>
          <w:szCs w:val="24"/>
        </w:rPr>
        <w:t>S</w:t>
      </w:r>
      <w:r w:rsidRPr="00132825">
        <w:rPr>
          <w:rFonts w:ascii="Times New Roman" w:hAnsi="Times New Roman" w:cs="Times New Roman"/>
          <w:sz w:val="24"/>
          <w:szCs w:val="24"/>
        </w:rPr>
        <w:t xml:space="preserve">ayfa </w:t>
      </w:r>
      <w:r w:rsidR="00541B04">
        <w:rPr>
          <w:rFonts w:ascii="Times New Roman" w:hAnsi="Times New Roman" w:cs="Times New Roman"/>
          <w:sz w:val="24"/>
          <w:szCs w:val="24"/>
        </w:rPr>
        <w:t>N</w:t>
      </w:r>
      <w:r w:rsidRPr="00132825">
        <w:rPr>
          <w:rFonts w:ascii="Times New Roman" w:hAnsi="Times New Roman" w:cs="Times New Roman"/>
          <w:sz w:val="24"/>
          <w:szCs w:val="24"/>
        </w:rPr>
        <w:t>umarası.</w:t>
      </w:r>
    </w:p>
    <w:p w14:paraId="6E6A567E" w14:textId="77777777" w:rsidR="00985372" w:rsidRDefault="00985372" w:rsidP="00692041">
      <w:pPr>
        <w:pStyle w:val="ListeParagraf"/>
        <w:spacing w:after="0" w:line="360" w:lineRule="auto"/>
        <w:ind w:left="0"/>
        <w:jc w:val="both"/>
        <w:rPr>
          <w:rFonts w:ascii="Times New Roman" w:hAnsi="Times New Roman" w:cs="Times New Roman"/>
          <w:sz w:val="24"/>
          <w:szCs w:val="24"/>
        </w:rPr>
      </w:pPr>
    </w:p>
    <w:p w14:paraId="0B7537EE" w14:textId="00850D2C" w:rsidR="00132825" w:rsidRPr="00985372"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3BAC7B6E" w14:textId="16AB5461" w:rsidR="00132825" w:rsidRDefault="00132825" w:rsidP="00692041">
      <w:pPr>
        <w:pStyle w:val="ListeParagraf"/>
        <w:spacing w:after="0" w:line="360" w:lineRule="auto"/>
        <w:ind w:left="0"/>
        <w:jc w:val="both"/>
        <w:rPr>
          <w:rFonts w:ascii="Times New Roman" w:hAnsi="Times New Roman" w:cs="Times New Roman"/>
          <w:sz w:val="24"/>
          <w:szCs w:val="24"/>
        </w:rPr>
      </w:pPr>
      <w:proofErr w:type="spellStart"/>
      <w:r w:rsidRPr="002D5E86">
        <w:rPr>
          <w:rFonts w:ascii="Times New Roman" w:hAnsi="Times New Roman" w:cs="Times New Roman"/>
          <w:sz w:val="24"/>
          <w:szCs w:val="24"/>
        </w:rPr>
        <w:t>Anatoli</w:t>
      </w:r>
      <w:proofErr w:type="spellEnd"/>
      <w:r w:rsidRPr="002D5E86">
        <w:rPr>
          <w:rFonts w:ascii="Times New Roman" w:hAnsi="Times New Roman" w:cs="Times New Roman"/>
          <w:sz w:val="24"/>
          <w:szCs w:val="24"/>
        </w:rPr>
        <w:t xml:space="preserve"> </w:t>
      </w:r>
      <w:proofErr w:type="spellStart"/>
      <w:r w:rsidRPr="002D5E86">
        <w:rPr>
          <w:rFonts w:ascii="Times New Roman" w:hAnsi="Times New Roman" w:cs="Times New Roman"/>
          <w:sz w:val="24"/>
          <w:szCs w:val="24"/>
        </w:rPr>
        <w:t>Lunaçarski</w:t>
      </w:r>
      <w:proofErr w:type="spellEnd"/>
      <w:r w:rsidRPr="002D5E86">
        <w:rPr>
          <w:rFonts w:ascii="Times New Roman" w:hAnsi="Times New Roman" w:cs="Times New Roman"/>
          <w:sz w:val="24"/>
          <w:szCs w:val="24"/>
        </w:rPr>
        <w:t xml:space="preserve">, </w:t>
      </w:r>
      <w:r w:rsidRPr="002D5E86">
        <w:rPr>
          <w:rFonts w:ascii="Times New Roman" w:hAnsi="Times New Roman" w:cs="Times New Roman"/>
          <w:i/>
          <w:iCs/>
          <w:sz w:val="24"/>
          <w:szCs w:val="24"/>
        </w:rPr>
        <w:t>Sosyalizm ve Edebiyat</w:t>
      </w:r>
      <w:r w:rsidR="002D5E86" w:rsidRPr="002D5E86">
        <w:rPr>
          <w:rFonts w:ascii="Times New Roman" w:hAnsi="Times New Roman" w:cs="Times New Roman"/>
          <w:i/>
          <w:iCs/>
          <w:sz w:val="24"/>
          <w:szCs w:val="24"/>
        </w:rPr>
        <w:t>,</w:t>
      </w:r>
      <w:r w:rsidRPr="002D5E86">
        <w:rPr>
          <w:rFonts w:ascii="Times New Roman" w:hAnsi="Times New Roman" w:cs="Times New Roman"/>
          <w:sz w:val="24"/>
          <w:szCs w:val="24"/>
        </w:rPr>
        <w:t xml:space="preserve"> </w:t>
      </w:r>
      <w:r w:rsidR="002D5E86" w:rsidRPr="002D5E86">
        <w:rPr>
          <w:rFonts w:ascii="Times New Roman" w:hAnsi="Times New Roman" w:cs="Times New Roman"/>
          <w:sz w:val="24"/>
          <w:szCs w:val="24"/>
        </w:rPr>
        <w:t>ç</w:t>
      </w:r>
      <w:r w:rsidRPr="002D5E86">
        <w:rPr>
          <w:rFonts w:ascii="Times New Roman" w:hAnsi="Times New Roman" w:cs="Times New Roman"/>
          <w:sz w:val="24"/>
          <w:szCs w:val="24"/>
        </w:rPr>
        <w:t>ev. Asım Bezirci</w:t>
      </w:r>
      <w:r w:rsidR="002D5E86" w:rsidRPr="002D5E86">
        <w:rPr>
          <w:rFonts w:ascii="Times New Roman" w:hAnsi="Times New Roman" w:cs="Times New Roman"/>
          <w:sz w:val="24"/>
          <w:szCs w:val="24"/>
        </w:rPr>
        <w:t xml:space="preserve"> (İstanbul:</w:t>
      </w:r>
      <w:r w:rsidRPr="002D5E86">
        <w:rPr>
          <w:rFonts w:ascii="Times New Roman" w:hAnsi="Times New Roman" w:cs="Times New Roman"/>
          <w:sz w:val="24"/>
          <w:szCs w:val="24"/>
        </w:rPr>
        <w:t xml:space="preserve"> Evrensel Baskı Yayın, 1998</w:t>
      </w:r>
      <w:r w:rsidR="002D5E86" w:rsidRPr="002D5E86">
        <w:rPr>
          <w:rFonts w:ascii="Times New Roman" w:hAnsi="Times New Roman" w:cs="Times New Roman"/>
          <w:sz w:val="24"/>
          <w:szCs w:val="24"/>
        </w:rPr>
        <w:t>), 38.</w:t>
      </w:r>
    </w:p>
    <w:p w14:paraId="45D0C925" w14:textId="75C15F9A" w:rsidR="002D5E86" w:rsidRDefault="002D5E86" w:rsidP="00692041">
      <w:pPr>
        <w:pStyle w:val="ListeParagraf"/>
        <w:spacing w:after="0" w:line="360" w:lineRule="auto"/>
        <w:ind w:left="0"/>
        <w:jc w:val="both"/>
        <w:rPr>
          <w:rFonts w:ascii="Times New Roman" w:hAnsi="Times New Roman" w:cs="Times New Roman"/>
          <w:sz w:val="24"/>
          <w:szCs w:val="24"/>
        </w:rPr>
      </w:pPr>
    </w:p>
    <w:p w14:paraId="167D804C" w14:textId="4F00005E" w:rsidR="002D5E86" w:rsidRDefault="002D5E86" w:rsidP="00692041">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2FAA2548" w14:textId="2572679C" w:rsidR="002D5E86" w:rsidRDefault="002D5E86" w:rsidP="00692041">
      <w:pPr>
        <w:pStyle w:val="ListeParagraf"/>
        <w:spacing w:after="0" w:line="360" w:lineRule="auto"/>
        <w:ind w:left="0"/>
        <w:jc w:val="both"/>
        <w:rPr>
          <w:rFonts w:ascii="Times New Roman" w:hAnsi="Times New Roman" w:cs="Times New Roman"/>
          <w:sz w:val="24"/>
          <w:szCs w:val="24"/>
        </w:rPr>
      </w:pPr>
      <w:proofErr w:type="spellStart"/>
      <w:r w:rsidRPr="002D5E86">
        <w:rPr>
          <w:rFonts w:ascii="Times New Roman" w:hAnsi="Times New Roman" w:cs="Times New Roman"/>
          <w:sz w:val="24"/>
          <w:szCs w:val="24"/>
        </w:rPr>
        <w:t>Lunaçarski</w:t>
      </w:r>
      <w:proofErr w:type="spellEnd"/>
      <w:r w:rsidRPr="002D5E86">
        <w:rPr>
          <w:rFonts w:ascii="Times New Roman" w:hAnsi="Times New Roman" w:cs="Times New Roman"/>
          <w:sz w:val="24"/>
          <w:szCs w:val="24"/>
        </w:rPr>
        <w:t xml:space="preserve">, </w:t>
      </w:r>
      <w:r w:rsidRPr="002D5E86">
        <w:rPr>
          <w:rFonts w:ascii="Times New Roman" w:hAnsi="Times New Roman" w:cs="Times New Roman"/>
          <w:i/>
          <w:iCs/>
          <w:sz w:val="24"/>
          <w:szCs w:val="24"/>
        </w:rPr>
        <w:t>Sosyalizm</w:t>
      </w:r>
      <w:r>
        <w:rPr>
          <w:rFonts w:ascii="Times New Roman" w:hAnsi="Times New Roman" w:cs="Times New Roman"/>
          <w:i/>
          <w:iCs/>
          <w:sz w:val="24"/>
          <w:szCs w:val="24"/>
        </w:rPr>
        <w:t xml:space="preserve"> ve Edebiyat, </w:t>
      </w:r>
      <w:r w:rsidRPr="002D5E86">
        <w:rPr>
          <w:rFonts w:ascii="Times New Roman" w:hAnsi="Times New Roman" w:cs="Times New Roman"/>
          <w:sz w:val="24"/>
          <w:szCs w:val="24"/>
        </w:rPr>
        <w:t>38.</w:t>
      </w:r>
    </w:p>
    <w:p w14:paraId="30FD9417" w14:textId="0B271255" w:rsidR="00985372" w:rsidRDefault="00985372" w:rsidP="00692041">
      <w:pPr>
        <w:pStyle w:val="ListeParagraf"/>
        <w:spacing w:after="0" w:line="360" w:lineRule="auto"/>
        <w:ind w:left="0"/>
        <w:jc w:val="both"/>
        <w:rPr>
          <w:rFonts w:ascii="Times New Roman" w:hAnsi="Times New Roman" w:cs="Times New Roman"/>
          <w:sz w:val="24"/>
          <w:szCs w:val="24"/>
        </w:rPr>
      </w:pPr>
    </w:p>
    <w:p w14:paraId="6A5BBD94" w14:textId="4E1B0471" w:rsidR="00B74077" w:rsidRDefault="00985372" w:rsidP="00692041">
      <w:pPr>
        <w:pStyle w:val="ListeParagraf"/>
        <w:spacing w:after="0" w:line="360" w:lineRule="auto"/>
        <w:ind w:left="0"/>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74F70C26" w14:textId="57C0A176" w:rsidR="00985372" w:rsidRDefault="00985372" w:rsidP="00692041">
      <w:pPr>
        <w:pStyle w:val="ListeParagraf"/>
        <w:spacing w:after="0" w:line="360" w:lineRule="auto"/>
        <w:ind w:left="0"/>
        <w:jc w:val="both"/>
        <w:rPr>
          <w:rFonts w:ascii="Times New Roman" w:hAnsi="Times New Roman" w:cs="Times New Roman"/>
          <w:sz w:val="24"/>
          <w:szCs w:val="24"/>
        </w:rPr>
      </w:pPr>
      <w:proofErr w:type="spellStart"/>
      <w:r w:rsidRPr="00985372">
        <w:rPr>
          <w:rFonts w:ascii="Times New Roman" w:hAnsi="Times New Roman" w:cs="Times New Roman"/>
          <w:sz w:val="24"/>
          <w:szCs w:val="24"/>
        </w:rPr>
        <w:t>Soyad</w:t>
      </w:r>
      <w:proofErr w:type="spellEnd"/>
      <w:r w:rsidRPr="00985372">
        <w:rPr>
          <w:rFonts w:ascii="Times New Roman" w:hAnsi="Times New Roman" w:cs="Times New Roman"/>
          <w:sz w:val="24"/>
          <w:szCs w:val="24"/>
        </w:rPr>
        <w:t xml:space="preserve">, Ad. </w:t>
      </w:r>
      <w:r w:rsidRPr="00985372">
        <w:rPr>
          <w:rFonts w:ascii="Times New Roman" w:hAnsi="Times New Roman" w:cs="Times New Roman"/>
          <w:i/>
          <w:iCs/>
          <w:sz w:val="24"/>
          <w:szCs w:val="24"/>
        </w:rPr>
        <w:t>Eser Adı</w:t>
      </w:r>
      <w:r w:rsidR="00B74077">
        <w:rPr>
          <w:rFonts w:ascii="Times New Roman" w:hAnsi="Times New Roman" w:cs="Times New Roman"/>
          <w:sz w:val="24"/>
          <w:szCs w:val="24"/>
        </w:rPr>
        <w:t>.</w:t>
      </w:r>
      <w:r w:rsidRPr="00985372">
        <w:rPr>
          <w:rFonts w:ascii="Times New Roman" w:hAnsi="Times New Roman" w:cs="Times New Roman"/>
          <w:sz w:val="24"/>
          <w:szCs w:val="24"/>
        </w:rPr>
        <w:t xml:space="preserve"> Çeviren Ad </w:t>
      </w:r>
      <w:proofErr w:type="spellStart"/>
      <w:r w:rsidRPr="00985372">
        <w:rPr>
          <w:rFonts w:ascii="Times New Roman" w:hAnsi="Times New Roman" w:cs="Times New Roman"/>
          <w:sz w:val="24"/>
          <w:szCs w:val="24"/>
        </w:rPr>
        <w:t>Soyad</w:t>
      </w:r>
      <w:proofErr w:type="spellEnd"/>
      <w:r w:rsidR="00B74077">
        <w:rPr>
          <w:rFonts w:ascii="Times New Roman" w:hAnsi="Times New Roman" w:cs="Times New Roman"/>
          <w:sz w:val="24"/>
          <w:szCs w:val="24"/>
        </w:rPr>
        <w:t>.</w:t>
      </w:r>
      <w:r w:rsidRPr="00985372">
        <w:rPr>
          <w:rFonts w:ascii="Times New Roman" w:hAnsi="Times New Roman" w:cs="Times New Roman"/>
          <w:sz w:val="24"/>
          <w:szCs w:val="24"/>
        </w:rPr>
        <w:t xml:space="preserve"> Eserin basıldığı şehir: Yayımlayan </w:t>
      </w:r>
      <w:r w:rsidR="00B74077">
        <w:rPr>
          <w:rFonts w:ascii="Times New Roman" w:hAnsi="Times New Roman" w:cs="Times New Roman"/>
          <w:sz w:val="24"/>
          <w:szCs w:val="24"/>
        </w:rPr>
        <w:t>k</w:t>
      </w:r>
      <w:r w:rsidRPr="00985372">
        <w:rPr>
          <w:rFonts w:ascii="Times New Roman" w:hAnsi="Times New Roman" w:cs="Times New Roman"/>
          <w:sz w:val="24"/>
          <w:szCs w:val="24"/>
        </w:rPr>
        <w:t xml:space="preserve">uruluş, Yayım </w:t>
      </w:r>
      <w:r w:rsidR="00B74077">
        <w:rPr>
          <w:rFonts w:ascii="Times New Roman" w:hAnsi="Times New Roman" w:cs="Times New Roman"/>
          <w:sz w:val="24"/>
          <w:szCs w:val="24"/>
        </w:rPr>
        <w:t>y</w:t>
      </w:r>
      <w:r w:rsidRPr="00985372">
        <w:rPr>
          <w:rFonts w:ascii="Times New Roman" w:hAnsi="Times New Roman" w:cs="Times New Roman"/>
          <w:sz w:val="24"/>
          <w:szCs w:val="24"/>
        </w:rPr>
        <w:t>ılı.</w:t>
      </w:r>
    </w:p>
    <w:p w14:paraId="13FF0004" w14:textId="38B04C41" w:rsidR="00B74077" w:rsidRDefault="00B74077" w:rsidP="00692041">
      <w:pPr>
        <w:pStyle w:val="ListeParagraf"/>
        <w:spacing w:after="0" w:line="360" w:lineRule="auto"/>
        <w:ind w:left="0"/>
        <w:jc w:val="both"/>
        <w:rPr>
          <w:rFonts w:ascii="Times New Roman" w:hAnsi="Times New Roman" w:cs="Times New Roman"/>
          <w:sz w:val="24"/>
          <w:szCs w:val="24"/>
        </w:rPr>
      </w:pPr>
    </w:p>
    <w:p w14:paraId="2C24F0BA" w14:textId="2D474655" w:rsidR="00B74077" w:rsidRDefault="00B74077" w:rsidP="00113C65">
      <w:pPr>
        <w:pStyle w:val="ListeParagraf"/>
        <w:spacing w:after="0" w:line="360" w:lineRule="auto"/>
        <w:ind w:left="709" w:hanging="709"/>
        <w:jc w:val="both"/>
        <w:rPr>
          <w:rFonts w:ascii="Times New Roman" w:hAnsi="Times New Roman" w:cs="Times New Roman"/>
          <w:sz w:val="24"/>
          <w:szCs w:val="24"/>
        </w:rPr>
      </w:pPr>
      <w:proofErr w:type="spellStart"/>
      <w:r w:rsidRPr="002D5E86">
        <w:rPr>
          <w:rFonts w:ascii="Times New Roman" w:hAnsi="Times New Roman" w:cs="Times New Roman"/>
          <w:sz w:val="24"/>
          <w:szCs w:val="24"/>
        </w:rPr>
        <w:t>Lunaçarski</w:t>
      </w:r>
      <w:proofErr w:type="spellEnd"/>
      <w:r w:rsidRPr="002D5E86">
        <w:rPr>
          <w:rFonts w:ascii="Times New Roman" w:hAnsi="Times New Roman" w:cs="Times New Roman"/>
          <w:sz w:val="24"/>
          <w:szCs w:val="24"/>
        </w:rPr>
        <w:t xml:space="preserve">, </w:t>
      </w:r>
      <w:proofErr w:type="spellStart"/>
      <w:r w:rsidRPr="002D5E86">
        <w:rPr>
          <w:rFonts w:ascii="Times New Roman" w:hAnsi="Times New Roman" w:cs="Times New Roman"/>
          <w:sz w:val="24"/>
          <w:szCs w:val="24"/>
        </w:rPr>
        <w:t>Anatoli</w:t>
      </w:r>
      <w:proofErr w:type="spellEnd"/>
      <w:r>
        <w:rPr>
          <w:rFonts w:ascii="Times New Roman" w:hAnsi="Times New Roman" w:cs="Times New Roman"/>
          <w:sz w:val="24"/>
          <w:szCs w:val="24"/>
        </w:rPr>
        <w:t>.</w:t>
      </w:r>
      <w:r w:rsidRPr="002D5E86">
        <w:rPr>
          <w:rFonts w:ascii="Times New Roman" w:hAnsi="Times New Roman" w:cs="Times New Roman"/>
          <w:sz w:val="24"/>
          <w:szCs w:val="24"/>
        </w:rPr>
        <w:t xml:space="preserve"> </w:t>
      </w:r>
      <w:r w:rsidRPr="002D5E86">
        <w:rPr>
          <w:rFonts w:ascii="Times New Roman" w:hAnsi="Times New Roman" w:cs="Times New Roman"/>
          <w:i/>
          <w:iCs/>
          <w:sz w:val="24"/>
          <w:szCs w:val="24"/>
        </w:rPr>
        <w:t>Sosyalizm ve Edebiyat,</w:t>
      </w:r>
      <w:r w:rsidRPr="002D5E86">
        <w:rPr>
          <w:rFonts w:ascii="Times New Roman" w:hAnsi="Times New Roman" w:cs="Times New Roman"/>
          <w:sz w:val="24"/>
          <w:szCs w:val="24"/>
        </w:rPr>
        <w:t xml:space="preserve"> çev. Asım Bezirci</w:t>
      </w:r>
      <w:r>
        <w:rPr>
          <w:rFonts w:ascii="Times New Roman" w:hAnsi="Times New Roman" w:cs="Times New Roman"/>
          <w:sz w:val="24"/>
          <w:szCs w:val="24"/>
        </w:rPr>
        <w:t>.</w:t>
      </w:r>
      <w:r w:rsidRPr="002D5E86">
        <w:rPr>
          <w:rFonts w:ascii="Times New Roman" w:hAnsi="Times New Roman" w:cs="Times New Roman"/>
          <w:sz w:val="24"/>
          <w:szCs w:val="24"/>
        </w:rPr>
        <w:t xml:space="preserve"> İstanbul: Evrensel Baskı Yayın, 1998.</w:t>
      </w:r>
    </w:p>
    <w:p w14:paraId="7CFE937C" w14:textId="77777777" w:rsidR="002D5E86" w:rsidRPr="002D5E86" w:rsidRDefault="002D5E86" w:rsidP="00692041">
      <w:pPr>
        <w:pStyle w:val="ListeParagraf"/>
        <w:spacing w:after="0" w:line="360" w:lineRule="auto"/>
        <w:ind w:left="284"/>
        <w:jc w:val="both"/>
        <w:rPr>
          <w:rFonts w:ascii="Times New Roman" w:hAnsi="Times New Roman" w:cs="Times New Roman"/>
          <w:b/>
          <w:bCs/>
          <w:sz w:val="24"/>
          <w:szCs w:val="24"/>
        </w:rPr>
      </w:pPr>
    </w:p>
    <w:p w14:paraId="0B73B493" w14:textId="4814B031" w:rsidR="002D5E86" w:rsidRPr="00CB0E59" w:rsidRDefault="002D5E86" w:rsidP="00CB0E59">
      <w:pPr>
        <w:pStyle w:val="ListeParagraf"/>
        <w:numPr>
          <w:ilvl w:val="0"/>
          <w:numId w:val="17"/>
        </w:numPr>
        <w:spacing w:after="0" w:line="360" w:lineRule="auto"/>
        <w:ind w:left="284"/>
        <w:jc w:val="both"/>
        <w:rPr>
          <w:rFonts w:ascii="Times New Roman" w:hAnsi="Times New Roman" w:cs="Times New Roman"/>
          <w:b/>
          <w:bCs/>
          <w:sz w:val="24"/>
          <w:szCs w:val="24"/>
        </w:rPr>
      </w:pPr>
      <w:r w:rsidRPr="002D5E86">
        <w:rPr>
          <w:rFonts w:ascii="Times New Roman" w:hAnsi="Times New Roman" w:cs="Times New Roman"/>
          <w:b/>
          <w:bCs/>
          <w:sz w:val="24"/>
          <w:szCs w:val="24"/>
        </w:rPr>
        <w:t>Editörlü/Derleme Kitaptan Bir Bölümün Dipnotta Gösterimi</w:t>
      </w:r>
    </w:p>
    <w:p w14:paraId="3B77EED5" w14:textId="681EDE06" w:rsidR="00B74077" w:rsidRPr="005C6954" w:rsidRDefault="002D5E86" w:rsidP="00692041">
      <w:pPr>
        <w:spacing w:after="0" w:line="360" w:lineRule="auto"/>
        <w:jc w:val="both"/>
        <w:rPr>
          <w:rFonts w:ascii="Times New Roman" w:hAnsi="Times New Roman" w:cs="Times New Roman"/>
          <w:sz w:val="24"/>
          <w:szCs w:val="24"/>
        </w:rPr>
      </w:pPr>
      <w:r w:rsidRPr="002D5E86">
        <w:rPr>
          <w:rFonts w:ascii="Times New Roman" w:hAnsi="Times New Roman" w:cs="Times New Roman"/>
          <w:sz w:val="24"/>
          <w:szCs w:val="24"/>
        </w:rPr>
        <w:t xml:space="preserve">Dipnot numarası. Bölüm yazarının adı soyadı, “Bölüm Başlığı”, </w:t>
      </w:r>
      <w:r w:rsidRPr="002D5E86">
        <w:rPr>
          <w:rFonts w:ascii="Times New Roman" w:hAnsi="Times New Roman" w:cs="Times New Roman"/>
          <w:i/>
          <w:iCs/>
          <w:sz w:val="24"/>
          <w:szCs w:val="24"/>
        </w:rPr>
        <w:t>Kitap Adı</w:t>
      </w:r>
      <w:r w:rsidRPr="002D5E86">
        <w:rPr>
          <w:rFonts w:ascii="Times New Roman" w:hAnsi="Times New Roman" w:cs="Times New Roman"/>
          <w:sz w:val="24"/>
          <w:szCs w:val="24"/>
        </w:rPr>
        <w:t xml:space="preserve">, ed. Ad </w:t>
      </w:r>
      <w:proofErr w:type="spellStart"/>
      <w:r w:rsidRPr="002D5E86">
        <w:rPr>
          <w:rFonts w:ascii="Times New Roman" w:hAnsi="Times New Roman" w:cs="Times New Roman"/>
          <w:sz w:val="24"/>
          <w:szCs w:val="24"/>
        </w:rPr>
        <w:t>Soyad</w:t>
      </w:r>
      <w:proofErr w:type="spellEnd"/>
      <w:r w:rsidRPr="002D5E86">
        <w:rPr>
          <w:rFonts w:ascii="Times New Roman" w:hAnsi="Times New Roman" w:cs="Times New Roman"/>
          <w:sz w:val="24"/>
          <w:szCs w:val="24"/>
        </w:rPr>
        <w:t xml:space="preserve">, (Eserin basıldığı şehir: Yayımlayan kuruluş, Yayım yılı), </w:t>
      </w:r>
      <w:r w:rsidR="00541B04">
        <w:rPr>
          <w:rFonts w:ascii="Times New Roman" w:hAnsi="Times New Roman" w:cs="Times New Roman"/>
          <w:sz w:val="24"/>
          <w:szCs w:val="24"/>
        </w:rPr>
        <w:t>S</w:t>
      </w:r>
      <w:r w:rsidRPr="002D5E86">
        <w:rPr>
          <w:rFonts w:ascii="Times New Roman" w:hAnsi="Times New Roman" w:cs="Times New Roman"/>
          <w:sz w:val="24"/>
          <w:szCs w:val="24"/>
        </w:rPr>
        <w:t xml:space="preserve">ayfa </w:t>
      </w:r>
      <w:r w:rsidR="005C6954">
        <w:rPr>
          <w:rFonts w:ascii="Times New Roman" w:hAnsi="Times New Roman" w:cs="Times New Roman"/>
          <w:sz w:val="24"/>
          <w:szCs w:val="24"/>
        </w:rPr>
        <w:t>n</w:t>
      </w:r>
      <w:r w:rsidRPr="002D5E86">
        <w:rPr>
          <w:rFonts w:ascii="Times New Roman" w:hAnsi="Times New Roman" w:cs="Times New Roman"/>
          <w:sz w:val="24"/>
          <w:szCs w:val="24"/>
        </w:rPr>
        <w:t>umarası.</w:t>
      </w:r>
    </w:p>
    <w:p w14:paraId="21A9E2D3" w14:textId="77777777" w:rsidR="00CB0E59" w:rsidRDefault="00CB0E59" w:rsidP="00692041">
      <w:pPr>
        <w:spacing w:after="0" w:line="360" w:lineRule="auto"/>
        <w:jc w:val="both"/>
        <w:rPr>
          <w:rFonts w:ascii="Times New Roman" w:hAnsi="Times New Roman" w:cs="Times New Roman"/>
          <w:b/>
          <w:bCs/>
          <w:sz w:val="24"/>
          <w:szCs w:val="24"/>
        </w:rPr>
      </w:pPr>
    </w:p>
    <w:p w14:paraId="06BFA3B4" w14:textId="5CB833D9" w:rsidR="00B74077" w:rsidRPr="00704623"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4AD896FF" w14:textId="5520C24A" w:rsidR="004C1C1C" w:rsidRPr="00166732" w:rsidRDefault="004C1C1C" w:rsidP="00692041">
      <w:pPr>
        <w:spacing w:after="0" w:line="360" w:lineRule="auto"/>
        <w:jc w:val="both"/>
        <w:rPr>
          <w:rFonts w:ascii="Times New Roman" w:hAnsi="Times New Roman" w:cs="Times New Roman"/>
          <w:sz w:val="24"/>
          <w:szCs w:val="24"/>
        </w:rPr>
      </w:pPr>
      <w:r w:rsidRPr="00166732">
        <w:rPr>
          <w:rFonts w:ascii="Times New Roman" w:hAnsi="Times New Roman" w:cs="Times New Roman"/>
          <w:sz w:val="24"/>
          <w:szCs w:val="24"/>
        </w:rPr>
        <w:lastRenderedPageBreak/>
        <w:t xml:space="preserve">Tolga Bilginer, “Avrupa Birliği Rekabet Politikasının Hukuksal Boyutu”, </w:t>
      </w:r>
      <w:r w:rsidRPr="00166732">
        <w:rPr>
          <w:rFonts w:ascii="Times New Roman" w:hAnsi="Times New Roman" w:cs="Times New Roman"/>
          <w:i/>
          <w:iCs/>
          <w:sz w:val="24"/>
          <w:szCs w:val="24"/>
        </w:rPr>
        <w:t>Dünden Bugüne Avrupa Birliği</w:t>
      </w:r>
      <w:r w:rsidRPr="00166732">
        <w:rPr>
          <w:rFonts w:ascii="Times New Roman" w:hAnsi="Times New Roman" w:cs="Times New Roman"/>
          <w:sz w:val="24"/>
          <w:szCs w:val="24"/>
        </w:rPr>
        <w:t>, ed. Beril Dedeoğlu, (İstanbul: Boyut Kitapları, 2003), 2</w:t>
      </w:r>
      <w:r w:rsidR="005C6954">
        <w:rPr>
          <w:rFonts w:ascii="Times New Roman" w:hAnsi="Times New Roman" w:cs="Times New Roman"/>
          <w:sz w:val="24"/>
          <w:szCs w:val="24"/>
        </w:rPr>
        <w:t>02</w:t>
      </w:r>
      <w:r w:rsidRPr="00166732">
        <w:rPr>
          <w:rFonts w:ascii="Times New Roman" w:hAnsi="Times New Roman" w:cs="Times New Roman"/>
          <w:sz w:val="24"/>
          <w:szCs w:val="24"/>
        </w:rPr>
        <w:t>.</w:t>
      </w:r>
    </w:p>
    <w:p w14:paraId="6BAAB9B5" w14:textId="77777777" w:rsidR="00B74077" w:rsidRDefault="00B74077" w:rsidP="00692041">
      <w:pPr>
        <w:spacing w:after="0" w:line="360" w:lineRule="auto"/>
        <w:jc w:val="both"/>
        <w:rPr>
          <w:rFonts w:ascii="Times New Roman" w:hAnsi="Times New Roman" w:cs="Times New Roman"/>
          <w:b/>
          <w:bCs/>
          <w:sz w:val="24"/>
          <w:szCs w:val="24"/>
        </w:rPr>
      </w:pPr>
    </w:p>
    <w:p w14:paraId="3EE0A24C" w14:textId="7D864B46" w:rsidR="00704623" w:rsidRPr="00704623" w:rsidRDefault="00166732" w:rsidP="00692041">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069C2BB7" w14:textId="3045B451" w:rsidR="00B74077" w:rsidRDefault="00166732"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Bilginer, “Avrupa Birliği”, 66.</w:t>
      </w:r>
    </w:p>
    <w:p w14:paraId="161A1B0D" w14:textId="77777777" w:rsidR="00692041" w:rsidRDefault="00692041" w:rsidP="00692041">
      <w:pPr>
        <w:pStyle w:val="ListeParagraf"/>
        <w:spacing w:after="0" w:line="360" w:lineRule="auto"/>
        <w:ind w:left="0"/>
        <w:jc w:val="both"/>
        <w:rPr>
          <w:rFonts w:ascii="Times New Roman" w:hAnsi="Times New Roman" w:cs="Times New Roman"/>
          <w:b/>
          <w:bCs/>
          <w:sz w:val="24"/>
          <w:szCs w:val="24"/>
        </w:rPr>
      </w:pPr>
    </w:p>
    <w:p w14:paraId="2D0A1997" w14:textId="2402AFAC" w:rsidR="00B74077" w:rsidRDefault="00B74077" w:rsidP="00692041">
      <w:pPr>
        <w:pStyle w:val="ListeParagraf"/>
        <w:spacing w:after="0" w:line="360" w:lineRule="auto"/>
        <w:ind w:left="0"/>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6A36DBD6" w14:textId="0D6F8E13" w:rsidR="002D2CAE" w:rsidRDefault="002D2CAE" w:rsidP="00692041">
      <w:pPr>
        <w:pStyle w:val="ListeParagraf"/>
        <w:spacing w:after="0" w:line="360" w:lineRule="auto"/>
        <w:ind w:left="0"/>
        <w:jc w:val="both"/>
        <w:rPr>
          <w:rFonts w:ascii="Times New Roman" w:hAnsi="Times New Roman" w:cs="Times New Roman"/>
          <w:sz w:val="24"/>
          <w:szCs w:val="24"/>
        </w:rPr>
      </w:pPr>
      <w:r w:rsidRPr="002D2CAE">
        <w:rPr>
          <w:rFonts w:ascii="Times New Roman" w:hAnsi="Times New Roman" w:cs="Times New Roman"/>
          <w:sz w:val="24"/>
          <w:szCs w:val="24"/>
        </w:rPr>
        <w:t xml:space="preserve">Bölüm yazarının Soyadı, Adı, “Bölüm Başlığı”. İçinde </w:t>
      </w:r>
      <w:r w:rsidRPr="005C6954">
        <w:rPr>
          <w:rFonts w:ascii="Times New Roman" w:hAnsi="Times New Roman" w:cs="Times New Roman"/>
          <w:i/>
          <w:iCs/>
          <w:sz w:val="24"/>
          <w:szCs w:val="24"/>
        </w:rPr>
        <w:t>Kitap Adı</w:t>
      </w:r>
      <w:r w:rsidRPr="002D2CAE">
        <w:rPr>
          <w:rFonts w:ascii="Times New Roman" w:hAnsi="Times New Roman" w:cs="Times New Roman"/>
          <w:sz w:val="24"/>
          <w:szCs w:val="24"/>
        </w:rPr>
        <w:t xml:space="preserve">, editör Ad </w:t>
      </w:r>
      <w:proofErr w:type="spellStart"/>
      <w:r w:rsidRPr="002D2CAE">
        <w:rPr>
          <w:rFonts w:ascii="Times New Roman" w:hAnsi="Times New Roman" w:cs="Times New Roman"/>
          <w:sz w:val="24"/>
          <w:szCs w:val="24"/>
        </w:rPr>
        <w:t>Soyad</w:t>
      </w:r>
      <w:proofErr w:type="spellEnd"/>
      <w:r w:rsidRPr="002D2CAE">
        <w:rPr>
          <w:rFonts w:ascii="Times New Roman" w:hAnsi="Times New Roman" w:cs="Times New Roman"/>
          <w:sz w:val="24"/>
          <w:szCs w:val="24"/>
        </w:rPr>
        <w:t>, sayfa aralığı. Eserin basıldığı şehir: Yayımlayan kuruluş, Yayım yılı.</w:t>
      </w:r>
    </w:p>
    <w:p w14:paraId="0BAA2514" w14:textId="77777777" w:rsidR="00CB0E59" w:rsidRPr="002D2CAE" w:rsidRDefault="00CB0E59" w:rsidP="00692041">
      <w:pPr>
        <w:pStyle w:val="ListeParagraf"/>
        <w:spacing w:after="0" w:line="360" w:lineRule="auto"/>
        <w:ind w:left="0"/>
        <w:jc w:val="both"/>
        <w:rPr>
          <w:rFonts w:ascii="Times New Roman" w:hAnsi="Times New Roman" w:cs="Times New Roman"/>
          <w:sz w:val="24"/>
          <w:szCs w:val="24"/>
        </w:rPr>
      </w:pPr>
    </w:p>
    <w:p w14:paraId="310B0383" w14:textId="18F702A9" w:rsidR="002D2CAE" w:rsidRPr="00166732" w:rsidRDefault="002D2CAE" w:rsidP="00113C65">
      <w:pPr>
        <w:spacing w:after="0" w:line="360" w:lineRule="auto"/>
        <w:ind w:left="709" w:hanging="709"/>
        <w:jc w:val="both"/>
        <w:rPr>
          <w:rFonts w:ascii="Times New Roman" w:hAnsi="Times New Roman" w:cs="Times New Roman"/>
          <w:sz w:val="24"/>
          <w:szCs w:val="24"/>
        </w:rPr>
      </w:pPr>
      <w:r w:rsidRPr="00166732">
        <w:rPr>
          <w:rFonts w:ascii="Times New Roman" w:hAnsi="Times New Roman" w:cs="Times New Roman"/>
          <w:sz w:val="24"/>
          <w:szCs w:val="24"/>
        </w:rPr>
        <w:t>Bilginer, Tolga</w:t>
      </w:r>
      <w:r>
        <w:rPr>
          <w:rFonts w:ascii="Times New Roman" w:hAnsi="Times New Roman" w:cs="Times New Roman"/>
          <w:sz w:val="24"/>
          <w:szCs w:val="24"/>
        </w:rPr>
        <w:t>,</w:t>
      </w:r>
      <w:r w:rsidRPr="00166732">
        <w:rPr>
          <w:rFonts w:ascii="Times New Roman" w:hAnsi="Times New Roman" w:cs="Times New Roman"/>
          <w:sz w:val="24"/>
          <w:szCs w:val="24"/>
        </w:rPr>
        <w:t xml:space="preserve"> “Avrupa Birliği Rekabet Politikasının Hukuksal Boyutu”</w:t>
      </w:r>
      <w:r>
        <w:rPr>
          <w:rFonts w:ascii="Times New Roman" w:hAnsi="Times New Roman" w:cs="Times New Roman"/>
          <w:sz w:val="24"/>
          <w:szCs w:val="24"/>
        </w:rPr>
        <w:t>.</w:t>
      </w:r>
      <w:r w:rsidRPr="00166732">
        <w:rPr>
          <w:rFonts w:ascii="Times New Roman" w:hAnsi="Times New Roman" w:cs="Times New Roman"/>
          <w:sz w:val="24"/>
          <w:szCs w:val="24"/>
        </w:rPr>
        <w:t xml:space="preserve"> </w:t>
      </w:r>
      <w:r>
        <w:rPr>
          <w:rFonts w:ascii="Times New Roman" w:hAnsi="Times New Roman" w:cs="Times New Roman"/>
          <w:sz w:val="24"/>
          <w:szCs w:val="24"/>
        </w:rPr>
        <w:t xml:space="preserve">İçinde </w:t>
      </w:r>
      <w:r w:rsidRPr="00166732">
        <w:rPr>
          <w:rFonts w:ascii="Times New Roman" w:hAnsi="Times New Roman" w:cs="Times New Roman"/>
          <w:i/>
          <w:iCs/>
          <w:sz w:val="24"/>
          <w:szCs w:val="24"/>
        </w:rPr>
        <w:t>Dünden Bugüne Avrupa Birliği</w:t>
      </w:r>
      <w:r w:rsidRPr="00166732">
        <w:rPr>
          <w:rFonts w:ascii="Times New Roman" w:hAnsi="Times New Roman" w:cs="Times New Roman"/>
          <w:sz w:val="24"/>
          <w:szCs w:val="24"/>
        </w:rPr>
        <w:t>, ed</w:t>
      </w:r>
      <w:r>
        <w:rPr>
          <w:rFonts w:ascii="Times New Roman" w:hAnsi="Times New Roman" w:cs="Times New Roman"/>
          <w:sz w:val="24"/>
          <w:szCs w:val="24"/>
        </w:rPr>
        <w:t>itör</w:t>
      </w:r>
      <w:r w:rsidRPr="00166732">
        <w:rPr>
          <w:rFonts w:ascii="Times New Roman" w:hAnsi="Times New Roman" w:cs="Times New Roman"/>
          <w:sz w:val="24"/>
          <w:szCs w:val="24"/>
        </w:rPr>
        <w:t xml:space="preserve"> Beril Dedeoğlu,</w:t>
      </w:r>
      <w:r w:rsidR="005C6954">
        <w:rPr>
          <w:rFonts w:ascii="Times New Roman" w:hAnsi="Times New Roman" w:cs="Times New Roman"/>
          <w:sz w:val="24"/>
          <w:szCs w:val="24"/>
        </w:rPr>
        <w:t xml:space="preserve"> 201-246.</w:t>
      </w:r>
      <w:r w:rsidRPr="00166732">
        <w:rPr>
          <w:rFonts w:ascii="Times New Roman" w:hAnsi="Times New Roman" w:cs="Times New Roman"/>
          <w:sz w:val="24"/>
          <w:szCs w:val="24"/>
        </w:rPr>
        <w:t xml:space="preserve"> İstanbul: Boyut Kitapları, 200</w:t>
      </w:r>
      <w:r w:rsidR="005C6954">
        <w:rPr>
          <w:rFonts w:ascii="Times New Roman" w:hAnsi="Times New Roman" w:cs="Times New Roman"/>
          <w:sz w:val="24"/>
          <w:szCs w:val="24"/>
        </w:rPr>
        <w:t>3</w:t>
      </w:r>
      <w:r w:rsidRPr="00166732">
        <w:rPr>
          <w:rFonts w:ascii="Times New Roman" w:hAnsi="Times New Roman" w:cs="Times New Roman"/>
          <w:sz w:val="24"/>
          <w:szCs w:val="24"/>
        </w:rPr>
        <w:t>.</w:t>
      </w:r>
    </w:p>
    <w:p w14:paraId="131FFDB0" w14:textId="77777777" w:rsidR="00704623" w:rsidRDefault="00704623" w:rsidP="00692041">
      <w:pPr>
        <w:spacing w:after="0" w:line="360" w:lineRule="auto"/>
        <w:jc w:val="both"/>
        <w:rPr>
          <w:rFonts w:ascii="Times New Roman" w:hAnsi="Times New Roman" w:cs="Times New Roman"/>
          <w:sz w:val="24"/>
          <w:szCs w:val="24"/>
        </w:rPr>
      </w:pPr>
    </w:p>
    <w:p w14:paraId="104CF26E" w14:textId="3CF78BD1" w:rsidR="00704623" w:rsidRPr="00692041" w:rsidRDefault="002912D1" w:rsidP="00692041">
      <w:pPr>
        <w:pStyle w:val="ListeParagraf"/>
        <w:numPr>
          <w:ilvl w:val="0"/>
          <w:numId w:val="17"/>
        </w:numPr>
        <w:spacing w:after="0" w:line="360" w:lineRule="auto"/>
        <w:ind w:left="284" w:hanging="284"/>
        <w:jc w:val="both"/>
        <w:rPr>
          <w:rFonts w:ascii="Times New Roman" w:hAnsi="Times New Roman" w:cs="Times New Roman"/>
          <w:b/>
          <w:bCs/>
          <w:sz w:val="24"/>
          <w:szCs w:val="24"/>
        </w:rPr>
      </w:pPr>
      <w:r w:rsidRPr="00704623">
        <w:rPr>
          <w:rFonts w:ascii="Times New Roman" w:hAnsi="Times New Roman" w:cs="Times New Roman"/>
          <w:b/>
          <w:bCs/>
          <w:sz w:val="24"/>
          <w:szCs w:val="24"/>
        </w:rPr>
        <w:t>Basılı Makalelerin Dipnotta Gösterimi</w:t>
      </w:r>
    </w:p>
    <w:p w14:paraId="28AA5AAB" w14:textId="0D8246CC" w:rsidR="002912D1" w:rsidRPr="002912D1" w:rsidRDefault="002912D1" w:rsidP="00692041">
      <w:pPr>
        <w:spacing w:after="0" w:line="360" w:lineRule="auto"/>
        <w:ind w:left="284" w:hanging="284"/>
        <w:jc w:val="both"/>
        <w:rPr>
          <w:rFonts w:ascii="Times New Roman" w:hAnsi="Times New Roman" w:cs="Times New Roman"/>
          <w:b/>
          <w:bCs/>
          <w:sz w:val="24"/>
          <w:szCs w:val="24"/>
        </w:rPr>
      </w:pPr>
      <w:bookmarkStart w:id="3" w:name="_Hlk114573937"/>
      <w:r w:rsidRPr="002912D1">
        <w:rPr>
          <w:rFonts w:ascii="Times New Roman" w:hAnsi="Times New Roman" w:cs="Times New Roman"/>
          <w:sz w:val="24"/>
          <w:szCs w:val="24"/>
        </w:rPr>
        <w:t xml:space="preserve">Dipnot numarası, Ad </w:t>
      </w:r>
      <w:proofErr w:type="spellStart"/>
      <w:r w:rsidRPr="002912D1">
        <w:rPr>
          <w:rFonts w:ascii="Times New Roman" w:hAnsi="Times New Roman" w:cs="Times New Roman"/>
          <w:sz w:val="24"/>
          <w:szCs w:val="24"/>
        </w:rPr>
        <w:t>Soyad</w:t>
      </w:r>
      <w:proofErr w:type="spellEnd"/>
      <w:r w:rsidRPr="002912D1">
        <w:rPr>
          <w:rFonts w:ascii="Times New Roman" w:hAnsi="Times New Roman" w:cs="Times New Roman"/>
          <w:sz w:val="24"/>
          <w:szCs w:val="24"/>
        </w:rPr>
        <w:t xml:space="preserve">, “Makalenin Başlığı”, </w:t>
      </w:r>
      <w:r w:rsidRPr="001C5D5F">
        <w:rPr>
          <w:rFonts w:ascii="Times New Roman" w:hAnsi="Times New Roman" w:cs="Times New Roman"/>
          <w:i/>
          <w:iCs/>
          <w:sz w:val="24"/>
          <w:szCs w:val="24"/>
        </w:rPr>
        <w:t>Dergi Adı</w:t>
      </w:r>
      <w:r w:rsidRPr="002912D1">
        <w:rPr>
          <w:rFonts w:ascii="Times New Roman" w:hAnsi="Times New Roman" w:cs="Times New Roman"/>
          <w:sz w:val="24"/>
          <w:szCs w:val="24"/>
        </w:rPr>
        <w:t xml:space="preserve">, Cilt/Sayı (Yıl): Sayfa </w:t>
      </w:r>
      <w:r w:rsidR="005C6954">
        <w:rPr>
          <w:rFonts w:ascii="Times New Roman" w:hAnsi="Times New Roman" w:cs="Times New Roman"/>
          <w:sz w:val="24"/>
          <w:szCs w:val="24"/>
        </w:rPr>
        <w:t>n</w:t>
      </w:r>
      <w:r w:rsidRPr="002912D1">
        <w:rPr>
          <w:rFonts w:ascii="Times New Roman" w:hAnsi="Times New Roman" w:cs="Times New Roman"/>
          <w:sz w:val="24"/>
          <w:szCs w:val="24"/>
        </w:rPr>
        <w:t>umarası.</w:t>
      </w:r>
    </w:p>
    <w:bookmarkEnd w:id="3"/>
    <w:p w14:paraId="3479ADB8" w14:textId="77777777" w:rsidR="00704623" w:rsidRDefault="00704623" w:rsidP="00692041">
      <w:pPr>
        <w:spacing w:after="0" w:line="360" w:lineRule="auto"/>
        <w:jc w:val="both"/>
        <w:rPr>
          <w:rFonts w:ascii="Times New Roman" w:hAnsi="Times New Roman" w:cs="Times New Roman"/>
          <w:b/>
          <w:bCs/>
          <w:sz w:val="24"/>
          <w:szCs w:val="24"/>
        </w:rPr>
      </w:pPr>
    </w:p>
    <w:p w14:paraId="68CBCC26" w14:textId="3B0A3D97" w:rsidR="002912D1" w:rsidRPr="00A44CE0"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5F091A97" w14:textId="28C726BA" w:rsidR="00B26755" w:rsidRDefault="001C5D5F"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Haluk Selvi, “İngiltere’nin Musul Politikası Karşısında Osmanlı Devleti ve Bölge Aşiretleri (1918-1920)”,</w:t>
      </w:r>
      <w:r>
        <w:rPr>
          <w:rFonts w:ascii="Times New Roman" w:hAnsi="Times New Roman" w:cs="Times New Roman"/>
          <w:i/>
          <w:iCs/>
          <w:sz w:val="24"/>
          <w:szCs w:val="24"/>
        </w:rPr>
        <w:t xml:space="preserve"> Belleten</w:t>
      </w:r>
      <w:r>
        <w:rPr>
          <w:rFonts w:ascii="Times New Roman" w:hAnsi="Times New Roman" w:cs="Times New Roman"/>
          <w:sz w:val="24"/>
          <w:szCs w:val="24"/>
        </w:rPr>
        <w:t>, 74/271 (2010): 794.</w:t>
      </w:r>
    </w:p>
    <w:p w14:paraId="7B25787F" w14:textId="77777777" w:rsidR="005C6954" w:rsidRDefault="005C6954" w:rsidP="00692041">
      <w:pPr>
        <w:spacing w:after="0" w:line="360" w:lineRule="auto"/>
        <w:jc w:val="both"/>
        <w:rPr>
          <w:rFonts w:ascii="Times New Roman" w:hAnsi="Times New Roman" w:cs="Times New Roman"/>
          <w:sz w:val="24"/>
          <w:szCs w:val="24"/>
        </w:rPr>
      </w:pPr>
    </w:p>
    <w:p w14:paraId="0CF3CB64" w14:textId="7FBB9F13" w:rsidR="001C5D5F" w:rsidRPr="001C5D5F" w:rsidRDefault="001C5D5F" w:rsidP="00692041">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47704630" w14:textId="5CB7BB08" w:rsidR="001C5D5F" w:rsidRDefault="001C5D5F"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Selvi, “İngiltere’nin Musul Politikası”, 794.</w:t>
      </w:r>
    </w:p>
    <w:p w14:paraId="444E8556" w14:textId="77777777" w:rsidR="005C6954" w:rsidRDefault="005C6954" w:rsidP="00692041">
      <w:pPr>
        <w:pStyle w:val="ListeParagraf"/>
        <w:spacing w:after="0" w:line="360" w:lineRule="auto"/>
        <w:ind w:left="0"/>
        <w:jc w:val="both"/>
        <w:rPr>
          <w:rFonts w:ascii="Times New Roman" w:hAnsi="Times New Roman" w:cs="Times New Roman"/>
          <w:b/>
          <w:bCs/>
          <w:sz w:val="24"/>
          <w:szCs w:val="24"/>
        </w:rPr>
      </w:pPr>
    </w:p>
    <w:p w14:paraId="7D848739" w14:textId="135E155A" w:rsidR="005C6954" w:rsidRDefault="005C6954" w:rsidP="00692041">
      <w:pPr>
        <w:pStyle w:val="ListeParagraf"/>
        <w:spacing w:after="0" w:line="360" w:lineRule="auto"/>
        <w:ind w:left="0"/>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1B65E0C2" w14:textId="195D3042" w:rsidR="005C6954" w:rsidRDefault="005C6954" w:rsidP="00692041">
      <w:pPr>
        <w:pStyle w:val="ListeParagraf"/>
        <w:spacing w:after="0" w:line="360" w:lineRule="auto"/>
        <w:ind w:left="0"/>
        <w:jc w:val="both"/>
        <w:rPr>
          <w:rFonts w:ascii="Times New Roman" w:hAnsi="Times New Roman" w:cs="Times New Roman"/>
          <w:sz w:val="24"/>
          <w:szCs w:val="24"/>
        </w:rPr>
      </w:pPr>
      <w:proofErr w:type="spellStart"/>
      <w:r w:rsidRPr="005C6954">
        <w:rPr>
          <w:rFonts w:ascii="Times New Roman" w:hAnsi="Times New Roman" w:cs="Times New Roman"/>
          <w:sz w:val="24"/>
          <w:szCs w:val="24"/>
        </w:rPr>
        <w:t>Soyad</w:t>
      </w:r>
      <w:proofErr w:type="spellEnd"/>
      <w:r w:rsidRPr="005C6954">
        <w:rPr>
          <w:rFonts w:ascii="Times New Roman" w:hAnsi="Times New Roman" w:cs="Times New Roman"/>
          <w:sz w:val="24"/>
          <w:szCs w:val="24"/>
        </w:rPr>
        <w:t xml:space="preserve">, Ad. “Makalenin Başlığı”. </w:t>
      </w:r>
      <w:r w:rsidRPr="005C6954">
        <w:rPr>
          <w:rFonts w:ascii="Times New Roman" w:hAnsi="Times New Roman" w:cs="Times New Roman"/>
          <w:i/>
          <w:iCs/>
          <w:sz w:val="24"/>
          <w:szCs w:val="24"/>
        </w:rPr>
        <w:t>Dergi Adı</w:t>
      </w:r>
      <w:r w:rsidRPr="005C6954">
        <w:rPr>
          <w:rFonts w:ascii="Times New Roman" w:hAnsi="Times New Roman" w:cs="Times New Roman"/>
          <w:sz w:val="24"/>
          <w:szCs w:val="24"/>
        </w:rPr>
        <w:t>. Cilt/Sayı (Yıl): Sayfa</w:t>
      </w:r>
      <w:r>
        <w:rPr>
          <w:rFonts w:ascii="Times New Roman" w:hAnsi="Times New Roman" w:cs="Times New Roman"/>
          <w:sz w:val="24"/>
          <w:szCs w:val="24"/>
        </w:rPr>
        <w:t xml:space="preserve"> aralığı</w:t>
      </w:r>
      <w:r w:rsidRPr="005C6954">
        <w:rPr>
          <w:rFonts w:ascii="Times New Roman" w:hAnsi="Times New Roman" w:cs="Times New Roman"/>
          <w:sz w:val="24"/>
          <w:szCs w:val="24"/>
        </w:rPr>
        <w:t>.</w:t>
      </w:r>
    </w:p>
    <w:p w14:paraId="27110C1A" w14:textId="77777777" w:rsidR="00CB0E59" w:rsidRPr="005C6954" w:rsidRDefault="00CB0E59" w:rsidP="00692041">
      <w:pPr>
        <w:pStyle w:val="ListeParagraf"/>
        <w:spacing w:after="0" w:line="360" w:lineRule="auto"/>
        <w:ind w:left="0"/>
        <w:jc w:val="both"/>
        <w:rPr>
          <w:rFonts w:ascii="Times New Roman" w:hAnsi="Times New Roman" w:cs="Times New Roman"/>
          <w:b/>
          <w:bCs/>
          <w:sz w:val="24"/>
          <w:szCs w:val="24"/>
        </w:rPr>
      </w:pPr>
    </w:p>
    <w:p w14:paraId="0F8F0A23" w14:textId="0051A731" w:rsidR="005C6954" w:rsidRDefault="005C6954" w:rsidP="00113C6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Selvi, Haluk. “İngiltere’nin Musul Politikası Karşısında Osmanlı Devleti ve Bölge Aşiretleri (1918-1920)”,</w:t>
      </w:r>
      <w:r>
        <w:rPr>
          <w:rFonts w:ascii="Times New Roman" w:hAnsi="Times New Roman" w:cs="Times New Roman"/>
          <w:i/>
          <w:iCs/>
          <w:sz w:val="24"/>
          <w:szCs w:val="24"/>
        </w:rPr>
        <w:t xml:space="preserve"> Belleten</w:t>
      </w:r>
      <w:r>
        <w:rPr>
          <w:rFonts w:ascii="Times New Roman" w:hAnsi="Times New Roman" w:cs="Times New Roman"/>
          <w:sz w:val="24"/>
          <w:szCs w:val="24"/>
        </w:rPr>
        <w:t>, 74/271 (2010): 789-831.</w:t>
      </w:r>
    </w:p>
    <w:p w14:paraId="16DF1327" w14:textId="77777777" w:rsidR="005C6954" w:rsidRDefault="005C6954" w:rsidP="00692041">
      <w:pPr>
        <w:spacing w:after="0" w:line="360" w:lineRule="auto"/>
        <w:jc w:val="both"/>
        <w:rPr>
          <w:rFonts w:ascii="Times New Roman" w:hAnsi="Times New Roman" w:cs="Times New Roman"/>
          <w:sz w:val="24"/>
          <w:szCs w:val="24"/>
        </w:rPr>
      </w:pPr>
    </w:p>
    <w:p w14:paraId="2D584831" w14:textId="4C01829B" w:rsidR="001C5D5F" w:rsidRDefault="001C5D5F" w:rsidP="00692041">
      <w:pPr>
        <w:pStyle w:val="ListeParagraf"/>
        <w:numPr>
          <w:ilvl w:val="0"/>
          <w:numId w:val="17"/>
        </w:numPr>
        <w:spacing w:after="0" w:line="360" w:lineRule="auto"/>
        <w:ind w:left="426"/>
        <w:jc w:val="both"/>
        <w:rPr>
          <w:rFonts w:ascii="Times New Roman" w:hAnsi="Times New Roman" w:cs="Times New Roman"/>
          <w:b/>
          <w:bCs/>
          <w:sz w:val="24"/>
          <w:szCs w:val="24"/>
        </w:rPr>
      </w:pPr>
      <w:r w:rsidRPr="001C5D5F">
        <w:rPr>
          <w:rFonts w:ascii="Times New Roman" w:hAnsi="Times New Roman" w:cs="Times New Roman"/>
          <w:b/>
          <w:bCs/>
          <w:sz w:val="24"/>
          <w:szCs w:val="24"/>
        </w:rPr>
        <w:t>İki Yazarlı Basılı Makalelerin Dipnotta Gösterimi</w:t>
      </w:r>
    </w:p>
    <w:p w14:paraId="7B5B027D" w14:textId="12E9AA37" w:rsidR="0086609D" w:rsidRDefault="0086609D" w:rsidP="00692041">
      <w:pPr>
        <w:spacing w:after="0" w:line="360" w:lineRule="auto"/>
        <w:jc w:val="both"/>
        <w:rPr>
          <w:rFonts w:ascii="Times New Roman" w:hAnsi="Times New Roman" w:cs="Times New Roman"/>
          <w:sz w:val="24"/>
          <w:szCs w:val="24"/>
        </w:rPr>
      </w:pPr>
      <w:r w:rsidRPr="0086609D">
        <w:rPr>
          <w:rFonts w:ascii="Times New Roman" w:hAnsi="Times New Roman" w:cs="Times New Roman"/>
          <w:sz w:val="24"/>
          <w:szCs w:val="24"/>
        </w:rPr>
        <w:t xml:space="preserve">Dipnot numarası, Ad </w:t>
      </w:r>
      <w:proofErr w:type="spellStart"/>
      <w:r w:rsidRPr="0086609D">
        <w:rPr>
          <w:rFonts w:ascii="Times New Roman" w:hAnsi="Times New Roman" w:cs="Times New Roman"/>
          <w:sz w:val="24"/>
          <w:szCs w:val="24"/>
        </w:rPr>
        <w:t>Soyad</w:t>
      </w:r>
      <w:proofErr w:type="spellEnd"/>
      <w:r>
        <w:rPr>
          <w:rFonts w:ascii="Times New Roman" w:hAnsi="Times New Roman" w:cs="Times New Roman"/>
          <w:sz w:val="24"/>
          <w:szCs w:val="24"/>
        </w:rPr>
        <w:t xml:space="preserve"> ve Ad </w:t>
      </w:r>
      <w:proofErr w:type="spellStart"/>
      <w:r>
        <w:rPr>
          <w:rFonts w:ascii="Times New Roman" w:hAnsi="Times New Roman" w:cs="Times New Roman"/>
          <w:sz w:val="24"/>
          <w:szCs w:val="24"/>
        </w:rPr>
        <w:t>Soyad</w:t>
      </w:r>
      <w:proofErr w:type="spellEnd"/>
      <w:r w:rsidRPr="0086609D">
        <w:rPr>
          <w:rFonts w:ascii="Times New Roman" w:hAnsi="Times New Roman" w:cs="Times New Roman"/>
          <w:sz w:val="24"/>
          <w:szCs w:val="24"/>
        </w:rPr>
        <w:t xml:space="preserve">, “Makalenin Başlığı”, </w:t>
      </w:r>
      <w:r w:rsidRPr="0086609D">
        <w:rPr>
          <w:rFonts w:ascii="Times New Roman" w:hAnsi="Times New Roman" w:cs="Times New Roman"/>
          <w:i/>
          <w:iCs/>
          <w:sz w:val="24"/>
          <w:szCs w:val="24"/>
        </w:rPr>
        <w:t>Dergi Adı</w:t>
      </w:r>
      <w:r w:rsidRPr="0086609D">
        <w:rPr>
          <w:rFonts w:ascii="Times New Roman" w:hAnsi="Times New Roman" w:cs="Times New Roman"/>
          <w:sz w:val="24"/>
          <w:szCs w:val="24"/>
        </w:rPr>
        <w:t xml:space="preserve">, Cilt/Sayı (Yıl): Sayfa </w:t>
      </w:r>
      <w:r w:rsidR="00541B04">
        <w:rPr>
          <w:rFonts w:ascii="Times New Roman" w:hAnsi="Times New Roman" w:cs="Times New Roman"/>
          <w:sz w:val="24"/>
          <w:szCs w:val="24"/>
        </w:rPr>
        <w:t>N</w:t>
      </w:r>
      <w:r w:rsidRPr="0086609D">
        <w:rPr>
          <w:rFonts w:ascii="Times New Roman" w:hAnsi="Times New Roman" w:cs="Times New Roman"/>
          <w:sz w:val="24"/>
          <w:szCs w:val="24"/>
        </w:rPr>
        <w:t>umarası.</w:t>
      </w:r>
    </w:p>
    <w:p w14:paraId="039BF5A8" w14:textId="77777777" w:rsidR="00704623" w:rsidRDefault="00704623" w:rsidP="00692041">
      <w:pPr>
        <w:spacing w:after="0" w:line="360" w:lineRule="auto"/>
        <w:jc w:val="both"/>
        <w:rPr>
          <w:rFonts w:ascii="Times New Roman" w:hAnsi="Times New Roman" w:cs="Times New Roman"/>
          <w:b/>
          <w:bCs/>
          <w:sz w:val="24"/>
          <w:szCs w:val="24"/>
        </w:rPr>
      </w:pPr>
    </w:p>
    <w:p w14:paraId="2933CA16" w14:textId="51D8C21F" w:rsidR="00704623" w:rsidRPr="00704623"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266C13C1" w14:textId="4BEA774B" w:rsidR="009566E2" w:rsidRPr="009566E2" w:rsidRDefault="0086609D" w:rsidP="00692041">
      <w:pPr>
        <w:spacing w:after="0" w:line="360" w:lineRule="auto"/>
        <w:jc w:val="both"/>
        <w:rPr>
          <w:rFonts w:ascii="Times New Roman" w:eastAsia="Times New Roman" w:hAnsi="Times New Roman" w:cs="Times New Roman"/>
          <w:kern w:val="36"/>
          <w:sz w:val="24"/>
          <w:szCs w:val="24"/>
        </w:rPr>
      </w:pPr>
      <w:r w:rsidRPr="00CB0E59">
        <w:rPr>
          <w:rFonts w:ascii="Times New Roman" w:hAnsi="Times New Roman" w:cs="Times New Roman"/>
          <w:sz w:val="24"/>
          <w:szCs w:val="24"/>
        </w:rPr>
        <w:lastRenderedPageBreak/>
        <w:t>Kenan Özkan ve Emre Kılıç, “</w:t>
      </w:r>
      <w:r w:rsidRPr="0086609D">
        <w:rPr>
          <w:rFonts w:ascii="Times New Roman" w:eastAsia="Times New Roman" w:hAnsi="Times New Roman" w:cs="Times New Roman"/>
          <w:kern w:val="36"/>
          <w:sz w:val="24"/>
          <w:szCs w:val="24"/>
        </w:rPr>
        <w:t xml:space="preserve">Ahmed Refik'in "İki Komite, İki Kıtal" Adlı Eseri ve Eskişehir'deki Ermeni Tehcirine Dair Gerçekler”, </w:t>
      </w:r>
      <w:r w:rsidRPr="0086609D">
        <w:rPr>
          <w:rFonts w:ascii="Times New Roman" w:eastAsia="Times New Roman" w:hAnsi="Times New Roman" w:cs="Times New Roman"/>
          <w:i/>
          <w:iCs/>
          <w:kern w:val="36"/>
          <w:sz w:val="24"/>
          <w:szCs w:val="24"/>
        </w:rPr>
        <w:t xml:space="preserve">Belleten, </w:t>
      </w:r>
      <w:r w:rsidRPr="0086609D">
        <w:rPr>
          <w:rFonts w:ascii="Times New Roman" w:eastAsia="Times New Roman" w:hAnsi="Times New Roman" w:cs="Times New Roman"/>
          <w:kern w:val="36"/>
          <w:sz w:val="24"/>
          <w:szCs w:val="24"/>
        </w:rPr>
        <w:t>74/270 (2010): 572.</w:t>
      </w:r>
    </w:p>
    <w:p w14:paraId="5DF24D51" w14:textId="77777777" w:rsidR="00704623" w:rsidRDefault="00704623" w:rsidP="00692041">
      <w:pPr>
        <w:spacing w:after="0" w:line="360" w:lineRule="auto"/>
        <w:jc w:val="both"/>
        <w:rPr>
          <w:rFonts w:ascii="Times New Roman" w:hAnsi="Times New Roman" w:cs="Times New Roman"/>
          <w:b/>
          <w:bCs/>
          <w:sz w:val="24"/>
          <w:szCs w:val="24"/>
        </w:rPr>
      </w:pPr>
    </w:p>
    <w:p w14:paraId="530A07C8" w14:textId="5BD2870C" w:rsidR="009566E2" w:rsidRPr="009566E2" w:rsidRDefault="00F81C0E" w:rsidP="00692041">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25EB81F1" w14:textId="59A39B2A" w:rsidR="00F81C0E" w:rsidRDefault="00F81C0E"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Özkan ve Kılıç, “Ahmed Refik’in”, 574.</w:t>
      </w:r>
    </w:p>
    <w:p w14:paraId="4C530CFE" w14:textId="77777777" w:rsidR="005C6954" w:rsidRDefault="005C6954" w:rsidP="00692041">
      <w:pPr>
        <w:pStyle w:val="ListeParagraf"/>
        <w:spacing w:after="0" w:line="360" w:lineRule="auto"/>
        <w:ind w:left="0"/>
        <w:jc w:val="both"/>
        <w:rPr>
          <w:rFonts w:ascii="Times New Roman" w:hAnsi="Times New Roman" w:cs="Times New Roman"/>
          <w:b/>
          <w:bCs/>
          <w:sz w:val="24"/>
          <w:szCs w:val="24"/>
        </w:rPr>
      </w:pPr>
    </w:p>
    <w:p w14:paraId="1A71DD38" w14:textId="3BEF5D1F" w:rsidR="005C6954" w:rsidRDefault="005C6954" w:rsidP="00692041">
      <w:pPr>
        <w:pStyle w:val="ListeParagraf"/>
        <w:spacing w:after="0" w:line="360" w:lineRule="auto"/>
        <w:ind w:left="0"/>
        <w:jc w:val="both"/>
        <w:rPr>
          <w:rFonts w:ascii="Times New Roman" w:hAnsi="Times New Roman" w:cs="Times New Roman"/>
          <w:b/>
          <w:bCs/>
          <w:sz w:val="24"/>
          <w:szCs w:val="24"/>
        </w:rPr>
      </w:pPr>
      <w:bookmarkStart w:id="4" w:name="_Hlk127374487"/>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bookmarkEnd w:id="4"/>
    <w:p w14:paraId="33465A76" w14:textId="4E8CADB3" w:rsidR="005C6954" w:rsidRDefault="005C6954" w:rsidP="00692041">
      <w:pPr>
        <w:pStyle w:val="ListeParagraf"/>
        <w:spacing w:after="0" w:line="360" w:lineRule="auto"/>
        <w:ind w:left="0"/>
        <w:jc w:val="both"/>
        <w:rPr>
          <w:rFonts w:ascii="Times New Roman" w:hAnsi="Times New Roman" w:cs="Times New Roman"/>
          <w:sz w:val="24"/>
          <w:szCs w:val="24"/>
        </w:rPr>
      </w:pPr>
      <w:proofErr w:type="spellStart"/>
      <w:r w:rsidRPr="005C6954">
        <w:rPr>
          <w:rFonts w:ascii="Times New Roman" w:hAnsi="Times New Roman" w:cs="Times New Roman"/>
          <w:sz w:val="24"/>
          <w:szCs w:val="24"/>
        </w:rPr>
        <w:t>Soyad</w:t>
      </w:r>
      <w:proofErr w:type="spellEnd"/>
      <w:r w:rsidRPr="005C6954">
        <w:rPr>
          <w:rFonts w:ascii="Times New Roman" w:hAnsi="Times New Roman" w:cs="Times New Roman"/>
          <w:sz w:val="24"/>
          <w:szCs w:val="24"/>
        </w:rPr>
        <w:t>, Ad</w:t>
      </w:r>
      <w:r w:rsidR="000F1610">
        <w:rPr>
          <w:rFonts w:ascii="Times New Roman" w:hAnsi="Times New Roman" w:cs="Times New Roman"/>
          <w:sz w:val="24"/>
          <w:szCs w:val="24"/>
        </w:rPr>
        <w:t xml:space="preserve"> ve Ad </w:t>
      </w:r>
      <w:proofErr w:type="spellStart"/>
      <w:r w:rsidR="000F1610">
        <w:rPr>
          <w:rFonts w:ascii="Times New Roman" w:hAnsi="Times New Roman" w:cs="Times New Roman"/>
          <w:sz w:val="24"/>
          <w:szCs w:val="24"/>
        </w:rPr>
        <w:t>Soyad</w:t>
      </w:r>
      <w:proofErr w:type="spellEnd"/>
      <w:r w:rsidR="000F1610">
        <w:rPr>
          <w:rFonts w:ascii="Times New Roman" w:hAnsi="Times New Roman" w:cs="Times New Roman"/>
          <w:sz w:val="24"/>
          <w:szCs w:val="24"/>
        </w:rPr>
        <w:t>.</w:t>
      </w:r>
      <w:r w:rsidRPr="005C6954">
        <w:rPr>
          <w:rFonts w:ascii="Times New Roman" w:hAnsi="Times New Roman" w:cs="Times New Roman"/>
          <w:sz w:val="24"/>
          <w:szCs w:val="24"/>
        </w:rPr>
        <w:t xml:space="preserve"> “Makalenin Başlığı”. </w:t>
      </w:r>
      <w:r w:rsidRPr="005C6954">
        <w:rPr>
          <w:rFonts w:ascii="Times New Roman" w:hAnsi="Times New Roman" w:cs="Times New Roman"/>
          <w:i/>
          <w:iCs/>
          <w:sz w:val="24"/>
          <w:szCs w:val="24"/>
        </w:rPr>
        <w:t>Dergi Adı</w:t>
      </w:r>
      <w:r w:rsidRPr="005C6954">
        <w:rPr>
          <w:rFonts w:ascii="Times New Roman" w:hAnsi="Times New Roman" w:cs="Times New Roman"/>
          <w:sz w:val="24"/>
          <w:szCs w:val="24"/>
        </w:rPr>
        <w:t>. Cilt/Sayı (Yıl): Sayfa</w:t>
      </w:r>
      <w:r>
        <w:rPr>
          <w:rFonts w:ascii="Times New Roman" w:hAnsi="Times New Roman" w:cs="Times New Roman"/>
          <w:sz w:val="24"/>
          <w:szCs w:val="24"/>
        </w:rPr>
        <w:t xml:space="preserve"> aralığı</w:t>
      </w:r>
      <w:r w:rsidRPr="005C6954">
        <w:rPr>
          <w:rFonts w:ascii="Times New Roman" w:hAnsi="Times New Roman" w:cs="Times New Roman"/>
          <w:sz w:val="24"/>
          <w:szCs w:val="24"/>
        </w:rPr>
        <w:t>.</w:t>
      </w:r>
    </w:p>
    <w:p w14:paraId="05F09E72" w14:textId="77777777" w:rsidR="00CB0E59" w:rsidRPr="005C6954" w:rsidRDefault="00CB0E59" w:rsidP="00692041">
      <w:pPr>
        <w:pStyle w:val="ListeParagraf"/>
        <w:spacing w:after="0" w:line="360" w:lineRule="auto"/>
        <w:ind w:left="0"/>
        <w:jc w:val="both"/>
        <w:rPr>
          <w:rFonts w:ascii="Times New Roman" w:hAnsi="Times New Roman" w:cs="Times New Roman"/>
          <w:b/>
          <w:bCs/>
          <w:sz w:val="24"/>
          <w:szCs w:val="24"/>
        </w:rPr>
      </w:pPr>
    </w:p>
    <w:p w14:paraId="6AF89B21" w14:textId="49BB2328" w:rsidR="000F1610" w:rsidRPr="009566E2" w:rsidRDefault="000F1610" w:rsidP="00113C65">
      <w:pPr>
        <w:spacing w:after="0" w:line="360" w:lineRule="auto"/>
        <w:ind w:left="709" w:hanging="709"/>
        <w:jc w:val="both"/>
        <w:rPr>
          <w:rFonts w:ascii="Times New Roman" w:eastAsia="Times New Roman" w:hAnsi="Times New Roman" w:cs="Times New Roman"/>
          <w:kern w:val="36"/>
          <w:sz w:val="24"/>
          <w:szCs w:val="24"/>
        </w:rPr>
      </w:pPr>
      <w:r w:rsidRPr="00CB0E59">
        <w:rPr>
          <w:rFonts w:ascii="Times New Roman" w:hAnsi="Times New Roman" w:cs="Times New Roman"/>
          <w:sz w:val="24"/>
          <w:szCs w:val="24"/>
        </w:rPr>
        <w:t>Özkan, Kenan ve Emre Kılıç, “</w:t>
      </w:r>
      <w:r w:rsidRPr="00CB0E59">
        <w:rPr>
          <w:rFonts w:ascii="Times New Roman" w:eastAsia="Times New Roman" w:hAnsi="Times New Roman" w:cs="Times New Roman"/>
          <w:kern w:val="36"/>
          <w:sz w:val="24"/>
          <w:szCs w:val="24"/>
        </w:rPr>
        <w:t>Ahmed</w:t>
      </w:r>
      <w:r w:rsidRPr="0086609D">
        <w:rPr>
          <w:rFonts w:ascii="Times New Roman" w:eastAsia="Times New Roman" w:hAnsi="Times New Roman" w:cs="Times New Roman"/>
          <w:kern w:val="36"/>
          <w:sz w:val="24"/>
          <w:szCs w:val="24"/>
        </w:rPr>
        <w:t xml:space="preserve"> Refik'in "İki Komite, İki Kıtal" Adlı Eseri ve Eskişehir'deki Ermeni Tehcirine Dair Gerçekler”, </w:t>
      </w:r>
      <w:r w:rsidRPr="0086609D">
        <w:rPr>
          <w:rFonts w:ascii="Times New Roman" w:eastAsia="Times New Roman" w:hAnsi="Times New Roman" w:cs="Times New Roman"/>
          <w:i/>
          <w:iCs/>
          <w:kern w:val="36"/>
          <w:sz w:val="24"/>
          <w:szCs w:val="24"/>
        </w:rPr>
        <w:t xml:space="preserve">Belleten, </w:t>
      </w:r>
      <w:r w:rsidRPr="0086609D">
        <w:rPr>
          <w:rFonts w:ascii="Times New Roman" w:eastAsia="Times New Roman" w:hAnsi="Times New Roman" w:cs="Times New Roman"/>
          <w:kern w:val="36"/>
          <w:sz w:val="24"/>
          <w:szCs w:val="24"/>
        </w:rPr>
        <w:t>74/270 (2010): 57</w:t>
      </w:r>
      <w:r>
        <w:rPr>
          <w:rFonts w:ascii="Times New Roman" w:eastAsia="Times New Roman" w:hAnsi="Times New Roman" w:cs="Times New Roman"/>
          <w:kern w:val="36"/>
          <w:sz w:val="24"/>
          <w:szCs w:val="24"/>
        </w:rPr>
        <w:t>1-617</w:t>
      </w:r>
      <w:r w:rsidRPr="0086609D">
        <w:rPr>
          <w:rFonts w:ascii="Times New Roman" w:eastAsia="Times New Roman" w:hAnsi="Times New Roman" w:cs="Times New Roman"/>
          <w:kern w:val="36"/>
          <w:sz w:val="24"/>
          <w:szCs w:val="24"/>
        </w:rPr>
        <w:t>.</w:t>
      </w:r>
    </w:p>
    <w:p w14:paraId="433D6FF3" w14:textId="77777777" w:rsidR="00704623" w:rsidRDefault="00704623" w:rsidP="00692041">
      <w:pPr>
        <w:spacing w:after="0" w:line="360" w:lineRule="auto"/>
        <w:jc w:val="both"/>
        <w:rPr>
          <w:rFonts w:ascii="Times New Roman" w:hAnsi="Times New Roman" w:cs="Times New Roman"/>
          <w:sz w:val="24"/>
          <w:szCs w:val="24"/>
        </w:rPr>
      </w:pPr>
    </w:p>
    <w:p w14:paraId="18F8E61E" w14:textId="68B7E41C" w:rsidR="00F81C0E" w:rsidRPr="00692041" w:rsidRDefault="00F81C0E" w:rsidP="00692041">
      <w:pPr>
        <w:pStyle w:val="ListeParagraf"/>
        <w:numPr>
          <w:ilvl w:val="0"/>
          <w:numId w:val="17"/>
        </w:numPr>
        <w:spacing w:after="0" w:line="360" w:lineRule="auto"/>
        <w:ind w:left="284"/>
        <w:jc w:val="both"/>
        <w:rPr>
          <w:rFonts w:ascii="Times New Roman" w:hAnsi="Times New Roman" w:cs="Times New Roman"/>
          <w:b/>
          <w:bCs/>
          <w:sz w:val="24"/>
          <w:szCs w:val="24"/>
        </w:rPr>
      </w:pPr>
      <w:r w:rsidRPr="00F81C0E">
        <w:rPr>
          <w:rFonts w:ascii="Times New Roman" w:hAnsi="Times New Roman" w:cs="Times New Roman"/>
          <w:b/>
          <w:bCs/>
          <w:sz w:val="24"/>
          <w:szCs w:val="24"/>
        </w:rPr>
        <w:t>Tek Yazarlı Elektronik Makalelerin Dipnotta Gösterimi</w:t>
      </w:r>
    </w:p>
    <w:p w14:paraId="6587378E" w14:textId="697C87DD" w:rsidR="00F81C0E" w:rsidRDefault="00F81C0E" w:rsidP="00692041">
      <w:pPr>
        <w:pStyle w:val="ListeParagraf"/>
        <w:spacing w:after="0" w:line="360" w:lineRule="auto"/>
        <w:ind w:left="0"/>
        <w:jc w:val="both"/>
        <w:rPr>
          <w:rFonts w:ascii="Times New Roman" w:hAnsi="Times New Roman" w:cs="Times New Roman"/>
          <w:sz w:val="24"/>
          <w:szCs w:val="24"/>
        </w:rPr>
      </w:pPr>
      <w:r w:rsidRPr="00F81C0E">
        <w:rPr>
          <w:rFonts w:ascii="Times New Roman" w:hAnsi="Times New Roman" w:cs="Times New Roman"/>
          <w:sz w:val="24"/>
          <w:szCs w:val="24"/>
        </w:rPr>
        <w:t>DOI (</w:t>
      </w:r>
      <w:proofErr w:type="spellStart"/>
      <w:r w:rsidRPr="00F81C0E">
        <w:rPr>
          <w:rFonts w:ascii="Times New Roman" w:hAnsi="Times New Roman" w:cs="Times New Roman"/>
          <w:sz w:val="24"/>
          <w:szCs w:val="24"/>
        </w:rPr>
        <w:t>Digital</w:t>
      </w:r>
      <w:proofErr w:type="spellEnd"/>
      <w:r w:rsidRPr="00F81C0E">
        <w:rPr>
          <w:rFonts w:ascii="Times New Roman" w:hAnsi="Times New Roman" w:cs="Times New Roman"/>
          <w:sz w:val="24"/>
          <w:szCs w:val="24"/>
        </w:rPr>
        <w:t xml:space="preserve"> Object </w:t>
      </w:r>
      <w:proofErr w:type="spellStart"/>
      <w:r w:rsidRPr="00F81C0E">
        <w:rPr>
          <w:rFonts w:ascii="Times New Roman" w:hAnsi="Times New Roman" w:cs="Times New Roman"/>
          <w:sz w:val="24"/>
          <w:szCs w:val="24"/>
        </w:rPr>
        <w:t>Identifier</w:t>
      </w:r>
      <w:proofErr w:type="spellEnd"/>
      <w:r w:rsidRPr="00F81C0E">
        <w:rPr>
          <w:rFonts w:ascii="Times New Roman" w:hAnsi="Times New Roman" w:cs="Times New Roman"/>
          <w:sz w:val="24"/>
          <w:szCs w:val="24"/>
        </w:rPr>
        <w:t xml:space="preserve"> / Dijital Nesne Tanımlayıcısı)</w:t>
      </w:r>
      <w:r w:rsidR="0001643B">
        <w:rPr>
          <w:rFonts w:ascii="Times New Roman" w:hAnsi="Times New Roman" w:cs="Times New Roman"/>
          <w:sz w:val="24"/>
          <w:szCs w:val="24"/>
        </w:rPr>
        <w:t xml:space="preserve"> varsa</w:t>
      </w:r>
      <w:r w:rsidRPr="00F81C0E">
        <w:rPr>
          <w:rFonts w:ascii="Times New Roman" w:hAnsi="Times New Roman" w:cs="Times New Roman"/>
          <w:sz w:val="24"/>
          <w:szCs w:val="24"/>
        </w:rPr>
        <w:t xml:space="preserve"> belirtilmelidir. Eğer DOI yoksa URL belirtilmelidir.</w:t>
      </w:r>
    </w:p>
    <w:p w14:paraId="507557E3" w14:textId="77777777" w:rsidR="00F81C0E" w:rsidRDefault="00F81C0E" w:rsidP="00692041">
      <w:pPr>
        <w:pStyle w:val="ListeParagraf"/>
        <w:spacing w:after="0" w:line="360" w:lineRule="auto"/>
        <w:ind w:left="0"/>
        <w:jc w:val="both"/>
        <w:rPr>
          <w:rFonts w:ascii="Times New Roman" w:hAnsi="Times New Roman" w:cs="Times New Roman"/>
          <w:sz w:val="24"/>
          <w:szCs w:val="24"/>
        </w:rPr>
      </w:pPr>
    </w:p>
    <w:p w14:paraId="22032378" w14:textId="26FCA461" w:rsidR="00F81C0E" w:rsidRDefault="00F81C0E" w:rsidP="00692041">
      <w:pPr>
        <w:pStyle w:val="ListeParagraf"/>
        <w:spacing w:after="0" w:line="360" w:lineRule="auto"/>
        <w:ind w:left="0"/>
        <w:jc w:val="both"/>
        <w:rPr>
          <w:rFonts w:ascii="Times New Roman" w:hAnsi="Times New Roman" w:cs="Times New Roman"/>
          <w:sz w:val="24"/>
          <w:szCs w:val="24"/>
        </w:rPr>
      </w:pPr>
      <w:r w:rsidRPr="00F81C0E">
        <w:rPr>
          <w:rFonts w:ascii="Times New Roman" w:hAnsi="Times New Roman" w:cs="Times New Roman"/>
          <w:sz w:val="24"/>
          <w:szCs w:val="24"/>
        </w:rPr>
        <w:t xml:space="preserve">Dipnot numarası, </w:t>
      </w:r>
      <w:bookmarkStart w:id="5" w:name="_Hlk127374510"/>
      <w:r w:rsidRPr="00F81C0E">
        <w:rPr>
          <w:rFonts w:ascii="Times New Roman" w:hAnsi="Times New Roman" w:cs="Times New Roman"/>
          <w:sz w:val="24"/>
          <w:szCs w:val="24"/>
        </w:rPr>
        <w:t xml:space="preserve">Ad </w:t>
      </w:r>
      <w:proofErr w:type="spellStart"/>
      <w:r w:rsidRPr="00F81C0E">
        <w:rPr>
          <w:rFonts w:ascii="Times New Roman" w:hAnsi="Times New Roman" w:cs="Times New Roman"/>
          <w:sz w:val="24"/>
          <w:szCs w:val="24"/>
        </w:rPr>
        <w:t>Soyad</w:t>
      </w:r>
      <w:proofErr w:type="spellEnd"/>
      <w:r w:rsidRPr="00F81C0E">
        <w:rPr>
          <w:rFonts w:ascii="Times New Roman" w:hAnsi="Times New Roman" w:cs="Times New Roman"/>
          <w:sz w:val="24"/>
          <w:szCs w:val="24"/>
        </w:rPr>
        <w:t xml:space="preserve">, “Makalenin Başlığı”, </w:t>
      </w:r>
      <w:r w:rsidRPr="00F81C0E">
        <w:rPr>
          <w:rFonts w:ascii="Times New Roman" w:hAnsi="Times New Roman" w:cs="Times New Roman"/>
          <w:i/>
          <w:iCs/>
          <w:sz w:val="24"/>
          <w:szCs w:val="24"/>
        </w:rPr>
        <w:t>Dergi Adı</w:t>
      </w:r>
      <w:r w:rsidRPr="00F81C0E">
        <w:rPr>
          <w:rFonts w:ascii="Times New Roman" w:hAnsi="Times New Roman" w:cs="Times New Roman"/>
          <w:sz w:val="24"/>
          <w:szCs w:val="24"/>
        </w:rPr>
        <w:t>, Cilt/Sayı (Yıl): Sayfa numarası</w:t>
      </w:r>
      <w:r w:rsidR="0050605B">
        <w:rPr>
          <w:rFonts w:ascii="Times New Roman" w:hAnsi="Times New Roman" w:cs="Times New Roman"/>
          <w:sz w:val="24"/>
          <w:szCs w:val="24"/>
        </w:rPr>
        <w:t>.</w:t>
      </w:r>
      <w:r w:rsidRPr="00F81C0E">
        <w:rPr>
          <w:rFonts w:ascii="Times New Roman" w:hAnsi="Times New Roman" w:cs="Times New Roman"/>
          <w:sz w:val="24"/>
          <w:szCs w:val="24"/>
        </w:rPr>
        <w:t xml:space="preserve"> varsa DOI yoksa URL.</w:t>
      </w:r>
    </w:p>
    <w:bookmarkEnd w:id="5"/>
    <w:p w14:paraId="453AF4AE" w14:textId="01C99014" w:rsidR="00704623" w:rsidRDefault="00704623" w:rsidP="00692041">
      <w:pPr>
        <w:pStyle w:val="ListeParagraf"/>
        <w:spacing w:after="0" w:line="360" w:lineRule="auto"/>
        <w:ind w:left="0"/>
        <w:jc w:val="both"/>
        <w:rPr>
          <w:rFonts w:ascii="Times New Roman" w:hAnsi="Times New Roman" w:cs="Times New Roman"/>
          <w:sz w:val="24"/>
          <w:szCs w:val="24"/>
        </w:rPr>
      </w:pPr>
    </w:p>
    <w:p w14:paraId="673DC7E9" w14:textId="71B7028D" w:rsidR="0001643B" w:rsidRPr="00692041"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5AE75F2C" w14:textId="74DD2097" w:rsidR="00F81C0E" w:rsidRPr="009566E2" w:rsidRDefault="00F81C0E" w:rsidP="00692041">
      <w:pPr>
        <w:pStyle w:val="ListeParagraf"/>
        <w:spacing w:after="0" w:line="360" w:lineRule="auto"/>
        <w:ind w:left="0"/>
        <w:jc w:val="both"/>
        <w:rPr>
          <w:rFonts w:ascii="Times New Roman" w:hAnsi="Times New Roman" w:cs="Times New Roman"/>
          <w:sz w:val="24"/>
          <w:szCs w:val="24"/>
        </w:rPr>
      </w:pPr>
      <w:bookmarkStart w:id="6" w:name="_Hlk127374616"/>
      <w:r>
        <w:rPr>
          <w:rFonts w:ascii="Times New Roman" w:hAnsi="Times New Roman" w:cs="Times New Roman"/>
          <w:sz w:val="24"/>
          <w:szCs w:val="24"/>
        </w:rPr>
        <w:t xml:space="preserve">Oktay Karaman, </w:t>
      </w:r>
      <w:r w:rsidR="000F1610">
        <w:rPr>
          <w:rFonts w:ascii="Times New Roman" w:hAnsi="Times New Roman" w:cs="Times New Roman"/>
          <w:sz w:val="24"/>
          <w:szCs w:val="24"/>
        </w:rPr>
        <w:t>“</w:t>
      </w:r>
      <w:r w:rsidR="0050605B">
        <w:rPr>
          <w:rFonts w:ascii="Times New Roman" w:hAnsi="Times New Roman" w:cs="Times New Roman"/>
          <w:sz w:val="24"/>
          <w:szCs w:val="24"/>
        </w:rPr>
        <w:t>XIX. Yüzyılda Musul’da Kolera Vakaları (1847-1902)</w:t>
      </w:r>
      <w:r w:rsidR="000F1610">
        <w:rPr>
          <w:rFonts w:ascii="Times New Roman" w:hAnsi="Times New Roman" w:cs="Times New Roman"/>
          <w:sz w:val="24"/>
          <w:szCs w:val="24"/>
        </w:rPr>
        <w:t>”</w:t>
      </w:r>
      <w:r w:rsidR="0050605B">
        <w:rPr>
          <w:rFonts w:ascii="Times New Roman" w:hAnsi="Times New Roman" w:cs="Times New Roman"/>
          <w:sz w:val="24"/>
          <w:szCs w:val="24"/>
        </w:rPr>
        <w:t xml:space="preserve">, </w:t>
      </w:r>
      <w:r w:rsidR="0050605B" w:rsidRPr="0050605B">
        <w:rPr>
          <w:rFonts w:ascii="Times New Roman" w:hAnsi="Times New Roman" w:cs="Times New Roman"/>
          <w:i/>
          <w:iCs/>
          <w:sz w:val="24"/>
          <w:szCs w:val="24"/>
        </w:rPr>
        <w:t>Karadeniz Sosyal Bilimler Dergisi</w:t>
      </w:r>
      <w:r w:rsidR="0050605B">
        <w:rPr>
          <w:rFonts w:ascii="Times New Roman" w:hAnsi="Times New Roman" w:cs="Times New Roman"/>
          <w:i/>
          <w:iCs/>
          <w:sz w:val="24"/>
          <w:szCs w:val="24"/>
        </w:rPr>
        <w:t>,</w:t>
      </w:r>
      <w:r w:rsidR="0050605B">
        <w:rPr>
          <w:rFonts w:ascii="Times New Roman" w:hAnsi="Times New Roman" w:cs="Times New Roman"/>
          <w:sz w:val="24"/>
          <w:szCs w:val="24"/>
        </w:rPr>
        <w:t xml:space="preserve"> 12/23 (2020): </w:t>
      </w:r>
      <w:r w:rsidR="00DC42C5">
        <w:rPr>
          <w:rFonts w:ascii="Times New Roman" w:hAnsi="Times New Roman" w:cs="Times New Roman"/>
          <w:sz w:val="24"/>
          <w:szCs w:val="24"/>
        </w:rPr>
        <w:t>15</w:t>
      </w:r>
      <w:r w:rsidR="0050605B">
        <w:rPr>
          <w:rFonts w:ascii="Times New Roman" w:hAnsi="Times New Roman" w:cs="Times New Roman"/>
          <w:sz w:val="24"/>
          <w:szCs w:val="24"/>
        </w:rPr>
        <w:t xml:space="preserve">. </w:t>
      </w:r>
      <w:hyperlink r:id="rId23" w:history="1">
        <w:r w:rsidR="0050605B" w:rsidRPr="00CB0E59">
          <w:rPr>
            <w:rFonts w:ascii="Times New Roman" w:hAnsi="Times New Roman" w:cs="Times New Roman"/>
            <w:sz w:val="24"/>
            <w:szCs w:val="24"/>
            <w:shd w:val="clear" w:color="auto" w:fill="FFFFFF"/>
          </w:rPr>
          <w:t>https://doi.org/10.38155/ksbd.779080</w:t>
        </w:r>
      </w:hyperlink>
      <w:r w:rsidR="0050605B" w:rsidRPr="00CB0E59">
        <w:rPr>
          <w:rFonts w:ascii="Times New Roman" w:hAnsi="Times New Roman" w:cs="Times New Roman"/>
          <w:sz w:val="24"/>
          <w:szCs w:val="24"/>
        </w:rPr>
        <w:t>.</w:t>
      </w:r>
    </w:p>
    <w:bookmarkEnd w:id="6"/>
    <w:p w14:paraId="24AA4102" w14:textId="77777777" w:rsidR="00692041" w:rsidRDefault="00692041" w:rsidP="00692041">
      <w:pPr>
        <w:spacing w:after="0" w:line="360" w:lineRule="auto"/>
        <w:jc w:val="both"/>
        <w:rPr>
          <w:rFonts w:ascii="Times New Roman" w:hAnsi="Times New Roman" w:cs="Times New Roman"/>
          <w:b/>
          <w:bCs/>
          <w:sz w:val="24"/>
          <w:szCs w:val="24"/>
        </w:rPr>
      </w:pPr>
    </w:p>
    <w:p w14:paraId="0098206F" w14:textId="67D655E6" w:rsidR="00704623" w:rsidRPr="00692041" w:rsidRDefault="009566E2" w:rsidP="00692041">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6A67ED37" w14:textId="63AB8A6E" w:rsidR="009566E2" w:rsidRDefault="009566E2" w:rsidP="00692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Karaman, XIX. “Yüzyılda Musul’da”, 5.</w:t>
      </w:r>
    </w:p>
    <w:p w14:paraId="46EA9120" w14:textId="2FCE596F" w:rsidR="000F1610" w:rsidRDefault="000F1610" w:rsidP="00692041">
      <w:pPr>
        <w:spacing w:after="0" w:line="360" w:lineRule="auto"/>
        <w:jc w:val="both"/>
        <w:rPr>
          <w:rFonts w:ascii="Times New Roman" w:hAnsi="Times New Roman" w:cs="Times New Roman"/>
          <w:sz w:val="24"/>
          <w:szCs w:val="24"/>
        </w:rPr>
      </w:pPr>
    </w:p>
    <w:p w14:paraId="45C1C02B" w14:textId="5C56943B" w:rsidR="000F1610" w:rsidRDefault="000F1610" w:rsidP="00692041">
      <w:pPr>
        <w:pStyle w:val="ListeParagraf"/>
        <w:spacing w:after="0" w:line="360" w:lineRule="auto"/>
        <w:ind w:left="0"/>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15D973B8" w14:textId="2A51D881" w:rsidR="000F1610" w:rsidRDefault="000F1610" w:rsidP="00692041">
      <w:pPr>
        <w:pStyle w:val="ListeParagraf"/>
        <w:spacing w:after="0" w:line="360" w:lineRule="auto"/>
        <w:ind w:left="0"/>
        <w:jc w:val="both"/>
        <w:rPr>
          <w:rFonts w:ascii="Times New Roman" w:hAnsi="Times New Roman" w:cs="Times New Roman"/>
          <w:sz w:val="24"/>
          <w:szCs w:val="24"/>
        </w:rPr>
      </w:pPr>
      <w:proofErr w:type="spellStart"/>
      <w:r w:rsidRPr="00F81C0E">
        <w:rPr>
          <w:rFonts w:ascii="Times New Roman" w:hAnsi="Times New Roman" w:cs="Times New Roman"/>
          <w:sz w:val="24"/>
          <w:szCs w:val="24"/>
        </w:rPr>
        <w:t>Soyad</w:t>
      </w:r>
      <w:proofErr w:type="spellEnd"/>
      <w:r>
        <w:rPr>
          <w:rFonts w:ascii="Times New Roman" w:hAnsi="Times New Roman" w:cs="Times New Roman"/>
          <w:sz w:val="24"/>
          <w:szCs w:val="24"/>
        </w:rPr>
        <w:t>,</w:t>
      </w:r>
      <w:r w:rsidRPr="00F81C0E">
        <w:rPr>
          <w:rFonts w:ascii="Times New Roman" w:hAnsi="Times New Roman" w:cs="Times New Roman"/>
          <w:sz w:val="24"/>
          <w:szCs w:val="24"/>
        </w:rPr>
        <w:t xml:space="preserve"> Ad</w:t>
      </w:r>
      <w:r>
        <w:rPr>
          <w:rFonts w:ascii="Times New Roman" w:hAnsi="Times New Roman" w:cs="Times New Roman"/>
          <w:sz w:val="24"/>
          <w:szCs w:val="24"/>
        </w:rPr>
        <w:t>.</w:t>
      </w:r>
      <w:r w:rsidRPr="00F81C0E">
        <w:rPr>
          <w:rFonts w:ascii="Times New Roman" w:hAnsi="Times New Roman" w:cs="Times New Roman"/>
          <w:sz w:val="24"/>
          <w:szCs w:val="24"/>
        </w:rPr>
        <w:t xml:space="preserve"> “Makalenin Başlığı”</w:t>
      </w:r>
      <w:r>
        <w:rPr>
          <w:rFonts w:ascii="Times New Roman" w:hAnsi="Times New Roman" w:cs="Times New Roman"/>
          <w:sz w:val="24"/>
          <w:szCs w:val="24"/>
        </w:rPr>
        <w:t>.</w:t>
      </w:r>
      <w:r w:rsidRPr="00F81C0E">
        <w:rPr>
          <w:rFonts w:ascii="Times New Roman" w:hAnsi="Times New Roman" w:cs="Times New Roman"/>
          <w:sz w:val="24"/>
          <w:szCs w:val="24"/>
        </w:rPr>
        <w:t xml:space="preserve"> </w:t>
      </w:r>
      <w:r w:rsidRPr="00F81C0E">
        <w:rPr>
          <w:rFonts w:ascii="Times New Roman" w:hAnsi="Times New Roman" w:cs="Times New Roman"/>
          <w:i/>
          <w:iCs/>
          <w:sz w:val="24"/>
          <w:szCs w:val="24"/>
        </w:rPr>
        <w:t>Dergi Adı</w:t>
      </w:r>
      <w:r>
        <w:rPr>
          <w:rFonts w:ascii="Times New Roman" w:hAnsi="Times New Roman" w:cs="Times New Roman"/>
          <w:sz w:val="24"/>
          <w:szCs w:val="24"/>
        </w:rPr>
        <w:t>.</w:t>
      </w:r>
      <w:r w:rsidRPr="00F81C0E">
        <w:rPr>
          <w:rFonts w:ascii="Times New Roman" w:hAnsi="Times New Roman" w:cs="Times New Roman"/>
          <w:sz w:val="24"/>
          <w:szCs w:val="24"/>
        </w:rPr>
        <w:t xml:space="preserve"> Cilt/Sayı (Yıl): Sayfa </w:t>
      </w:r>
      <w:r>
        <w:rPr>
          <w:rFonts w:ascii="Times New Roman" w:hAnsi="Times New Roman" w:cs="Times New Roman"/>
          <w:sz w:val="24"/>
          <w:szCs w:val="24"/>
        </w:rPr>
        <w:t>aralığı.</w:t>
      </w:r>
      <w:r w:rsidRPr="00F81C0E">
        <w:rPr>
          <w:rFonts w:ascii="Times New Roman" w:hAnsi="Times New Roman" w:cs="Times New Roman"/>
          <w:sz w:val="24"/>
          <w:szCs w:val="24"/>
        </w:rPr>
        <w:t xml:space="preserve"> varsa DOI yoksa URL.</w:t>
      </w:r>
    </w:p>
    <w:p w14:paraId="60C6B9C7" w14:textId="77777777" w:rsidR="000F1610" w:rsidRDefault="000F1610" w:rsidP="00692041">
      <w:pPr>
        <w:pStyle w:val="ListeParagraf"/>
        <w:spacing w:after="0" w:line="360" w:lineRule="auto"/>
        <w:ind w:left="0"/>
        <w:jc w:val="both"/>
        <w:rPr>
          <w:rFonts w:ascii="Times New Roman" w:hAnsi="Times New Roman" w:cs="Times New Roman"/>
          <w:sz w:val="24"/>
          <w:szCs w:val="24"/>
        </w:rPr>
      </w:pPr>
    </w:p>
    <w:p w14:paraId="786B3528" w14:textId="1CC367EB" w:rsidR="00704623" w:rsidRDefault="000F1610" w:rsidP="00113C65">
      <w:pPr>
        <w:pStyle w:val="ListeParagraf"/>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Karaman, Oktay. “XIX. Yüzyılda Musul’da Kolera Vakaları (1847-1902)”. </w:t>
      </w:r>
      <w:r w:rsidRPr="0050605B">
        <w:rPr>
          <w:rFonts w:ascii="Times New Roman" w:hAnsi="Times New Roman" w:cs="Times New Roman"/>
          <w:i/>
          <w:iCs/>
          <w:sz w:val="24"/>
          <w:szCs w:val="24"/>
        </w:rPr>
        <w:t>Karadeniz Sosyal Bilimler Dergisi</w:t>
      </w:r>
      <w:r>
        <w:rPr>
          <w:rFonts w:ascii="Times New Roman" w:hAnsi="Times New Roman" w:cs="Times New Roman"/>
          <w:i/>
          <w:iCs/>
          <w:sz w:val="24"/>
          <w:szCs w:val="24"/>
        </w:rPr>
        <w:t>.</w:t>
      </w:r>
      <w:r>
        <w:rPr>
          <w:rFonts w:ascii="Times New Roman" w:hAnsi="Times New Roman" w:cs="Times New Roman"/>
          <w:sz w:val="24"/>
          <w:szCs w:val="24"/>
        </w:rPr>
        <w:t xml:space="preserve"> 12/23 (2020): </w:t>
      </w:r>
      <w:r w:rsidR="00DC42C5">
        <w:rPr>
          <w:rFonts w:ascii="Times New Roman" w:hAnsi="Times New Roman" w:cs="Times New Roman"/>
          <w:sz w:val="24"/>
          <w:szCs w:val="24"/>
        </w:rPr>
        <w:t>1-17</w:t>
      </w:r>
      <w:r>
        <w:rPr>
          <w:rFonts w:ascii="Times New Roman" w:hAnsi="Times New Roman" w:cs="Times New Roman"/>
          <w:sz w:val="24"/>
          <w:szCs w:val="24"/>
        </w:rPr>
        <w:t xml:space="preserve">. </w:t>
      </w:r>
      <w:hyperlink r:id="rId24" w:history="1">
        <w:r w:rsidRPr="00CB0E59">
          <w:rPr>
            <w:rFonts w:ascii="Times New Roman" w:hAnsi="Times New Roman" w:cs="Times New Roman"/>
            <w:sz w:val="24"/>
            <w:szCs w:val="24"/>
            <w:shd w:val="clear" w:color="auto" w:fill="FFFFFF"/>
          </w:rPr>
          <w:t>https://doi.org/10.38155/ksbd.779080</w:t>
        </w:r>
      </w:hyperlink>
      <w:r w:rsidRPr="00CB0E59">
        <w:rPr>
          <w:rFonts w:ascii="Times New Roman" w:hAnsi="Times New Roman" w:cs="Times New Roman"/>
          <w:sz w:val="24"/>
          <w:szCs w:val="24"/>
        </w:rPr>
        <w:t>.</w:t>
      </w:r>
    </w:p>
    <w:p w14:paraId="5773191C" w14:textId="75973696" w:rsidR="009566E2" w:rsidRDefault="009566E2" w:rsidP="00692041">
      <w:pPr>
        <w:spacing w:after="0" w:line="360" w:lineRule="auto"/>
        <w:jc w:val="both"/>
        <w:rPr>
          <w:rFonts w:ascii="Times New Roman" w:hAnsi="Times New Roman" w:cs="Times New Roman"/>
          <w:sz w:val="24"/>
          <w:szCs w:val="24"/>
        </w:rPr>
      </w:pPr>
    </w:p>
    <w:p w14:paraId="780A16EE" w14:textId="74AB623A" w:rsidR="008D1DB8" w:rsidRPr="00692041" w:rsidRDefault="009566E2" w:rsidP="00692041">
      <w:pPr>
        <w:pStyle w:val="ListeParagraf"/>
        <w:numPr>
          <w:ilvl w:val="0"/>
          <w:numId w:val="17"/>
        </w:numPr>
        <w:spacing w:after="0" w:line="360" w:lineRule="auto"/>
        <w:ind w:left="284" w:hanging="284"/>
        <w:jc w:val="both"/>
        <w:rPr>
          <w:rFonts w:ascii="Times New Roman" w:hAnsi="Times New Roman" w:cs="Times New Roman"/>
          <w:b/>
          <w:bCs/>
          <w:sz w:val="24"/>
          <w:szCs w:val="24"/>
        </w:rPr>
      </w:pPr>
      <w:r w:rsidRPr="008D1DB8">
        <w:rPr>
          <w:rFonts w:ascii="Times New Roman" w:hAnsi="Times New Roman" w:cs="Times New Roman"/>
          <w:b/>
          <w:bCs/>
          <w:sz w:val="24"/>
          <w:szCs w:val="24"/>
        </w:rPr>
        <w:t>Gazete/Dergi Makalesi veya Haberlerin Dipnotta Gösterimi</w:t>
      </w:r>
    </w:p>
    <w:p w14:paraId="164D40B0" w14:textId="43E340B5" w:rsidR="008D1DB8" w:rsidRDefault="008D1DB8" w:rsidP="00692041">
      <w:pPr>
        <w:pStyle w:val="ListeParagraf"/>
        <w:spacing w:after="0" w:line="360" w:lineRule="auto"/>
        <w:ind w:left="0"/>
        <w:jc w:val="both"/>
        <w:rPr>
          <w:rFonts w:ascii="Times New Roman" w:hAnsi="Times New Roman" w:cs="Times New Roman"/>
          <w:sz w:val="24"/>
          <w:szCs w:val="24"/>
        </w:rPr>
      </w:pPr>
      <w:r w:rsidRPr="008D1DB8">
        <w:rPr>
          <w:rFonts w:ascii="Times New Roman" w:hAnsi="Times New Roman" w:cs="Times New Roman"/>
          <w:sz w:val="24"/>
          <w:szCs w:val="24"/>
        </w:rPr>
        <w:lastRenderedPageBreak/>
        <w:t xml:space="preserve">Dipnot Numarası, Ad </w:t>
      </w:r>
      <w:proofErr w:type="spellStart"/>
      <w:r w:rsidRPr="008D1DB8">
        <w:rPr>
          <w:rFonts w:ascii="Times New Roman" w:hAnsi="Times New Roman" w:cs="Times New Roman"/>
          <w:sz w:val="24"/>
          <w:szCs w:val="24"/>
        </w:rPr>
        <w:t>Soyad</w:t>
      </w:r>
      <w:proofErr w:type="spellEnd"/>
      <w:r w:rsidRPr="008D1DB8">
        <w:rPr>
          <w:rFonts w:ascii="Times New Roman" w:hAnsi="Times New Roman" w:cs="Times New Roman"/>
          <w:sz w:val="24"/>
          <w:szCs w:val="24"/>
        </w:rPr>
        <w:t xml:space="preserve">, “Makale Başlığı” </w:t>
      </w:r>
      <w:r w:rsidRPr="008D1DB8">
        <w:rPr>
          <w:rFonts w:ascii="Times New Roman" w:hAnsi="Times New Roman" w:cs="Times New Roman"/>
          <w:i/>
          <w:iCs/>
          <w:sz w:val="24"/>
          <w:szCs w:val="24"/>
        </w:rPr>
        <w:t>Gazete/Dergi Adı</w:t>
      </w:r>
      <w:r w:rsidRPr="008D1DB8">
        <w:rPr>
          <w:rFonts w:ascii="Times New Roman" w:hAnsi="Times New Roman" w:cs="Times New Roman"/>
          <w:sz w:val="24"/>
          <w:szCs w:val="24"/>
        </w:rPr>
        <w:t>, Yayın Tarihi. (Erişim Tarihi) URL</w:t>
      </w:r>
    </w:p>
    <w:p w14:paraId="00363F4B" w14:textId="3C26C410" w:rsidR="00704623" w:rsidRDefault="00704623" w:rsidP="00692041">
      <w:pPr>
        <w:pStyle w:val="ListeParagraf"/>
        <w:spacing w:after="0" w:line="360" w:lineRule="auto"/>
        <w:ind w:left="0"/>
        <w:jc w:val="both"/>
        <w:rPr>
          <w:rFonts w:ascii="Times New Roman" w:hAnsi="Times New Roman" w:cs="Times New Roman"/>
          <w:sz w:val="24"/>
          <w:szCs w:val="24"/>
        </w:rPr>
      </w:pPr>
    </w:p>
    <w:p w14:paraId="40D90723" w14:textId="6DE432B2" w:rsidR="00B5010F"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641629B1" w14:textId="034C1C59" w:rsidR="00692041" w:rsidRPr="009F6E2A" w:rsidRDefault="00B5010F" w:rsidP="009F6E2A">
      <w:pPr>
        <w:pStyle w:val="ListeParagraf"/>
        <w:spacing w:after="0" w:line="360" w:lineRule="auto"/>
        <w:ind w:left="0"/>
        <w:jc w:val="both"/>
        <w:rPr>
          <w:rFonts w:ascii="Times New Roman" w:hAnsi="Times New Roman" w:cs="Times New Roman"/>
          <w:sz w:val="24"/>
          <w:szCs w:val="24"/>
        </w:rPr>
      </w:pPr>
      <w:r w:rsidRPr="00B5010F">
        <w:rPr>
          <w:rFonts w:ascii="Times New Roman" w:hAnsi="Times New Roman" w:cs="Times New Roman"/>
          <w:sz w:val="24"/>
          <w:szCs w:val="24"/>
        </w:rPr>
        <w:t xml:space="preserve">Abbas Güçlü, “Korkuyla değil, sevgiyle!..”, </w:t>
      </w:r>
      <w:r w:rsidRPr="008D1DB8">
        <w:rPr>
          <w:rFonts w:ascii="Times New Roman" w:hAnsi="Times New Roman" w:cs="Times New Roman"/>
          <w:i/>
          <w:iCs/>
          <w:sz w:val="24"/>
          <w:szCs w:val="24"/>
        </w:rPr>
        <w:t>Milliyet</w:t>
      </w:r>
      <w:r w:rsidRPr="00B5010F">
        <w:rPr>
          <w:rFonts w:ascii="Times New Roman" w:hAnsi="Times New Roman" w:cs="Times New Roman"/>
          <w:sz w:val="24"/>
          <w:szCs w:val="24"/>
        </w:rPr>
        <w:t xml:space="preserve">, 13 Ekim 2020. (Erişim Tarihi 20 Ekim 2020) </w:t>
      </w:r>
      <w:hyperlink r:id="rId25" w:history="1">
        <w:r w:rsidRPr="00A3278D">
          <w:rPr>
            <w:rStyle w:val="Kpr"/>
            <w:rFonts w:ascii="Times New Roman" w:hAnsi="Times New Roman" w:cs="Times New Roman"/>
            <w:sz w:val="24"/>
            <w:szCs w:val="24"/>
          </w:rPr>
          <w:t>https://www.milliyet.com.tr/yazarlar/abbasguclu/korkuyla-degil-sevgiyle-6328485</w:t>
        </w:r>
      </w:hyperlink>
      <w:bookmarkStart w:id="7" w:name="_Hlk127277421"/>
    </w:p>
    <w:p w14:paraId="423D6DA2" w14:textId="5E980AB5" w:rsidR="00B5010F" w:rsidRDefault="00B5010F" w:rsidP="00692041">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bookmarkEnd w:id="7"/>
      <w:r w:rsidR="00692041">
        <w:rPr>
          <w:rFonts w:ascii="Times New Roman" w:hAnsi="Times New Roman" w:cs="Times New Roman"/>
          <w:b/>
          <w:bCs/>
          <w:sz w:val="24"/>
          <w:szCs w:val="24"/>
        </w:rPr>
        <w:t>:</w:t>
      </w:r>
    </w:p>
    <w:p w14:paraId="6AFCA9C0" w14:textId="455575B1" w:rsidR="00B5010F" w:rsidRDefault="00B5010F" w:rsidP="00692041">
      <w:pPr>
        <w:pStyle w:val="ListeParagraf"/>
        <w:spacing w:after="0" w:line="360" w:lineRule="auto"/>
        <w:ind w:left="0"/>
        <w:jc w:val="both"/>
        <w:rPr>
          <w:rFonts w:ascii="Times New Roman" w:hAnsi="Times New Roman" w:cs="Times New Roman"/>
          <w:sz w:val="24"/>
          <w:szCs w:val="24"/>
        </w:rPr>
      </w:pPr>
      <w:r w:rsidRPr="00B5010F">
        <w:rPr>
          <w:rFonts w:ascii="Times New Roman" w:hAnsi="Times New Roman" w:cs="Times New Roman"/>
          <w:sz w:val="24"/>
          <w:szCs w:val="24"/>
        </w:rPr>
        <w:t>Güçlü, “Korkuyla değil”.</w:t>
      </w:r>
    </w:p>
    <w:p w14:paraId="7A90DAFE" w14:textId="222E3E5B" w:rsidR="00DC42C5" w:rsidRDefault="00DC42C5" w:rsidP="00692041">
      <w:pPr>
        <w:pStyle w:val="ListeParagraf"/>
        <w:spacing w:after="0" w:line="360" w:lineRule="auto"/>
        <w:ind w:left="0"/>
        <w:jc w:val="both"/>
        <w:rPr>
          <w:rFonts w:ascii="Times New Roman" w:hAnsi="Times New Roman" w:cs="Times New Roman"/>
          <w:sz w:val="24"/>
          <w:szCs w:val="24"/>
        </w:rPr>
      </w:pPr>
    </w:p>
    <w:p w14:paraId="631AFB1A" w14:textId="722C9CD4" w:rsidR="00DC42C5" w:rsidRPr="00DC42C5" w:rsidRDefault="00DC42C5" w:rsidP="00692041">
      <w:pPr>
        <w:pStyle w:val="ListeParagraf"/>
        <w:spacing w:after="0" w:line="360" w:lineRule="auto"/>
        <w:ind w:left="0"/>
        <w:jc w:val="both"/>
        <w:rPr>
          <w:rFonts w:ascii="Times New Roman" w:hAnsi="Times New Roman" w:cs="Times New Roman"/>
          <w:b/>
          <w:bCs/>
          <w:sz w:val="24"/>
          <w:szCs w:val="24"/>
        </w:rPr>
      </w:pPr>
      <w:bookmarkStart w:id="8" w:name="_Hlk127375065"/>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bookmarkEnd w:id="8"/>
    <w:p w14:paraId="15F4B819" w14:textId="02B24C1A" w:rsidR="00DC42C5" w:rsidRDefault="00DC42C5" w:rsidP="00692041">
      <w:pPr>
        <w:pStyle w:val="ListeParagraf"/>
        <w:spacing w:after="0" w:line="360" w:lineRule="auto"/>
        <w:ind w:left="0"/>
        <w:jc w:val="both"/>
        <w:rPr>
          <w:rFonts w:ascii="Times New Roman" w:hAnsi="Times New Roman" w:cs="Times New Roman"/>
          <w:sz w:val="24"/>
          <w:szCs w:val="24"/>
        </w:rPr>
      </w:pPr>
      <w:proofErr w:type="spellStart"/>
      <w:r w:rsidRPr="008D1DB8">
        <w:rPr>
          <w:rFonts w:ascii="Times New Roman" w:hAnsi="Times New Roman" w:cs="Times New Roman"/>
          <w:sz w:val="24"/>
          <w:szCs w:val="24"/>
        </w:rPr>
        <w:t>Soyad</w:t>
      </w:r>
      <w:proofErr w:type="spellEnd"/>
      <w:r w:rsidRPr="008D1DB8">
        <w:rPr>
          <w:rFonts w:ascii="Times New Roman" w:hAnsi="Times New Roman" w:cs="Times New Roman"/>
          <w:sz w:val="24"/>
          <w:szCs w:val="24"/>
        </w:rPr>
        <w:t>, Ad</w:t>
      </w:r>
      <w:r>
        <w:rPr>
          <w:rFonts w:ascii="Times New Roman" w:hAnsi="Times New Roman" w:cs="Times New Roman"/>
          <w:sz w:val="24"/>
          <w:szCs w:val="24"/>
        </w:rPr>
        <w:t>.</w:t>
      </w:r>
      <w:r w:rsidRPr="008D1DB8">
        <w:rPr>
          <w:rFonts w:ascii="Times New Roman" w:hAnsi="Times New Roman" w:cs="Times New Roman"/>
          <w:sz w:val="24"/>
          <w:szCs w:val="24"/>
        </w:rPr>
        <w:t xml:space="preserve"> “Makale Başlığı” </w:t>
      </w:r>
      <w:r w:rsidRPr="008D1DB8">
        <w:rPr>
          <w:rFonts w:ascii="Times New Roman" w:hAnsi="Times New Roman" w:cs="Times New Roman"/>
          <w:i/>
          <w:iCs/>
          <w:sz w:val="24"/>
          <w:szCs w:val="24"/>
        </w:rPr>
        <w:t>Gazete/Dergi Adı</w:t>
      </w:r>
      <w:r w:rsidRPr="008D1DB8">
        <w:rPr>
          <w:rFonts w:ascii="Times New Roman" w:hAnsi="Times New Roman" w:cs="Times New Roman"/>
          <w:sz w:val="24"/>
          <w:szCs w:val="24"/>
        </w:rPr>
        <w:t>, Yayın Tarihi. (Erişim Tarihi) URL</w:t>
      </w:r>
    </w:p>
    <w:p w14:paraId="66C5D2A1" w14:textId="4E2E4B12" w:rsidR="00DC42C5" w:rsidRDefault="00DC42C5" w:rsidP="00692041">
      <w:pPr>
        <w:pStyle w:val="ListeParagraf"/>
        <w:spacing w:after="0" w:line="360" w:lineRule="auto"/>
        <w:ind w:left="0"/>
        <w:jc w:val="both"/>
        <w:rPr>
          <w:rFonts w:ascii="Times New Roman" w:hAnsi="Times New Roman" w:cs="Times New Roman"/>
          <w:sz w:val="24"/>
          <w:szCs w:val="24"/>
        </w:rPr>
      </w:pPr>
    </w:p>
    <w:p w14:paraId="6102D08C" w14:textId="7A9DC935" w:rsidR="00DC42C5" w:rsidRPr="00DC42C5" w:rsidRDefault="00DC42C5" w:rsidP="00113C65">
      <w:pPr>
        <w:pStyle w:val="ListeParagraf"/>
        <w:spacing w:after="0" w:line="360" w:lineRule="auto"/>
        <w:ind w:left="709" w:hanging="709"/>
        <w:jc w:val="both"/>
        <w:rPr>
          <w:rFonts w:ascii="Times New Roman" w:hAnsi="Times New Roman" w:cs="Times New Roman"/>
          <w:sz w:val="24"/>
          <w:szCs w:val="24"/>
        </w:rPr>
      </w:pPr>
      <w:r w:rsidRPr="00DC42C5">
        <w:rPr>
          <w:rFonts w:ascii="Times New Roman" w:hAnsi="Times New Roman" w:cs="Times New Roman"/>
          <w:sz w:val="24"/>
          <w:szCs w:val="24"/>
        </w:rPr>
        <w:t>Güçlü, Abbas. “Korkuyla değil, sevgiyle!..”, Milliyet, 13 Ekim 2020. (Erişim Tarihi 20. Ekim 2020) https://www.milliyet.com.tr/yazarlar/abbas-guclu/korkuyla-degilsevgiyle-6328485</w:t>
      </w:r>
    </w:p>
    <w:p w14:paraId="7095181C" w14:textId="77777777" w:rsidR="008D1DB8" w:rsidRDefault="008D1DB8" w:rsidP="00692041">
      <w:pPr>
        <w:pStyle w:val="ListeParagraf"/>
        <w:spacing w:after="0" w:line="360" w:lineRule="auto"/>
        <w:ind w:left="0"/>
        <w:jc w:val="both"/>
        <w:rPr>
          <w:rFonts w:ascii="Times New Roman" w:hAnsi="Times New Roman" w:cs="Times New Roman"/>
          <w:sz w:val="24"/>
          <w:szCs w:val="24"/>
        </w:rPr>
      </w:pPr>
    </w:p>
    <w:p w14:paraId="7A210DC0" w14:textId="414A6882" w:rsidR="00B5010F" w:rsidRPr="00692041" w:rsidRDefault="00A44CE0" w:rsidP="00692041">
      <w:pPr>
        <w:pStyle w:val="ListeParagraf"/>
        <w:spacing w:after="0"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j. </w:t>
      </w:r>
      <w:r w:rsidR="00B5010F" w:rsidRPr="00A44CE0">
        <w:rPr>
          <w:rFonts w:ascii="Times New Roman" w:hAnsi="Times New Roman" w:cs="Times New Roman"/>
          <w:b/>
          <w:bCs/>
          <w:sz w:val="24"/>
          <w:szCs w:val="24"/>
        </w:rPr>
        <w:t>Yazarsız Gazete/Dergi Makalesi veya Haberlerin Dipnotta Gösterimi</w:t>
      </w:r>
    </w:p>
    <w:p w14:paraId="791A3F18" w14:textId="6D2F7298" w:rsidR="00B5010F" w:rsidRDefault="00B5010F" w:rsidP="00692041">
      <w:pPr>
        <w:pStyle w:val="ListeParagraf"/>
        <w:spacing w:after="0" w:line="360" w:lineRule="auto"/>
        <w:ind w:left="0"/>
        <w:jc w:val="both"/>
        <w:rPr>
          <w:rFonts w:ascii="Times New Roman" w:hAnsi="Times New Roman" w:cs="Times New Roman"/>
          <w:sz w:val="24"/>
          <w:szCs w:val="24"/>
        </w:rPr>
      </w:pPr>
      <w:r w:rsidRPr="00B5010F">
        <w:rPr>
          <w:rFonts w:ascii="Times New Roman" w:hAnsi="Times New Roman" w:cs="Times New Roman"/>
          <w:sz w:val="24"/>
          <w:szCs w:val="24"/>
        </w:rPr>
        <w:t xml:space="preserve"> Yazarsız haberlerde gazete adı başa alınır. </w:t>
      </w:r>
      <w:r w:rsidRPr="008D1DB8">
        <w:rPr>
          <w:rFonts w:ascii="Times New Roman" w:hAnsi="Times New Roman" w:cs="Times New Roman"/>
          <w:sz w:val="24"/>
          <w:szCs w:val="24"/>
        </w:rPr>
        <w:t>Gazete Adı</w:t>
      </w:r>
      <w:r w:rsidRPr="00B5010F">
        <w:rPr>
          <w:rFonts w:ascii="Times New Roman" w:hAnsi="Times New Roman" w:cs="Times New Roman"/>
          <w:sz w:val="24"/>
          <w:szCs w:val="24"/>
        </w:rPr>
        <w:t>, “Makale Başlığı”, Yayın Tarihi, (varsa sayfa numarası yoksa Erişim Tarihi ve URL)</w:t>
      </w:r>
    </w:p>
    <w:p w14:paraId="762FFAD8" w14:textId="77777777" w:rsidR="00534043" w:rsidRDefault="00534043" w:rsidP="00692041">
      <w:pPr>
        <w:pStyle w:val="ListeParagraf"/>
        <w:spacing w:after="0" w:line="360" w:lineRule="auto"/>
        <w:ind w:left="0"/>
        <w:jc w:val="both"/>
        <w:rPr>
          <w:rFonts w:ascii="Times New Roman" w:hAnsi="Times New Roman" w:cs="Times New Roman"/>
          <w:sz w:val="24"/>
          <w:szCs w:val="24"/>
        </w:rPr>
      </w:pPr>
    </w:p>
    <w:p w14:paraId="504C22A9" w14:textId="7885D256" w:rsidR="00B5010F" w:rsidRDefault="00B5010F" w:rsidP="00692041">
      <w:pPr>
        <w:pStyle w:val="ListeParagraf"/>
        <w:spacing w:after="0" w:line="360" w:lineRule="auto"/>
        <w:ind w:left="0"/>
        <w:jc w:val="both"/>
        <w:rPr>
          <w:rStyle w:val="Kpr"/>
          <w:rFonts w:ascii="Times New Roman" w:hAnsi="Times New Roman" w:cs="Times New Roman"/>
          <w:sz w:val="24"/>
          <w:szCs w:val="24"/>
        </w:rPr>
      </w:pPr>
      <w:r>
        <w:rPr>
          <w:rFonts w:ascii="Times New Roman" w:hAnsi="Times New Roman" w:cs="Times New Roman"/>
          <w:sz w:val="24"/>
          <w:szCs w:val="24"/>
        </w:rPr>
        <w:t xml:space="preserve">Milliyet, “Yetki Kanunları” 17 Eylül 1971, 1. </w:t>
      </w:r>
      <w:hyperlink r:id="rId26" w:history="1">
        <w:r w:rsidR="00534043" w:rsidRPr="00A3278D">
          <w:rPr>
            <w:rStyle w:val="Kpr"/>
            <w:rFonts w:ascii="Times New Roman" w:hAnsi="Times New Roman" w:cs="Times New Roman"/>
            <w:sz w:val="24"/>
            <w:szCs w:val="24"/>
          </w:rPr>
          <w:t>http://www.milliyet.com.tr</w:t>
        </w:r>
      </w:hyperlink>
    </w:p>
    <w:p w14:paraId="40E32A13" w14:textId="65D1E60E" w:rsidR="00DC42C5" w:rsidRDefault="00DC42C5" w:rsidP="00692041">
      <w:pPr>
        <w:pStyle w:val="ListeParagraf"/>
        <w:spacing w:after="0" w:line="360" w:lineRule="auto"/>
        <w:ind w:left="0"/>
        <w:jc w:val="both"/>
        <w:rPr>
          <w:rStyle w:val="Kpr"/>
          <w:rFonts w:ascii="Times New Roman" w:hAnsi="Times New Roman" w:cs="Times New Roman"/>
          <w:sz w:val="24"/>
          <w:szCs w:val="24"/>
        </w:rPr>
      </w:pPr>
    </w:p>
    <w:p w14:paraId="6DD0AB7D" w14:textId="0704107A" w:rsidR="00DC42C5" w:rsidRDefault="00DC42C5" w:rsidP="00692041">
      <w:pPr>
        <w:pStyle w:val="ListeParagraf"/>
        <w:spacing w:after="0" w:line="360" w:lineRule="auto"/>
        <w:ind w:left="0"/>
        <w:jc w:val="both"/>
        <w:rPr>
          <w:rFonts w:ascii="Times New Roman" w:hAnsi="Times New Roman" w:cs="Times New Roman"/>
          <w:b/>
          <w:bCs/>
          <w:sz w:val="24"/>
          <w:szCs w:val="24"/>
        </w:rPr>
      </w:pPr>
      <w:bookmarkStart w:id="9" w:name="_Hlk127375137"/>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bookmarkEnd w:id="9"/>
    <w:p w14:paraId="0019A983" w14:textId="77777777" w:rsidR="00DC42C5" w:rsidRDefault="00DC42C5" w:rsidP="00692041">
      <w:pPr>
        <w:pStyle w:val="ListeParagraf"/>
        <w:spacing w:after="0" w:line="360" w:lineRule="auto"/>
        <w:ind w:left="0"/>
        <w:jc w:val="both"/>
        <w:rPr>
          <w:rFonts w:ascii="Times New Roman" w:hAnsi="Times New Roman" w:cs="Times New Roman"/>
          <w:sz w:val="24"/>
          <w:szCs w:val="24"/>
        </w:rPr>
      </w:pPr>
      <w:r w:rsidRPr="00B5010F">
        <w:rPr>
          <w:rFonts w:ascii="Times New Roman" w:hAnsi="Times New Roman" w:cs="Times New Roman"/>
          <w:sz w:val="24"/>
          <w:szCs w:val="24"/>
        </w:rPr>
        <w:t xml:space="preserve">Yazarsız haberlerde gazete adı başa alınır. </w:t>
      </w:r>
      <w:r w:rsidRPr="008D1DB8">
        <w:rPr>
          <w:rFonts w:ascii="Times New Roman" w:hAnsi="Times New Roman" w:cs="Times New Roman"/>
          <w:sz w:val="24"/>
          <w:szCs w:val="24"/>
        </w:rPr>
        <w:t>Gazete Adı</w:t>
      </w:r>
      <w:r w:rsidRPr="00B5010F">
        <w:rPr>
          <w:rFonts w:ascii="Times New Roman" w:hAnsi="Times New Roman" w:cs="Times New Roman"/>
          <w:sz w:val="24"/>
          <w:szCs w:val="24"/>
        </w:rPr>
        <w:t>, “Makale Başlığı”, Yayın Tarihi, (varsa sayfa numarası yoksa Erişim Tarihi ve URL)</w:t>
      </w:r>
    </w:p>
    <w:p w14:paraId="444DC1EF" w14:textId="77777777" w:rsidR="00DC42C5" w:rsidRDefault="00DC42C5" w:rsidP="00692041">
      <w:pPr>
        <w:pStyle w:val="ListeParagraf"/>
        <w:spacing w:after="0" w:line="360" w:lineRule="auto"/>
        <w:ind w:left="0"/>
        <w:jc w:val="both"/>
        <w:rPr>
          <w:rFonts w:ascii="Times New Roman" w:hAnsi="Times New Roman" w:cs="Times New Roman"/>
          <w:sz w:val="24"/>
          <w:szCs w:val="24"/>
        </w:rPr>
      </w:pPr>
    </w:p>
    <w:p w14:paraId="4073880B" w14:textId="3BE75E73" w:rsidR="00DC42C5" w:rsidRPr="00DC42C5" w:rsidRDefault="00DC42C5" w:rsidP="00692041">
      <w:pPr>
        <w:pStyle w:val="ListeParagraf"/>
        <w:spacing w:after="0" w:line="360" w:lineRule="auto"/>
        <w:ind w:left="0"/>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Milliyet, “Yetki Kanunları” 17 Eylül 1971, 1. </w:t>
      </w:r>
      <w:hyperlink r:id="rId27" w:history="1">
        <w:r w:rsidRPr="00A3278D">
          <w:rPr>
            <w:rStyle w:val="Kpr"/>
            <w:rFonts w:ascii="Times New Roman" w:hAnsi="Times New Roman" w:cs="Times New Roman"/>
            <w:sz w:val="24"/>
            <w:szCs w:val="24"/>
          </w:rPr>
          <w:t>http://www.milliyet.com.tr</w:t>
        </w:r>
      </w:hyperlink>
    </w:p>
    <w:p w14:paraId="70BC8BB8" w14:textId="0C48FFFE" w:rsidR="00534043" w:rsidRDefault="00534043" w:rsidP="00692041">
      <w:pPr>
        <w:pStyle w:val="ListeParagraf"/>
        <w:spacing w:after="0" w:line="360" w:lineRule="auto"/>
        <w:ind w:left="0"/>
        <w:jc w:val="both"/>
        <w:rPr>
          <w:rFonts w:ascii="Times New Roman" w:hAnsi="Times New Roman" w:cs="Times New Roman"/>
          <w:sz w:val="24"/>
          <w:szCs w:val="24"/>
        </w:rPr>
      </w:pPr>
    </w:p>
    <w:p w14:paraId="67916759" w14:textId="7EDCD10B" w:rsidR="00534043" w:rsidRPr="00A44CE0" w:rsidRDefault="00534043" w:rsidP="00692041">
      <w:pPr>
        <w:pStyle w:val="ListeParagraf"/>
        <w:numPr>
          <w:ilvl w:val="0"/>
          <w:numId w:val="19"/>
        </w:numPr>
        <w:spacing w:after="0" w:line="360" w:lineRule="auto"/>
        <w:ind w:left="284" w:hanging="284"/>
        <w:rPr>
          <w:rFonts w:ascii="Times New Roman" w:hAnsi="Times New Roman" w:cs="Times New Roman"/>
          <w:b/>
          <w:bCs/>
          <w:sz w:val="24"/>
          <w:szCs w:val="24"/>
        </w:rPr>
      </w:pPr>
      <w:r w:rsidRPr="00A44CE0">
        <w:rPr>
          <w:rFonts w:ascii="Times New Roman" w:hAnsi="Times New Roman" w:cs="Times New Roman"/>
          <w:b/>
          <w:bCs/>
          <w:sz w:val="24"/>
          <w:szCs w:val="24"/>
        </w:rPr>
        <w:t>Tüzelkişi Eserlerin Dipnotta Gösterimi</w:t>
      </w:r>
    </w:p>
    <w:p w14:paraId="297C6001" w14:textId="0F7664C3" w:rsidR="00704623" w:rsidRDefault="00534043" w:rsidP="00692041">
      <w:pPr>
        <w:spacing w:after="0" w:line="360" w:lineRule="auto"/>
        <w:ind w:left="-76"/>
        <w:jc w:val="both"/>
        <w:rPr>
          <w:rFonts w:ascii="Times New Roman" w:hAnsi="Times New Roman" w:cs="Times New Roman"/>
          <w:sz w:val="24"/>
          <w:szCs w:val="24"/>
        </w:rPr>
      </w:pPr>
      <w:r w:rsidRPr="00534043">
        <w:rPr>
          <w:rFonts w:ascii="Times New Roman" w:hAnsi="Times New Roman" w:cs="Times New Roman"/>
          <w:sz w:val="24"/>
          <w:szCs w:val="24"/>
        </w:rPr>
        <w:t xml:space="preserve">Dipnot Numarası, Tüzel Kişilik Adı, </w:t>
      </w:r>
      <w:r w:rsidRPr="008D1DB8">
        <w:rPr>
          <w:rFonts w:ascii="Times New Roman" w:hAnsi="Times New Roman" w:cs="Times New Roman"/>
          <w:i/>
          <w:iCs/>
          <w:sz w:val="24"/>
          <w:szCs w:val="24"/>
        </w:rPr>
        <w:t>İlgili Yayın Adı</w:t>
      </w:r>
      <w:r w:rsidRPr="00534043">
        <w:rPr>
          <w:rFonts w:ascii="Times New Roman" w:hAnsi="Times New Roman" w:cs="Times New Roman"/>
          <w:sz w:val="24"/>
          <w:szCs w:val="24"/>
        </w:rPr>
        <w:t xml:space="preserve">, (Eserin Basıldığı Şehir: Yayımlayan Kuruluş, Yıl), </w:t>
      </w:r>
      <w:r w:rsidR="00541B04">
        <w:rPr>
          <w:rFonts w:ascii="Times New Roman" w:hAnsi="Times New Roman" w:cs="Times New Roman"/>
          <w:sz w:val="24"/>
          <w:szCs w:val="24"/>
        </w:rPr>
        <w:t>S</w:t>
      </w:r>
      <w:r w:rsidRPr="00534043">
        <w:rPr>
          <w:rFonts w:ascii="Times New Roman" w:hAnsi="Times New Roman" w:cs="Times New Roman"/>
          <w:sz w:val="24"/>
          <w:szCs w:val="24"/>
        </w:rPr>
        <w:t xml:space="preserve">ayfa </w:t>
      </w:r>
      <w:r w:rsidR="00541B04">
        <w:rPr>
          <w:rFonts w:ascii="Times New Roman" w:hAnsi="Times New Roman" w:cs="Times New Roman"/>
          <w:sz w:val="24"/>
          <w:szCs w:val="24"/>
        </w:rPr>
        <w:t>N</w:t>
      </w:r>
      <w:r w:rsidRPr="00534043">
        <w:rPr>
          <w:rFonts w:ascii="Times New Roman" w:hAnsi="Times New Roman" w:cs="Times New Roman"/>
          <w:sz w:val="24"/>
          <w:szCs w:val="24"/>
        </w:rPr>
        <w:t>umarası</w:t>
      </w:r>
      <w:r w:rsidR="00A44CE0">
        <w:rPr>
          <w:rFonts w:ascii="Times New Roman" w:hAnsi="Times New Roman" w:cs="Times New Roman"/>
          <w:sz w:val="24"/>
          <w:szCs w:val="24"/>
        </w:rPr>
        <w:t>.</w:t>
      </w:r>
    </w:p>
    <w:p w14:paraId="4C043DC5" w14:textId="77777777" w:rsidR="00CB0E59" w:rsidRDefault="00CB0E59" w:rsidP="00692041">
      <w:pPr>
        <w:spacing w:after="0" w:line="360" w:lineRule="auto"/>
        <w:ind w:left="-76"/>
        <w:jc w:val="both"/>
        <w:rPr>
          <w:rFonts w:ascii="Times New Roman" w:hAnsi="Times New Roman" w:cs="Times New Roman"/>
          <w:sz w:val="24"/>
          <w:szCs w:val="24"/>
        </w:rPr>
      </w:pPr>
    </w:p>
    <w:p w14:paraId="60B14F71" w14:textId="28177F03" w:rsidR="00704623" w:rsidRPr="00704623"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1CC7F8E5" w14:textId="59C2797E" w:rsidR="00A44CE0" w:rsidRDefault="00534043" w:rsidP="00692041">
      <w:pPr>
        <w:spacing w:after="0" w:line="360" w:lineRule="auto"/>
        <w:ind w:left="-76"/>
        <w:jc w:val="both"/>
        <w:rPr>
          <w:rFonts w:ascii="Times New Roman" w:hAnsi="Times New Roman" w:cs="Times New Roman"/>
          <w:sz w:val="24"/>
          <w:szCs w:val="24"/>
        </w:rPr>
      </w:pPr>
      <w:r>
        <w:rPr>
          <w:rFonts w:ascii="Times New Roman" w:hAnsi="Times New Roman" w:cs="Times New Roman"/>
          <w:sz w:val="24"/>
          <w:szCs w:val="24"/>
        </w:rPr>
        <w:lastRenderedPageBreak/>
        <w:t xml:space="preserve">TİKA, </w:t>
      </w:r>
      <w:r w:rsidRPr="008D1DB8">
        <w:rPr>
          <w:rFonts w:ascii="Times New Roman" w:hAnsi="Times New Roman" w:cs="Times New Roman"/>
          <w:i/>
          <w:iCs/>
          <w:sz w:val="24"/>
          <w:szCs w:val="24"/>
        </w:rPr>
        <w:t>Türkiye Kalkınma Yardımları 2021 Yılı Ver</w:t>
      </w:r>
      <w:r w:rsidR="008D1DB8" w:rsidRPr="008D1DB8">
        <w:rPr>
          <w:rFonts w:ascii="Times New Roman" w:hAnsi="Times New Roman" w:cs="Times New Roman"/>
          <w:i/>
          <w:iCs/>
          <w:sz w:val="24"/>
          <w:szCs w:val="24"/>
        </w:rPr>
        <w:t>i</w:t>
      </w:r>
      <w:r w:rsidRPr="008D1DB8">
        <w:rPr>
          <w:rFonts w:ascii="Times New Roman" w:hAnsi="Times New Roman" w:cs="Times New Roman"/>
          <w:i/>
          <w:iCs/>
          <w:sz w:val="24"/>
          <w:szCs w:val="24"/>
        </w:rPr>
        <w:t>ler</w:t>
      </w:r>
      <w:r w:rsidR="008D1DB8" w:rsidRPr="008D1DB8">
        <w:rPr>
          <w:rFonts w:ascii="Times New Roman" w:hAnsi="Times New Roman" w:cs="Times New Roman"/>
          <w:i/>
          <w:iCs/>
          <w:sz w:val="24"/>
          <w:szCs w:val="24"/>
        </w:rPr>
        <w:t>i</w:t>
      </w:r>
      <w:r w:rsidR="008D1DB8">
        <w:rPr>
          <w:rFonts w:ascii="Times New Roman" w:hAnsi="Times New Roman" w:cs="Times New Roman"/>
          <w:i/>
          <w:iCs/>
          <w:sz w:val="24"/>
          <w:szCs w:val="24"/>
        </w:rPr>
        <w:t>,</w:t>
      </w:r>
      <w:r w:rsidR="008D1DB8">
        <w:rPr>
          <w:rFonts w:ascii="Times New Roman" w:hAnsi="Times New Roman" w:cs="Times New Roman"/>
          <w:sz w:val="24"/>
          <w:szCs w:val="24"/>
        </w:rPr>
        <w:t xml:space="preserve"> (Ankara</w:t>
      </w:r>
      <w:r w:rsidR="00DC42C5">
        <w:rPr>
          <w:rFonts w:ascii="Times New Roman" w:hAnsi="Times New Roman" w:cs="Times New Roman"/>
          <w:sz w:val="24"/>
          <w:szCs w:val="24"/>
        </w:rPr>
        <w:t>:</w:t>
      </w:r>
      <w:r w:rsidR="008D1DB8">
        <w:rPr>
          <w:rFonts w:ascii="Times New Roman" w:hAnsi="Times New Roman" w:cs="Times New Roman"/>
          <w:sz w:val="24"/>
          <w:szCs w:val="24"/>
        </w:rPr>
        <w:t xml:space="preserve"> </w:t>
      </w:r>
      <w:r w:rsidR="008D1DB8" w:rsidRPr="008D1DB8">
        <w:rPr>
          <w:rFonts w:ascii="Times New Roman" w:hAnsi="Times New Roman" w:cs="Times New Roman"/>
          <w:sz w:val="24"/>
          <w:szCs w:val="24"/>
        </w:rPr>
        <w:t xml:space="preserve">Türk İşbirliği </w:t>
      </w:r>
      <w:r w:rsidR="008D1DB8">
        <w:rPr>
          <w:rFonts w:ascii="Times New Roman" w:hAnsi="Times New Roman" w:cs="Times New Roman"/>
          <w:sz w:val="24"/>
          <w:szCs w:val="24"/>
        </w:rPr>
        <w:t>v</w:t>
      </w:r>
      <w:r w:rsidR="008D1DB8" w:rsidRPr="008D1DB8">
        <w:rPr>
          <w:rFonts w:ascii="Times New Roman" w:hAnsi="Times New Roman" w:cs="Times New Roman"/>
          <w:sz w:val="24"/>
          <w:szCs w:val="24"/>
        </w:rPr>
        <w:t>e Koordinasyon Ajansı</w:t>
      </w:r>
      <w:r w:rsidR="008D1DB8">
        <w:rPr>
          <w:rFonts w:ascii="Times New Roman" w:hAnsi="Times New Roman" w:cs="Times New Roman"/>
          <w:sz w:val="24"/>
          <w:szCs w:val="24"/>
        </w:rPr>
        <w:t>, 2022), 8.</w:t>
      </w:r>
    </w:p>
    <w:p w14:paraId="14BBC931" w14:textId="77777777" w:rsidR="00CB0E59" w:rsidRDefault="00CB0E59" w:rsidP="00692041">
      <w:pPr>
        <w:spacing w:after="0" w:line="360" w:lineRule="auto"/>
        <w:ind w:left="-76"/>
        <w:jc w:val="both"/>
        <w:rPr>
          <w:rFonts w:ascii="Times New Roman" w:hAnsi="Times New Roman" w:cs="Times New Roman"/>
          <w:sz w:val="24"/>
          <w:szCs w:val="24"/>
        </w:rPr>
      </w:pPr>
    </w:p>
    <w:p w14:paraId="1F10641C" w14:textId="3EA43D56" w:rsidR="00A44CE0" w:rsidRDefault="00A44CE0" w:rsidP="00692041">
      <w:pPr>
        <w:spacing w:after="0" w:line="360" w:lineRule="auto"/>
        <w:ind w:left="-76"/>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52D47B41" w14:textId="03221E4B" w:rsidR="00DC42C5" w:rsidRDefault="00A44CE0" w:rsidP="00692041">
      <w:pPr>
        <w:spacing w:after="0" w:line="360" w:lineRule="auto"/>
        <w:ind w:left="-76"/>
        <w:jc w:val="both"/>
        <w:rPr>
          <w:rFonts w:ascii="Times New Roman" w:hAnsi="Times New Roman" w:cs="Times New Roman"/>
          <w:sz w:val="24"/>
          <w:szCs w:val="24"/>
        </w:rPr>
      </w:pPr>
      <w:r w:rsidRPr="00A44CE0">
        <w:rPr>
          <w:rFonts w:ascii="Times New Roman" w:hAnsi="Times New Roman" w:cs="Times New Roman"/>
          <w:sz w:val="24"/>
          <w:szCs w:val="24"/>
        </w:rPr>
        <w:t>TİKAİ, Türkiye Kalkınma Yardımları, 9.</w:t>
      </w:r>
    </w:p>
    <w:p w14:paraId="4EF0CD48" w14:textId="29E36464" w:rsidR="00CB0E59" w:rsidRDefault="00CB0E59" w:rsidP="00692041">
      <w:pPr>
        <w:spacing w:after="0" w:line="360" w:lineRule="auto"/>
        <w:ind w:left="-76"/>
        <w:jc w:val="both"/>
        <w:rPr>
          <w:rFonts w:ascii="Times New Roman" w:hAnsi="Times New Roman" w:cs="Times New Roman"/>
          <w:sz w:val="24"/>
          <w:szCs w:val="24"/>
        </w:rPr>
      </w:pPr>
    </w:p>
    <w:p w14:paraId="138F2766" w14:textId="77777777" w:rsidR="00D826FC" w:rsidRDefault="00D826FC" w:rsidP="00692041">
      <w:pPr>
        <w:spacing w:after="0" w:line="360" w:lineRule="auto"/>
        <w:ind w:left="-76"/>
        <w:jc w:val="both"/>
        <w:rPr>
          <w:rFonts w:ascii="Times New Roman" w:hAnsi="Times New Roman" w:cs="Times New Roman"/>
          <w:sz w:val="24"/>
          <w:szCs w:val="24"/>
        </w:rPr>
      </w:pPr>
    </w:p>
    <w:p w14:paraId="65398559" w14:textId="163037AC" w:rsidR="00DC42C5" w:rsidRPr="00DC42C5" w:rsidRDefault="00DC42C5" w:rsidP="00692041">
      <w:pPr>
        <w:spacing w:after="0" w:line="360" w:lineRule="auto"/>
        <w:ind w:left="-76"/>
        <w:jc w:val="both"/>
        <w:rPr>
          <w:rFonts w:ascii="Times New Roman" w:hAnsi="Times New Roman" w:cs="Times New Roman"/>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04EE7131" w14:textId="0700192E" w:rsidR="00DC42C5" w:rsidRDefault="00DC42C5" w:rsidP="00692041">
      <w:pPr>
        <w:spacing w:after="0" w:line="360" w:lineRule="auto"/>
        <w:ind w:left="-76"/>
        <w:jc w:val="both"/>
        <w:rPr>
          <w:rFonts w:ascii="Times New Roman" w:hAnsi="Times New Roman" w:cs="Times New Roman"/>
          <w:sz w:val="24"/>
          <w:szCs w:val="24"/>
        </w:rPr>
      </w:pPr>
      <w:r w:rsidRPr="00DC42C5">
        <w:rPr>
          <w:rFonts w:ascii="Times New Roman" w:hAnsi="Times New Roman" w:cs="Times New Roman"/>
          <w:sz w:val="24"/>
          <w:szCs w:val="24"/>
        </w:rPr>
        <w:t>Tüzel Kişilik Adı</w:t>
      </w:r>
      <w:r w:rsidRPr="00DC42C5">
        <w:rPr>
          <w:rFonts w:ascii="Times New Roman" w:hAnsi="Times New Roman" w:cs="Times New Roman"/>
          <w:i/>
          <w:iCs/>
          <w:sz w:val="24"/>
          <w:szCs w:val="24"/>
        </w:rPr>
        <w:t>. İlgili Yayın Adı</w:t>
      </w:r>
      <w:r w:rsidRPr="00DC42C5">
        <w:rPr>
          <w:rFonts w:ascii="Times New Roman" w:hAnsi="Times New Roman" w:cs="Times New Roman"/>
          <w:sz w:val="24"/>
          <w:szCs w:val="24"/>
        </w:rPr>
        <w:t>. Eserin Basıldığı Şehir: Yayımlayan Kuruluş, Yıl.</w:t>
      </w:r>
    </w:p>
    <w:p w14:paraId="29D2B1E9" w14:textId="77777777" w:rsidR="00CB0E59" w:rsidRDefault="00CB0E59" w:rsidP="00692041">
      <w:pPr>
        <w:spacing w:after="0" w:line="360" w:lineRule="auto"/>
        <w:ind w:left="-76"/>
        <w:jc w:val="both"/>
        <w:rPr>
          <w:rFonts w:ascii="Times New Roman" w:hAnsi="Times New Roman" w:cs="Times New Roman"/>
          <w:sz w:val="24"/>
          <w:szCs w:val="24"/>
        </w:rPr>
      </w:pPr>
    </w:p>
    <w:p w14:paraId="7AFCCA97" w14:textId="35DC41BB" w:rsidR="00DC42C5" w:rsidRDefault="00DC42C5" w:rsidP="00113C65">
      <w:pPr>
        <w:spacing w:after="0" w:line="360" w:lineRule="auto"/>
        <w:ind w:left="709" w:hanging="785"/>
        <w:jc w:val="both"/>
        <w:rPr>
          <w:rFonts w:ascii="Times New Roman" w:hAnsi="Times New Roman" w:cs="Times New Roman"/>
          <w:sz w:val="24"/>
          <w:szCs w:val="24"/>
        </w:rPr>
      </w:pPr>
      <w:r>
        <w:rPr>
          <w:rFonts w:ascii="Times New Roman" w:hAnsi="Times New Roman" w:cs="Times New Roman"/>
          <w:sz w:val="24"/>
          <w:szCs w:val="24"/>
        </w:rPr>
        <w:t xml:space="preserve">TİKA, </w:t>
      </w:r>
      <w:r w:rsidRPr="008D1DB8">
        <w:rPr>
          <w:rFonts w:ascii="Times New Roman" w:hAnsi="Times New Roman" w:cs="Times New Roman"/>
          <w:i/>
          <w:iCs/>
          <w:sz w:val="24"/>
          <w:szCs w:val="24"/>
        </w:rPr>
        <w:t>Türkiye Kalkınma Yardımları 2021 Yılı Verileri</w:t>
      </w:r>
      <w:r>
        <w:rPr>
          <w:rFonts w:ascii="Times New Roman" w:hAnsi="Times New Roman" w:cs="Times New Roman"/>
          <w:i/>
          <w:iCs/>
          <w:sz w:val="24"/>
          <w:szCs w:val="24"/>
        </w:rPr>
        <w:t>.</w:t>
      </w:r>
      <w:r>
        <w:rPr>
          <w:rFonts w:ascii="Times New Roman" w:hAnsi="Times New Roman" w:cs="Times New Roman"/>
          <w:sz w:val="24"/>
          <w:szCs w:val="24"/>
        </w:rPr>
        <w:t xml:space="preserve"> Ankara: </w:t>
      </w:r>
      <w:r w:rsidRPr="008D1DB8">
        <w:rPr>
          <w:rFonts w:ascii="Times New Roman" w:hAnsi="Times New Roman" w:cs="Times New Roman"/>
          <w:sz w:val="24"/>
          <w:szCs w:val="24"/>
        </w:rPr>
        <w:t xml:space="preserve">Türk İşbirliği </w:t>
      </w:r>
      <w:r>
        <w:rPr>
          <w:rFonts w:ascii="Times New Roman" w:hAnsi="Times New Roman" w:cs="Times New Roman"/>
          <w:sz w:val="24"/>
          <w:szCs w:val="24"/>
        </w:rPr>
        <w:t>v</w:t>
      </w:r>
      <w:r w:rsidRPr="008D1DB8">
        <w:rPr>
          <w:rFonts w:ascii="Times New Roman" w:hAnsi="Times New Roman" w:cs="Times New Roman"/>
          <w:sz w:val="24"/>
          <w:szCs w:val="24"/>
        </w:rPr>
        <w:t>e Koordinasyon Ajansı</w:t>
      </w:r>
      <w:r>
        <w:rPr>
          <w:rFonts w:ascii="Times New Roman" w:hAnsi="Times New Roman" w:cs="Times New Roman"/>
          <w:sz w:val="24"/>
          <w:szCs w:val="24"/>
        </w:rPr>
        <w:t>, 2022.</w:t>
      </w:r>
    </w:p>
    <w:p w14:paraId="55856EE9" w14:textId="77777777" w:rsidR="00DC42C5" w:rsidRPr="00DC42C5" w:rsidRDefault="00DC42C5" w:rsidP="00692041">
      <w:pPr>
        <w:spacing w:after="0" w:line="360" w:lineRule="auto"/>
        <w:ind w:left="-76"/>
        <w:jc w:val="both"/>
        <w:rPr>
          <w:rFonts w:ascii="Times New Roman" w:hAnsi="Times New Roman" w:cs="Times New Roman"/>
          <w:sz w:val="24"/>
          <w:szCs w:val="24"/>
        </w:rPr>
      </w:pPr>
    </w:p>
    <w:p w14:paraId="07B93F4B" w14:textId="0415C7BD" w:rsidR="00A44CE0" w:rsidRPr="00A44CE0" w:rsidRDefault="00A44CE0" w:rsidP="00692041">
      <w:pPr>
        <w:pStyle w:val="ListeParagraf"/>
        <w:numPr>
          <w:ilvl w:val="0"/>
          <w:numId w:val="19"/>
        </w:numPr>
        <w:spacing w:after="0" w:line="360" w:lineRule="auto"/>
        <w:ind w:left="284" w:hanging="284"/>
        <w:jc w:val="both"/>
        <w:rPr>
          <w:rFonts w:ascii="Times New Roman" w:hAnsi="Times New Roman" w:cs="Times New Roman"/>
          <w:b/>
          <w:bCs/>
          <w:sz w:val="24"/>
          <w:szCs w:val="24"/>
        </w:rPr>
      </w:pPr>
      <w:r w:rsidRPr="00A44CE0">
        <w:rPr>
          <w:rFonts w:ascii="Times New Roman" w:hAnsi="Times New Roman" w:cs="Times New Roman"/>
          <w:b/>
          <w:bCs/>
          <w:sz w:val="24"/>
          <w:szCs w:val="24"/>
        </w:rPr>
        <w:t>Kongre ve Sempozyum Bildirilerinin Dipnotta Gösterimi</w:t>
      </w:r>
    </w:p>
    <w:p w14:paraId="35A4B32A" w14:textId="12FFF3F7" w:rsidR="00A44CE0" w:rsidRDefault="00A44CE0" w:rsidP="00692041">
      <w:pPr>
        <w:spacing w:after="0" w:line="360" w:lineRule="auto"/>
        <w:jc w:val="both"/>
        <w:rPr>
          <w:rFonts w:ascii="Times New Roman" w:hAnsi="Times New Roman" w:cs="Times New Roman"/>
          <w:sz w:val="24"/>
          <w:szCs w:val="24"/>
        </w:rPr>
      </w:pPr>
      <w:r w:rsidRPr="00D918F6">
        <w:rPr>
          <w:rFonts w:ascii="Times New Roman" w:hAnsi="Times New Roman" w:cs="Times New Roman"/>
          <w:sz w:val="24"/>
          <w:szCs w:val="24"/>
        </w:rPr>
        <w:t xml:space="preserve">Dipnot Numarası, Ad </w:t>
      </w:r>
      <w:proofErr w:type="spellStart"/>
      <w:r w:rsidRPr="00D918F6">
        <w:rPr>
          <w:rFonts w:ascii="Times New Roman" w:hAnsi="Times New Roman" w:cs="Times New Roman"/>
          <w:sz w:val="24"/>
          <w:szCs w:val="24"/>
        </w:rPr>
        <w:t>Soyad</w:t>
      </w:r>
      <w:proofErr w:type="spellEnd"/>
      <w:r w:rsidRPr="00D918F6">
        <w:rPr>
          <w:rFonts w:ascii="Times New Roman" w:hAnsi="Times New Roman" w:cs="Times New Roman"/>
          <w:sz w:val="24"/>
          <w:szCs w:val="24"/>
        </w:rPr>
        <w:t xml:space="preserve">, “Bildiri Başlığı”, içinde </w:t>
      </w:r>
      <w:r w:rsidRPr="00D918F6">
        <w:rPr>
          <w:rFonts w:ascii="Times New Roman" w:hAnsi="Times New Roman" w:cs="Times New Roman"/>
          <w:i/>
          <w:iCs/>
          <w:sz w:val="24"/>
          <w:szCs w:val="24"/>
        </w:rPr>
        <w:t>Sempozyum-Kongre Adı</w:t>
      </w:r>
      <w:r w:rsidRPr="00D918F6">
        <w:rPr>
          <w:rFonts w:ascii="Times New Roman" w:hAnsi="Times New Roman" w:cs="Times New Roman"/>
          <w:sz w:val="24"/>
          <w:szCs w:val="24"/>
        </w:rPr>
        <w:t xml:space="preserve">, Editör Adı Soyadı (Yapıldığı yer: Yayıncı, Yıl), </w:t>
      </w:r>
      <w:r w:rsidR="00541B04">
        <w:rPr>
          <w:rFonts w:ascii="Times New Roman" w:hAnsi="Times New Roman" w:cs="Times New Roman"/>
          <w:sz w:val="24"/>
          <w:szCs w:val="24"/>
        </w:rPr>
        <w:t>S</w:t>
      </w:r>
      <w:r w:rsidRPr="00D918F6">
        <w:rPr>
          <w:rFonts w:ascii="Times New Roman" w:hAnsi="Times New Roman" w:cs="Times New Roman"/>
          <w:sz w:val="24"/>
          <w:szCs w:val="24"/>
        </w:rPr>
        <w:t xml:space="preserve">ayfa </w:t>
      </w:r>
      <w:r w:rsidR="00541B04">
        <w:rPr>
          <w:rFonts w:ascii="Times New Roman" w:hAnsi="Times New Roman" w:cs="Times New Roman"/>
          <w:sz w:val="24"/>
          <w:szCs w:val="24"/>
        </w:rPr>
        <w:t>N</w:t>
      </w:r>
      <w:r w:rsidRPr="00D918F6">
        <w:rPr>
          <w:rFonts w:ascii="Times New Roman" w:hAnsi="Times New Roman" w:cs="Times New Roman"/>
          <w:sz w:val="24"/>
          <w:szCs w:val="24"/>
        </w:rPr>
        <w:t>umarası.</w:t>
      </w:r>
    </w:p>
    <w:p w14:paraId="003F06AD" w14:textId="77777777" w:rsidR="00CB0E59" w:rsidRDefault="00CB0E59" w:rsidP="00692041">
      <w:pPr>
        <w:spacing w:after="0" w:line="360" w:lineRule="auto"/>
        <w:jc w:val="both"/>
        <w:rPr>
          <w:rFonts w:ascii="Times New Roman" w:hAnsi="Times New Roman" w:cs="Times New Roman"/>
          <w:sz w:val="24"/>
          <w:szCs w:val="24"/>
        </w:rPr>
      </w:pPr>
    </w:p>
    <w:p w14:paraId="7CB68CCD" w14:textId="1C58FEFA" w:rsidR="00704623" w:rsidRPr="00704623" w:rsidRDefault="00704623" w:rsidP="00692041">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4C7918E5" w14:textId="0CEFDA51" w:rsidR="00E9166D" w:rsidRDefault="00E9166D" w:rsidP="00692041">
      <w:pPr>
        <w:spacing w:after="0" w:line="360" w:lineRule="auto"/>
        <w:jc w:val="both"/>
        <w:rPr>
          <w:rFonts w:ascii="Times New Roman" w:hAnsi="Times New Roman" w:cs="Times New Roman"/>
          <w:sz w:val="24"/>
          <w:szCs w:val="24"/>
        </w:rPr>
      </w:pPr>
      <w:proofErr w:type="spellStart"/>
      <w:r w:rsidRPr="00541B04">
        <w:rPr>
          <w:rFonts w:ascii="Times New Roman" w:hAnsi="Times New Roman" w:cs="Times New Roman"/>
          <w:sz w:val="24"/>
          <w:szCs w:val="24"/>
        </w:rPr>
        <w:t>Şakirov</w:t>
      </w:r>
      <w:proofErr w:type="spellEnd"/>
      <w:r w:rsidRPr="00541B04">
        <w:rPr>
          <w:rFonts w:ascii="Times New Roman" w:hAnsi="Times New Roman" w:cs="Times New Roman"/>
          <w:sz w:val="24"/>
          <w:szCs w:val="24"/>
        </w:rPr>
        <w:t xml:space="preserve"> </w:t>
      </w:r>
      <w:proofErr w:type="spellStart"/>
      <w:r w:rsidRPr="00541B04">
        <w:rPr>
          <w:rFonts w:ascii="Times New Roman" w:hAnsi="Times New Roman" w:cs="Times New Roman"/>
          <w:sz w:val="24"/>
          <w:szCs w:val="24"/>
        </w:rPr>
        <w:t>Kutlukan</w:t>
      </w:r>
      <w:proofErr w:type="spellEnd"/>
      <w:r w:rsidR="00541B04" w:rsidRPr="00541B04">
        <w:rPr>
          <w:rFonts w:ascii="Times New Roman" w:hAnsi="Times New Roman" w:cs="Times New Roman"/>
          <w:sz w:val="24"/>
          <w:szCs w:val="24"/>
        </w:rPr>
        <w:t xml:space="preserve"> ve </w:t>
      </w:r>
      <w:r w:rsidRPr="00541B04">
        <w:rPr>
          <w:rFonts w:ascii="Times New Roman" w:hAnsi="Times New Roman" w:cs="Times New Roman"/>
          <w:sz w:val="24"/>
          <w:szCs w:val="24"/>
        </w:rPr>
        <w:t xml:space="preserve">Ersin </w:t>
      </w:r>
      <w:proofErr w:type="spellStart"/>
      <w:r w:rsidRPr="00541B04">
        <w:rPr>
          <w:rFonts w:ascii="Times New Roman" w:hAnsi="Times New Roman" w:cs="Times New Roman"/>
          <w:sz w:val="24"/>
          <w:szCs w:val="24"/>
        </w:rPr>
        <w:t>Terez</w:t>
      </w:r>
      <w:proofErr w:type="spellEnd"/>
      <w:r w:rsidRPr="00541B04">
        <w:rPr>
          <w:rFonts w:ascii="Times New Roman" w:hAnsi="Times New Roman" w:cs="Times New Roman"/>
          <w:sz w:val="24"/>
          <w:szCs w:val="24"/>
        </w:rPr>
        <w:t>, “</w:t>
      </w:r>
      <w:proofErr w:type="spellStart"/>
      <w:r w:rsidRPr="00541B04">
        <w:rPr>
          <w:rFonts w:ascii="Times New Roman" w:hAnsi="Times New Roman" w:cs="Times New Roman"/>
          <w:sz w:val="24"/>
          <w:szCs w:val="24"/>
        </w:rPr>
        <w:t>Tüzükat</w:t>
      </w:r>
      <w:proofErr w:type="spellEnd"/>
      <w:r w:rsidRPr="00541B04">
        <w:rPr>
          <w:rFonts w:ascii="Times New Roman" w:hAnsi="Times New Roman" w:cs="Times New Roman"/>
          <w:sz w:val="24"/>
          <w:szCs w:val="24"/>
        </w:rPr>
        <w:t xml:space="preserve">-ı Timur’un Farsça Çevirisinden Notlar ve Eserdeki Türkçe-Moğolca Sözcükler”, içinde </w:t>
      </w:r>
      <w:r w:rsidRPr="00541B04">
        <w:rPr>
          <w:rFonts w:ascii="Times New Roman" w:hAnsi="Times New Roman" w:cs="Times New Roman"/>
          <w:i/>
          <w:iCs/>
          <w:sz w:val="24"/>
          <w:szCs w:val="24"/>
        </w:rPr>
        <w:t>Ölümünün 600. Yılında Emir Timur ve Mirası Sempozyumu</w:t>
      </w:r>
      <w:r w:rsidRPr="00541B04">
        <w:rPr>
          <w:rFonts w:ascii="Times New Roman" w:hAnsi="Times New Roman" w:cs="Times New Roman"/>
          <w:sz w:val="24"/>
          <w:szCs w:val="24"/>
        </w:rPr>
        <w:t xml:space="preserve">, editör Abdulvahap Kara, Ömer </w:t>
      </w:r>
      <w:proofErr w:type="spellStart"/>
      <w:r w:rsidRPr="00541B04">
        <w:rPr>
          <w:rFonts w:ascii="Times New Roman" w:hAnsi="Times New Roman" w:cs="Times New Roman"/>
          <w:sz w:val="24"/>
          <w:szCs w:val="24"/>
        </w:rPr>
        <w:t>İşbilir</w:t>
      </w:r>
      <w:proofErr w:type="spellEnd"/>
      <w:r w:rsidRPr="00541B04">
        <w:rPr>
          <w:rFonts w:ascii="Times New Roman" w:hAnsi="Times New Roman" w:cs="Times New Roman"/>
          <w:sz w:val="24"/>
          <w:szCs w:val="24"/>
        </w:rPr>
        <w:t xml:space="preserve"> (İstanbul:</w:t>
      </w:r>
      <w:r w:rsidR="00541B04" w:rsidRPr="00541B04">
        <w:rPr>
          <w:rFonts w:ascii="Times New Roman" w:hAnsi="Times New Roman" w:cs="Times New Roman"/>
          <w:sz w:val="24"/>
          <w:szCs w:val="24"/>
        </w:rPr>
        <w:t xml:space="preserve"> Doğu Kütüphanesi,</w:t>
      </w:r>
      <w:r w:rsidRPr="00541B04">
        <w:rPr>
          <w:rFonts w:ascii="Times New Roman" w:hAnsi="Times New Roman" w:cs="Times New Roman"/>
          <w:sz w:val="24"/>
          <w:szCs w:val="24"/>
        </w:rPr>
        <w:t xml:space="preserve"> 2007</w:t>
      </w:r>
      <w:r w:rsidR="00541B04" w:rsidRPr="00541B04">
        <w:rPr>
          <w:rFonts w:ascii="Times New Roman" w:hAnsi="Times New Roman" w:cs="Times New Roman"/>
          <w:sz w:val="24"/>
          <w:szCs w:val="24"/>
        </w:rPr>
        <w:t>)</w:t>
      </w:r>
      <w:r w:rsidRPr="00541B04">
        <w:rPr>
          <w:rFonts w:ascii="Times New Roman" w:hAnsi="Times New Roman" w:cs="Times New Roman"/>
          <w:sz w:val="24"/>
          <w:szCs w:val="24"/>
        </w:rPr>
        <w:t>, 41.</w:t>
      </w:r>
    </w:p>
    <w:p w14:paraId="68970322" w14:textId="77777777" w:rsidR="00CB0E59" w:rsidRPr="00541B04" w:rsidRDefault="00CB0E59" w:rsidP="00692041">
      <w:pPr>
        <w:spacing w:after="0" w:line="360" w:lineRule="auto"/>
        <w:jc w:val="both"/>
        <w:rPr>
          <w:rFonts w:ascii="Times New Roman" w:hAnsi="Times New Roman" w:cs="Times New Roman"/>
          <w:sz w:val="24"/>
          <w:szCs w:val="24"/>
        </w:rPr>
      </w:pPr>
    </w:p>
    <w:p w14:paraId="5D93CFAE" w14:textId="0A06157E" w:rsidR="00A44CE0" w:rsidRDefault="00541B04" w:rsidP="00692041">
      <w:pPr>
        <w:spacing w:after="0" w:line="360" w:lineRule="auto"/>
        <w:ind w:left="-76"/>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115D7088" w14:textId="04600FEE" w:rsidR="00DC42C5" w:rsidRDefault="00541B04" w:rsidP="00692041">
      <w:pPr>
        <w:spacing w:after="0" w:line="360" w:lineRule="auto"/>
        <w:ind w:left="-76"/>
        <w:jc w:val="both"/>
        <w:rPr>
          <w:rFonts w:ascii="Times New Roman" w:hAnsi="Times New Roman" w:cs="Times New Roman"/>
          <w:sz w:val="24"/>
          <w:szCs w:val="24"/>
        </w:rPr>
      </w:pPr>
      <w:proofErr w:type="spellStart"/>
      <w:r>
        <w:rPr>
          <w:rFonts w:ascii="Times New Roman" w:hAnsi="Times New Roman" w:cs="Times New Roman"/>
          <w:sz w:val="24"/>
          <w:szCs w:val="24"/>
        </w:rPr>
        <w:t>Kutlukan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Terez</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Tüzükat</w:t>
      </w:r>
      <w:proofErr w:type="spellEnd"/>
      <w:r>
        <w:rPr>
          <w:rFonts w:ascii="Times New Roman" w:hAnsi="Times New Roman" w:cs="Times New Roman"/>
          <w:sz w:val="24"/>
          <w:szCs w:val="24"/>
        </w:rPr>
        <w:t>-ı Timur’un” 43.</w:t>
      </w:r>
    </w:p>
    <w:p w14:paraId="744FC6D2" w14:textId="77777777" w:rsidR="00CB0E59" w:rsidRDefault="00CB0E59" w:rsidP="00692041">
      <w:pPr>
        <w:spacing w:after="0" w:line="360" w:lineRule="auto"/>
        <w:ind w:left="-76"/>
        <w:jc w:val="both"/>
        <w:rPr>
          <w:rFonts w:ascii="Times New Roman" w:hAnsi="Times New Roman" w:cs="Times New Roman"/>
          <w:sz w:val="24"/>
          <w:szCs w:val="24"/>
        </w:rPr>
      </w:pPr>
    </w:p>
    <w:p w14:paraId="1945CA62" w14:textId="48B2D8F6" w:rsidR="00DC42C5" w:rsidRDefault="00DC42C5" w:rsidP="00692041">
      <w:pPr>
        <w:spacing w:after="0" w:line="360" w:lineRule="auto"/>
        <w:ind w:left="-76"/>
        <w:jc w:val="both"/>
        <w:rPr>
          <w:rFonts w:ascii="Times New Roman" w:hAnsi="Times New Roman" w:cs="Times New Roman"/>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1934FB58" w14:textId="338B4A52" w:rsidR="00DC42C5" w:rsidRDefault="00DC42C5" w:rsidP="00692041">
      <w:pPr>
        <w:spacing w:after="0" w:line="360" w:lineRule="auto"/>
        <w:ind w:left="-76"/>
        <w:jc w:val="both"/>
        <w:rPr>
          <w:rFonts w:ascii="Times New Roman" w:hAnsi="Times New Roman" w:cs="Times New Roman"/>
          <w:sz w:val="24"/>
          <w:szCs w:val="24"/>
        </w:rPr>
      </w:pPr>
      <w:proofErr w:type="spellStart"/>
      <w:r w:rsidRPr="00DC42C5">
        <w:rPr>
          <w:rFonts w:ascii="Times New Roman" w:hAnsi="Times New Roman" w:cs="Times New Roman"/>
          <w:sz w:val="24"/>
          <w:szCs w:val="24"/>
        </w:rPr>
        <w:t>Soyad</w:t>
      </w:r>
      <w:proofErr w:type="spellEnd"/>
      <w:r w:rsidRPr="00DC42C5">
        <w:rPr>
          <w:rFonts w:ascii="Times New Roman" w:hAnsi="Times New Roman" w:cs="Times New Roman"/>
          <w:sz w:val="24"/>
          <w:szCs w:val="24"/>
        </w:rPr>
        <w:t xml:space="preserve">, Ad. “Bildiri Başlığı”. İçinde </w:t>
      </w:r>
      <w:r w:rsidRPr="00DC42C5">
        <w:rPr>
          <w:rFonts w:ascii="Times New Roman" w:hAnsi="Times New Roman" w:cs="Times New Roman"/>
          <w:i/>
          <w:iCs/>
          <w:sz w:val="24"/>
          <w:szCs w:val="24"/>
        </w:rPr>
        <w:t>Sempozyum-Kongre Adı</w:t>
      </w:r>
      <w:r w:rsidRPr="00DC42C5">
        <w:rPr>
          <w:rFonts w:ascii="Times New Roman" w:hAnsi="Times New Roman" w:cs="Times New Roman"/>
          <w:sz w:val="24"/>
          <w:szCs w:val="24"/>
        </w:rPr>
        <w:t>, editör Adı Soyadı, Sayfa aralığı. Yapıldığı Yer: Yayıncı, Yıl.</w:t>
      </w:r>
    </w:p>
    <w:p w14:paraId="01AEF227" w14:textId="77777777" w:rsidR="00CB0E59" w:rsidRDefault="00CB0E59" w:rsidP="00692041">
      <w:pPr>
        <w:spacing w:after="0" w:line="360" w:lineRule="auto"/>
        <w:ind w:left="-76"/>
        <w:jc w:val="both"/>
        <w:rPr>
          <w:rFonts w:ascii="Times New Roman" w:hAnsi="Times New Roman" w:cs="Times New Roman"/>
          <w:sz w:val="24"/>
          <w:szCs w:val="24"/>
        </w:rPr>
      </w:pPr>
    </w:p>
    <w:p w14:paraId="19177310" w14:textId="43E6EFC0" w:rsidR="00DC42C5" w:rsidRPr="00541B04" w:rsidRDefault="00772CC3" w:rsidP="00113C65">
      <w:pPr>
        <w:spacing w:after="0" w:line="360" w:lineRule="auto"/>
        <w:ind w:left="709" w:hanging="709"/>
        <w:jc w:val="both"/>
        <w:rPr>
          <w:rFonts w:ascii="Times New Roman" w:hAnsi="Times New Roman" w:cs="Times New Roman"/>
          <w:sz w:val="24"/>
          <w:szCs w:val="24"/>
        </w:rPr>
      </w:pPr>
      <w:proofErr w:type="spellStart"/>
      <w:r w:rsidRPr="00541B04">
        <w:rPr>
          <w:rFonts w:ascii="Times New Roman" w:hAnsi="Times New Roman" w:cs="Times New Roman"/>
          <w:sz w:val="24"/>
          <w:szCs w:val="24"/>
        </w:rPr>
        <w:t>Kutlukan</w:t>
      </w:r>
      <w:proofErr w:type="spellEnd"/>
      <w:r w:rsidRPr="00541B04">
        <w:rPr>
          <w:rFonts w:ascii="Times New Roman" w:hAnsi="Times New Roman" w:cs="Times New Roman"/>
          <w:sz w:val="24"/>
          <w:szCs w:val="24"/>
        </w:rPr>
        <w:t xml:space="preserve"> </w:t>
      </w:r>
      <w:proofErr w:type="spellStart"/>
      <w:r w:rsidR="00DC42C5" w:rsidRPr="00541B04">
        <w:rPr>
          <w:rFonts w:ascii="Times New Roman" w:hAnsi="Times New Roman" w:cs="Times New Roman"/>
          <w:sz w:val="24"/>
          <w:szCs w:val="24"/>
        </w:rPr>
        <w:t>Şakirov</w:t>
      </w:r>
      <w:proofErr w:type="spellEnd"/>
      <w:r w:rsidR="00DC42C5" w:rsidRPr="00541B04">
        <w:rPr>
          <w:rFonts w:ascii="Times New Roman" w:hAnsi="Times New Roman" w:cs="Times New Roman"/>
          <w:sz w:val="24"/>
          <w:szCs w:val="24"/>
        </w:rPr>
        <w:t xml:space="preserve"> ve Ersin </w:t>
      </w:r>
      <w:proofErr w:type="spellStart"/>
      <w:r w:rsidR="00DC42C5" w:rsidRPr="00541B04">
        <w:rPr>
          <w:rFonts w:ascii="Times New Roman" w:hAnsi="Times New Roman" w:cs="Times New Roman"/>
          <w:sz w:val="24"/>
          <w:szCs w:val="24"/>
        </w:rPr>
        <w:t>Terez</w:t>
      </w:r>
      <w:proofErr w:type="spellEnd"/>
      <w:r>
        <w:rPr>
          <w:rFonts w:ascii="Times New Roman" w:hAnsi="Times New Roman" w:cs="Times New Roman"/>
          <w:sz w:val="24"/>
          <w:szCs w:val="24"/>
        </w:rPr>
        <w:t>.</w:t>
      </w:r>
      <w:r w:rsidRPr="00772CC3">
        <w:rPr>
          <w:rFonts w:ascii="Times New Roman" w:hAnsi="Times New Roman" w:cs="Times New Roman"/>
          <w:sz w:val="24"/>
          <w:szCs w:val="24"/>
        </w:rPr>
        <w:t xml:space="preserve"> </w:t>
      </w:r>
      <w:r w:rsidRPr="00541B04">
        <w:rPr>
          <w:rFonts w:ascii="Times New Roman" w:hAnsi="Times New Roman" w:cs="Times New Roman"/>
          <w:sz w:val="24"/>
          <w:szCs w:val="24"/>
        </w:rPr>
        <w:t>“</w:t>
      </w:r>
      <w:proofErr w:type="spellStart"/>
      <w:r w:rsidRPr="00541B04">
        <w:rPr>
          <w:rFonts w:ascii="Times New Roman" w:hAnsi="Times New Roman" w:cs="Times New Roman"/>
          <w:sz w:val="24"/>
          <w:szCs w:val="24"/>
        </w:rPr>
        <w:t>Tüzükat</w:t>
      </w:r>
      <w:proofErr w:type="spellEnd"/>
      <w:r w:rsidRPr="00541B04">
        <w:rPr>
          <w:rFonts w:ascii="Times New Roman" w:hAnsi="Times New Roman" w:cs="Times New Roman"/>
          <w:sz w:val="24"/>
          <w:szCs w:val="24"/>
        </w:rPr>
        <w:t>-ı Timur’un Farsça Çevirisinden Notlar ve Eserdeki Türkçe-Moğolca Sözcükler”</w:t>
      </w:r>
      <w:r>
        <w:rPr>
          <w:rFonts w:ascii="Times New Roman" w:hAnsi="Times New Roman" w:cs="Times New Roman"/>
          <w:sz w:val="24"/>
          <w:szCs w:val="24"/>
        </w:rPr>
        <w:t>. İ</w:t>
      </w:r>
      <w:r w:rsidRPr="00541B04">
        <w:rPr>
          <w:rFonts w:ascii="Times New Roman" w:hAnsi="Times New Roman" w:cs="Times New Roman"/>
          <w:sz w:val="24"/>
          <w:szCs w:val="24"/>
        </w:rPr>
        <w:t xml:space="preserve">çinde </w:t>
      </w:r>
      <w:r w:rsidRPr="00541B04">
        <w:rPr>
          <w:rFonts w:ascii="Times New Roman" w:hAnsi="Times New Roman" w:cs="Times New Roman"/>
          <w:i/>
          <w:iCs/>
          <w:sz w:val="24"/>
          <w:szCs w:val="24"/>
        </w:rPr>
        <w:t>Ölümünün 600. Yılında Emir Timur ve Mirası Sempozyumu</w:t>
      </w:r>
      <w:r w:rsidRPr="00541B04">
        <w:rPr>
          <w:rFonts w:ascii="Times New Roman" w:hAnsi="Times New Roman" w:cs="Times New Roman"/>
          <w:sz w:val="24"/>
          <w:szCs w:val="24"/>
        </w:rPr>
        <w:t xml:space="preserve">, editör Abdulvahap Kara, Ömer </w:t>
      </w:r>
      <w:proofErr w:type="spellStart"/>
      <w:r w:rsidRPr="00541B04">
        <w:rPr>
          <w:rFonts w:ascii="Times New Roman" w:hAnsi="Times New Roman" w:cs="Times New Roman"/>
          <w:sz w:val="24"/>
          <w:szCs w:val="24"/>
        </w:rPr>
        <w:t>İşbilir</w:t>
      </w:r>
      <w:proofErr w:type="spellEnd"/>
      <w:r>
        <w:rPr>
          <w:rFonts w:ascii="Times New Roman" w:hAnsi="Times New Roman" w:cs="Times New Roman"/>
          <w:sz w:val="24"/>
          <w:szCs w:val="24"/>
        </w:rPr>
        <w:t>, 35-47.</w:t>
      </w:r>
      <w:r w:rsidR="00DC42C5" w:rsidRPr="00541B04">
        <w:rPr>
          <w:rFonts w:ascii="Times New Roman" w:hAnsi="Times New Roman" w:cs="Times New Roman"/>
          <w:sz w:val="24"/>
          <w:szCs w:val="24"/>
        </w:rPr>
        <w:t xml:space="preserve"> </w:t>
      </w:r>
      <w:r>
        <w:rPr>
          <w:rFonts w:ascii="Times New Roman" w:hAnsi="Times New Roman" w:cs="Times New Roman"/>
          <w:sz w:val="24"/>
          <w:szCs w:val="24"/>
        </w:rPr>
        <w:t>İ</w:t>
      </w:r>
      <w:r w:rsidR="00DC42C5" w:rsidRPr="00541B04">
        <w:rPr>
          <w:rFonts w:ascii="Times New Roman" w:hAnsi="Times New Roman" w:cs="Times New Roman"/>
          <w:sz w:val="24"/>
          <w:szCs w:val="24"/>
        </w:rPr>
        <w:t>stanbul: Doğu Kütüphanesi, 2007.</w:t>
      </w:r>
    </w:p>
    <w:p w14:paraId="62A96F15" w14:textId="77777777" w:rsidR="00DC42C5" w:rsidRPr="00DC42C5" w:rsidRDefault="00DC42C5" w:rsidP="00692041">
      <w:pPr>
        <w:spacing w:after="0" w:line="360" w:lineRule="auto"/>
        <w:ind w:left="-76"/>
        <w:jc w:val="both"/>
        <w:rPr>
          <w:rFonts w:ascii="Times New Roman" w:hAnsi="Times New Roman" w:cs="Times New Roman"/>
          <w:sz w:val="24"/>
          <w:szCs w:val="24"/>
        </w:rPr>
      </w:pPr>
    </w:p>
    <w:p w14:paraId="773E6BF3" w14:textId="02FE5317" w:rsidR="00541B04" w:rsidRDefault="00541B04" w:rsidP="00692041">
      <w:pPr>
        <w:pStyle w:val="ListeParagraf"/>
        <w:numPr>
          <w:ilvl w:val="0"/>
          <w:numId w:val="19"/>
        </w:numPr>
        <w:spacing w:after="0" w:line="360" w:lineRule="auto"/>
        <w:ind w:left="284"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541B04">
        <w:rPr>
          <w:rFonts w:ascii="Times New Roman" w:hAnsi="Times New Roman" w:cs="Times New Roman"/>
          <w:b/>
          <w:bCs/>
          <w:sz w:val="24"/>
          <w:szCs w:val="24"/>
        </w:rPr>
        <w:t>Lisansüstü Tezlerin Dipnotta Gösterimi</w:t>
      </w:r>
    </w:p>
    <w:p w14:paraId="577063C6" w14:textId="2B121667" w:rsidR="00704623" w:rsidRDefault="00541B04" w:rsidP="00692041">
      <w:pPr>
        <w:spacing w:after="0" w:line="360" w:lineRule="auto"/>
        <w:ind w:left="-142"/>
        <w:jc w:val="both"/>
        <w:rPr>
          <w:rFonts w:ascii="Times New Roman" w:hAnsi="Times New Roman" w:cs="Times New Roman"/>
          <w:sz w:val="24"/>
          <w:szCs w:val="24"/>
        </w:rPr>
      </w:pPr>
      <w:r w:rsidRPr="00541B04">
        <w:rPr>
          <w:rFonts w:ascii="Times New Roman" w:hAnsi="Times New Roman" w:cs="Times New Roman"/>
          <w:sz w:val="24"/>
          <w:szCs w:val="24"/>
        </w:rPr>
        <w:t xml:space="preserve">Dipnot Numarası, Ad </w:t>
      </w:r>
      <w:proofErr w:type="spellStart"/>
      <w:r w:rsidRPr="00541B04">
        <w:rPr>
          <w:rFonts w:ascii="Times New Roman" w:hAnsi="Times New Roman" w:cs="Times New Roman"/>
          <w:sz w:val="24"/>
          <w:szCs w:val="24"/>
        </w:rPr>
        <w:t>Soyad</w:t>
      </w:r>
      <w:proofErr w:type="spellEnd"/>
      <w:r w:rsidRPr="00541B04">
        <w:rPr>
          <w:rFonts w:ascii="Times New Roman" w:hAnsi="Times New Roman" w:cs="Times New Roman"/>
          <w:sz w:val="24"/>
          <w:szCs w:val="24"/>
        </w:rPr>
        <w:t>, “Tez Başlığı” (Tez Türü, Yayınlandığı Üniversite Adı, Yılı), Sayfa Numarası.</w:t>
      </w:r>
    </w:p>
    <w:p w14:paraId="380349B7" w14:textId="77777777" w:rsidR="00CB0E59" w:rsidRDefault="00CB0E59" w:rsidP="009F6E2A">
      <w:pPr>
        <w:spacing w:after="0" w:line="360" w:lineRule="auto"/>
        <w:jc w:val="both"/>
        <w:rPr>
          <w:rFonts w:ascii="Times New Roman" w:hAnsi="Times New Roman" w:cs="Times New Roman"/>
          <w:sz w:val="24"/>
          <w:szCs w:val="24"/>
        </w:rPr>
      </w:pPr>
    </w:p>
    <w:p w14:paraId="66E1918C" w14:textId="7F3961F8" w:rsidR="00704623" w:rsidRPr="00704623" w:rsidRDefault="00704623" w:rsidP="00692041">
      <w:pPr>
        <w:spacing w:after="0" w:line="360" w:lineRule="auto"/>
        <w:ind w:left="-142"/>
        <w:jc w:val="both"/>
        <w:rPr>
          <w:rFonts w:ascii="Times New Roman" w:hAnsi="Times New Roman" w:cs="Times New Roman"/>
          <w:sz w:val="24"/>
          <w:szCs w:val="24"/>
        </w:rPr>
      </w:pPr>
      <w:r w:rsidRPr="00680FB6">
        <w:rPr>
          <w:rFonts w:ascii="Times New Roman" w:hAnsi="Times New Roman" w:cs="Times New Roman"/>
          <w:b/>
          <w:bCs/>
          <w:sz w:val="24"/>
          <w:szCs w:val="24"/>
        </w:rPr>
        <w:t>İlk kullanımda:</w:t>
      </w:r>
    </w:p>
    <w:p w14:paraId="6520816D" w14:textId="75E72A13" w:rsidR="00A60AEF" w:rsidRDefault="008D476E" w:rsidP="00D826FC">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Yahya </w:t>
      </w:r>
      <w:proofErr w:type="spellStart"/>
      <w:r>
        <w:rPr>
          <w:rFonts w:ascii="Times New Roman" w:hAnsi="Times New Roman" w:cs="Times New Roman"/>
          <w:sz w:val="24"/>
          <w:szCs w:val="24"/>
        </w:rPr>
        <w:t>Bağçeci</w:t>
      </w:r>
      <w:proofErr w:type="spellEnd"/>
      <w:r>
        <w:rPr>
          <w:rFonts w:ascii="Times New Roman" w:hAnsi="Times New Roman" w:cs="Times New Roman"/>
          <w:sz w:val="24"/>
          <w:szCs w:val="24"/>
        </w:rPr>
        <w:t xml:space="preserve">, “1895 </w:t>
      </w:r>
      <w:proofErr w:type="spellStart"/>
      <w:r>
        <w:rPr>
          <w:rFonts w:ascii="Times New Roman" w:hAnsi="Times New Roman" w:cs="Times New Roman"/>
          <w:sz w:val="24"/>
          <w:szCs w:val="24"/>
        </w:rPr>
        <w:t>Zeytun</w:t>
      </w:r>
      <w:proofErr w:type="spellEnd"/>
      <w:r>
        <w:rPr>
          <w:rFonts w:ascii="Times New Roman" w:hAnsi="Times New Roman" w:cs="Times New Roman"/>
          <w:sz w:val="24"/>
          <w:szCs w:val="24"/>
        </w:rPr>
        <w:t xml:space="preserve"> Ermeni İsyanı” (Yayımlanmamış Doktora Tezi, Erciyes Üniversitesi, 2008), 66</w:t>
      </w:r>
      <w:r w:rsidR="00394A9A">
        <w:rPr>
          <w:rFonts w:ascii="Times New Roman" w:hAnsi="Times New Roman" w:cs="Times New Roman"/>
          <w:sz w:val="24"/>
          <w:szCs w:val="24"/>
        </w:rPr>
        <w:t>.</w:t>
      </w:r>
    </w:p>
    <w:p w14:paraId="5C023464" w14:textId="4C901FD3" w:rsidR="00394A9A" w:rsidRDefault="00394A9A" w:rsidP="00692041">
      <w:pPr>
        <w:spacing w:after="0" w:line="360" w:lineRule="auto"/>
        <w:ind w:left="-142"/>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5021AE3A" w14:textId="19E8330A" w:rsidR="00394A9A" w:rsidRDefault="00394A9A" w:rsidP="00692041">
      <w:pPr>
        <w:spacing w:after="0" w:line="360" w:lineRule="auto"/>
        <w:ind w:left="-142"/>
        <w:jc w:val="both"/>
        <w:rPr>
          <w:rFonts w:ascii="Times New Roman" w:hAnsi="Times New Roman" w:cs="Times New Roman"/>
          <w:sz w:val="24"/>
          <w:szCs w:val="24"/>
        </w:rPr>
      </w:pPr>
      <w:proofErr w:type="spellStart"/>
      <w:r w:rsidRPr="00394A9A">
        <w:rPr>
          <w:rFonts w:ascii="Times New Roman" w:hAnsi="Times New Roman" w:cs="Times New Roman"/>
          <w:sz w:val="24"/>
          <w:szCs w:val="24"/>
        </w:rPr>
        <w:t>Bağçeci</w:t>
      </w:r>
      <w:proofErr w:type="spellEnd"/>
      <w:r w:rsidRPr="00394A9A">
        <w:rPr>
          <w:rFonts w:ascii="Times New Roman" w:hAnsi="Times New Roman" w:cs="Times New Roman"/>
          <w:sz w:val="24"/>
          <w:szCs w:val="24"/>
        </w:rPr>
        <w:t xml:space="preserve">, “1895 </w:t>
      </w:r>
      <w:proofErr w:type="spellStart"/>
      <w:r w:rsidRPr="00394A9A">
        <w:rPr>
          <w:rFonts w:ascii="Times New Roman" w:hAnsi="Times New Roman" w:cs="Times New Roman"/>
          <w:sz w:val="24"/>
          <w:szCs w:val="24"/>
        </w:rPr>
        <w:t>Zeytun</w:t>
      </w:r>
      <w:proofErr w:type="spellEnd"/>
      <w:r w:rsidRPr="00394A9A">
        <w:rPr>
          <w:rFonts w:ascii="Times New Roman" w:hAnsi="Times New Roman" w:cs="Times New Roman"/>
          <w:sz w:val="24"/>
          <w:szCs w:val="24"/>
        </w:rPr>
        <w:t>”, 38.</w:t>
      </w:r>
    </w:p>
    <w:p w14:paraId="7E7FC6B9" w14:textId="77777777" w:rsidR="00A60AEF" w:rsidRDefault="00A60AEF" w:rsidP="00692041">
      <w:pPr>
        <w:spacing w:after="0" w:line="360" w:lineRule="auto"/>
        <w:ind w:left="-142"/>
        <w:jc w:val="both"/>
        <w:rPr>
          <w:rFonts w:ascii="Times New Roman" w:hAnsi="Times New Roman" w:cs="Times New Roman"/>
          <w:sz w:val="24"/>
          <w:szCs w:val="24"/>
        </w:rPr>
      </w:pPr>
    </w:p>
    <w:p w14:paraId="161954E9" w14:textId="46AD25F1" w:rsidR="00370811" w:rsidRDefault="00370811" w:rsidP="00692041">
      <w:pPr>
        <w:spacing w:after="0" w:line="360" w:lineRule="auto"/>
        <w:ind w:left="-76"/>
        <w:jc w:val="both"/>
        <w:rPr>
          <w:rFonts w:ascii="Times New Roman" w:hAnsi="Times New Roman" w:cs="Times New Roman"/>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148F17C8" w14:textId="712FC207" w:rsidR="00370811" w:rsidRDefault="00370811" w:rsidP="00692041">
      <w:pPr>
        <w:spacing w:after="0" w:line="360" w:lineRule="auto"/>
        <w:ind w:left="-142"/>
        <w:jc w:val="both"/>
        <w:rPr>
          <w:rFonts w:ascii="Times New Roman" w:hAnsi="Times New Roman" w:cs="Times New Roman"/>
          <w:sz w:val="24"/>
          <w:szCs w:val="24"/>
        </w:rPr>
      </w:pPr>
      <w:proofErr w:type="spellStart"/>
      <w:r w:rsidRPr="00370811">
        <w:rPr>
          <w:rFonts w:ascii="Times New Roman" w:hAnsi="Times New Roman" w:cs="Times New Roman"/>
          <w:sz w:val="24"/>
          <w:szCs w:val="24"/>
        </w:rPr>
        <w:t>Soyad</w:t>
      </w:r>
      <w:proofErr w:type="spellEnd"/>
      <w:r w:rsidRPr="00370811">
        <w:rPr>
          <w:rFonts w:ascii="Times New Roman" w:hAnsi="Times New Roman" w:cs="Times New Roman"/>
          <w:sz w:val="24"/>
          <w:szCs w:val="24"/>
        </w:rPr>
        <w:t>, Ad. “Tez Başlığı”. Tez Türü, Yayınlandığı Üniversite Adı, Yılı.</w:t>
      </w:r>
    </w:p>
    <w:p w14:paraId="50336A7F" w14:textId="77777777" w:rsidR="00CB0E59" w:rsidRDefault="00CB0E59" w:rsidP="00692041">
      <w:pPr>
        <w:spacing w:after="0" w:line="360" w:lineRule="auto"/>
        <w:ind w:left="-142"/>
        <w:jc w:val="both"/>
        <w:rPr>
          <w:rFonts w:ascii="Times New Roman" w:hAnsi="Times New Roman" w:cs="Times New Roman"/>
          <w:sz w:val="24"/>
          <w:szCs w:val="24"/>
        </w:rPr>
      </w:pPr>
    </w:p>
    <w:p w14:paraId="3281721F" w14:textId="261D75B6" w:rsidR="00370811" w:rsidRDefault="00370811" w:rsidP="00113C6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Bağçeci</w:t>
      </w:r>
      <w:proofErr w:type="spellEnd"/>
      <w:r>
        <w:rPr>
          <w:rFonts w:ascii="Times New Roman" w:hAnsi="Times New Roman" w:cs="Times New Roman"/>
          <w:sz w:val="24"/>
          <w:szCs w:val="24"/>
        </w:rPr>
        <w:t xml:space="preserve">, Yahya. “1895 </w:t>
      </w:r>
      <w:proofErr w:type="spellStart"/>
      <w:r>
        <w:rPr>
          <w:rFonts w:ascii="Times New Roman" w:hAnsi="Times New Roman" w:cs="Times New Roman"/>
          <w:sz w:val="24"/>
          <w:szCs w:val="24"/>
        </w:rPr>
        <w:t>Zeytun</w:t>
      </w:r>
      <w:proofErr w:type="spellEnd"/>
      <w:r>
        <w:rPr>
          <w:rFonts w:ascii="Times New Roman" w:hAnsi="Times New Roman" w:cs="Times New Roman"/>
          <w:sz w:val="24"/>
          <w:szCs w:val="24"/>
        </w:rPr>
        <w:t xml:space="preserve"> Ermeni İsyanı”. Yayımlanmamış Doktora Tezi, Erciyes Üniversitesi, 2008.</w:t>
      </w:r>
    </w:p>
    <w:p w14:paraId="411A8C34" w14:textId="77777777" w:rsidR="00370811" w:rsidRPr="00370811" w:rsidRDefault="00370811" w:rsidP="00692041">
      <w:pPr>
        <w:spacing w:after="0" w:line="360" w:lineRule="auto"/>
        <w:ind w:left="-142"/>
        <w:jc w:val="both"/>
        <w:rPr>
          <w:rFonts w:ascii="Times New Roman" w:hAnsi="Times New Roman" w:cs="Times New Roman"/>
          <w:sz w:val="24"/>
          <w:szCs w:val="24"/>
        </w:rPr>
      </w:pPr>
    </w:p>
    <w:p w14:paraId="67E04988" w14:textId="77777777" w:rsidR="00692041" w:rsidRDefault="00394A9A" w:rsidP="00692041">
      <w:pPr>
        <w:pStyle w:val="ListeParagraf"/>
        <w:numPr>
          <w:ilvl w:val="0"/>
          <w:numId w:val="19"/>
        </w:numPr>
        <w:spacing w:after="0" w:line="360" w:lineRule="auto"/>
        <w:ind w:left="-142" w:firstLine="0"/>
        <w:rPr>
          <w:rFonts w:ascii="Times New Roman" w:hAnsi="Times New Roman" w:cs="Times New Roman"/>
          <w:b/>
          <w:bCs/>
          <w:sz w:val="24"/>
          <w:szCs w:val="24"/>
        </w:rPr>
      </w:pPr>
      <w:r w:rsidRPr="00394A9A">
        <w:rPr>
          <w:rFonts w:ascii="Times New Roman" w:hAnsi="Times New Roman" w:cs="Times New Roman"/>
          <w:b/>
          <w:bCs/>
          <w:sz w:val="24"/>
          <w:szCs w:val="24"/>
        </w:rPr>
        <w:t>Ansiklopedi Madde</w:t>
      </w:r>
      <w:r>
        <w:rPr>
          <w:rFonts w:ascii="Times New Roman" w:hAnsi="Times New Roman" w:cs="Times New Roman"/>
          <w:b/>
          <w:bCs/>
          <w:sz w:val="24"/>
          <w:szCs w:val="24"/>
        </w:rPr>
        <w:t>lerinin Dipnotta Gösterimi</w:t>
      </w:r>
    </w:p>
    <w:p w14:paraId="35461270" w14:textId="738F9F54" w:rsidR="00704623" w:rsidRPr="00692041" w:rsidRDefault="00394A9A" w:rsidP="00692041">
      <w:pPr>
        <w:spacing w:after="0" w:line="360" w:lineRule="auto"/>
        <w:ind w:left="-142"/>
        <w:rPr>
          <w:rFonts w:ascii="Times New Roman" w:hAnsi="Times New Roman" w:cs="Times New Roman"/>
          <w:b/>
          <w:bCs/>
          <w:sz w:val="24"/>
          <w:szCs w:val="24"/>
        </w:rPr>
      </w:pPr>
      <w:r w:rsidRPr="00692041">
        <w:rPr>
          <w:rFonts w:ascii="Times New Roman" w:hAnsi="Times New Roman" w:cs="Times New Roman"/>
          <w:sz w:val="24"/>
          <w:szCs w:val="24"/>
        </w:rPr>
        <w:t xml:space="preserve">Dipnot Numarası, Madde Yazarının Adı Soyadı, “Madde Adı”, </w:t>
      </w:r>
      <w:r w:rsidR="00890FC0" w:rsidRPr="00692041">
        <w:rPr>
          <w:rFonts w:ascii="Times New Roman" w:hAnsi="Times New Roman" w:cs="Times New Roman"/>
          <w:sz w:val="24"/>
          <w:szCs w:val="24"/>
        </w:rPr>
        <w:t xml:space="preserve">içinde </w:t>
      </w:r>
      <w:r w:rsidRPr="00692041">
        <w:rPr>
          <w:rFonts w:ascii="Times New Roman" w:hAnsi="Times New Roman" w:cs="Times New Roman"/>
          <w:i/>
          <w:iCs/>
          <w:sz w:val="24"/>
          <w:szCs w:val="24"/>
        </w:rPr>
        <w:t>Ansiklopedi Adı</w:t>
      </w:r>
      <w:r w:rsidRPr="00692041">
        <w:rPr>
          <w:rFonts w:ascii="Times New Roman" w:hAnsi="Times New Roman" w:cs="Times New Roman"/>
          <w:sz w:val="24"/>
          <w:szCs w:val="24"/>
        </w:rPr>
        <w:t xml:space="preserve"> (Basıldığı Şehir: Yayımlayan Kuruluş, Yıl), Cilt: Sayfa Numarası</w:t>
      </w:r>
      <w:r w:rsidR="00704623" w:rsidRPr="00692041">
        <w:rPr>
          <w:rFonts w:ascii="Times New Roman" w:hAnsi="Times New Roman" w:cs="Times New Roman"/>
          <w:sz w:val="24"/>
          <w:szCs w:val="24"/>
        </w:rPr>
        <w:t>.</w:t>
      </w:r>
    </w:p>
    <w:p w14:paraId="63037E24" w14:textId="77777777" w:rsidR="00A60AEF" w:rsidRDefault="00A60AEF" w:rsidP="00692041">
      <w:pPr>
        <w:pStyle w:val="ListeParagraf"/>
        <w:spacing w:after="0" w:line="360" w:lineRule="auto"/>
        <w:ind w:left="-142"/>
        <w:rPr>
          <w:rFonts w:ascii="Times New Roman" w:hAnsi="Times New Roman" w:cs="Times New Roman"/>
          <w:b/>
          <w:bCs/>
          <w:sz w:val="24"/>
          <w:szCs w:val="24"/>
        </w:rPr>
      </w:pPr>
    </w:p>
    <w:p w14:paraId="1E822517" w14:textId="712CC9B2" w:rsidR="00394A9A" w:rsidRPr="00692041" w:rsidRDefault="00704623" w:rsidP="00692041">
      <w:pPr>
        <w:pStyle w:val="ListeParagraf"/>
        <w:spacing w:after="0" w:line="360" w:lineRule="auto"/>
        <w:ind w:left="-142"/>
        <w:rPr>
          <w:rFonts w:ascii="Times New Roman" w:hAnsi="Times New Roman" w:cs="Times New Roman"/>
          <w:sz w:val="24"/>
          <w:szCs w:val="24"/>
        </w:rPr>
      </w:pPr>
      <w:r w:rsidRPr="00680FB6">
        <w:rPr>
          <w:rFonts w:ascii="Times New Roman" w:hAnsi="Times New Roman" w:cs="Times New Roman"/>
          <w:b/>
          <w:bCs/>
          <w:sz w:val="24"/>
          <w:szCs w:val="24"/>
        </w:rPr>
        <w:t>İlk kullanımda:</w:t>
      </w:r>
    </w:p>
    <w:p w14:paraId="6723A690" w14:textId="51F85EC0" w:rsidR="00394A9A" w:rsidRDefault="00394A9A" w:rsidP="00692041">
      <w:pPr>
        <w:pStyle w:val="ListeParagraf"/>
        <w:spacing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Faruk Sümer, “Türkmenler” </w:t>
      </w:r>
      <w:r w:rsidR="00890FC0">
        <w:rPr>
          <w:rFonts w:ascii="Times New Roman" w:hAnsi="Times New Roman" w:cs="Times New Roman"/>
          <w:sz w:val="24"/>
          <w:szCs w:val="24"/>
        </w:rPr>
        <w:t xml:space="preserve">içinde </w:t>
      </w:r>
      <w:r w:rsidRPr="00394A9A">
        <w:rPr>
          <w:rFonts w:ascii="Times New Roman" w:hAnsi="Times New Roman" w:cs="Times New Roman"/>
          <w:i/>
          <w:iCs/>
          <w:sz w:val="24"/>
          <w:szCs w:val="24"/>
        </w:rPr>
        <w:t>TDV İslâm Ansiklopedisi</w:t>
      </w:r>
      <w:r>
        <w:rPr>
          <w:rFonts w:ascii="Times New Roman" w:hAnsi="Times New Roman" w:cs="Times New Roman"/>
          <w:sz w:val="24"/>
          <w:szCs w:val="24"/>
        </w:rPr>
        <w:t xml:space="preserve"> (</w:t>
      </w:r>
      <w:r w:rsidR="00890FC0">
        <w:rPr>
          <w:rFonts w:ascii="Times New Roman" w:hAnsi="Times New Roman" w:cs="Times New Roman"/>
          <w:sz w:val="24"/>
          <w:szCs w:val="24"/>
        </w:rPr>
        <w:t xml:space="preserve">Ankara: TDV Yayınları, 2011), </w:t>
      </w:r>
      <w:r w:rsidR="00A60AEF">
        <w:rPr>
          <w:rFonts w:ascii="Times New Roman" w:hAnsi="Times New Roman" w:cs="Times New Roman"/>
          <w:sz w:val="24"/>
          <w:szCs w:val="24"/>
        </w:rPr>
        <w:t xml:space="preserve">Cilt 41: </w:t>
      </w:r>
      <w:r w:rsidR="00890FC0">
        <w:rPr>
          <w:rFonts w:ascii="Times New Roman" w:hAnsi="Times New Roman" w:cs="Times New Roman"/>
          <w:sz w:val="24"/>
          <w:szCs w:val="24"/>
        </w:rPr>
        <w:t>607</w:t>
      </w:r>
      <w:r w:rsidR="00FF6ABF">
        <w:rPr>
          <w:rFonts w:ascii="Times New Roman" w:hAnsi="Times New Roman" w:cs="Times New Roman"/>
          <w:sz w:val="24"/>
          <w:szCs w:val="24"/>
        </w:rPr>
        <w:t>.</w:t>
      </w:r>
    </w:p>
    <w:p w14:paraId="3CB7858A" w14:textId="77777777" w:rsidR="00692041" w:rsidRDefault="00692041" w:rsidP="00692041">
      <w:pPr>
        <w:spacing w:after="0" w:line="360" w:lineRule="auto"/>
        <w:ind w:left="-142"/>
        <w:jc w:val="both"/>
        <w:rPr>
          <w:rFonts w:ascii="Times New Roman" w:hAnsi="Times New Roman" w:cs="Times New Roman"/>
          <w:b/>
          <w:bCs/>
          <w:sz w:val="24"/>
          <w:szCs w:val="24"/>
        </w:rPr>
      </w:pPr>
    </w:p>
    <w:p w14:paraId="40C94F1F" w14:textId="5E429E15" w:rsidR="00890FC0" w:rsidRDefault="00890FC0" w:rsidP="00692041">
      <w:pPr>
        <w:spacing w:after="0" w:line="360" w:lineRule="auto"/>
        <w:ind w:left="-142"/>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p>
    <w:p w14:paraId="52D7EDC4" w14:textId="44A729F4" w:rsidR="00890FC0" w:rsidRDefault="00890FC0" w:rsidP="00692041">
      <w:pPr>
        <w:pStyle w:val="ListeParagraf"/>
        <w:spacing w:after="0" w:line="360" w:lineRule="auto"/>
        <w:ind w:left="-142"/>
        <w:rPr>
          <w:rFonts w:ascii="Times New Roman" w:hAnsi="Times New Roman" w:cs="Times New Roman"/>
          <w:sz w:val="24"/>
          <w:szCs w:val="24"/>
        </w:rPr>
      </w:pPr>
      <w:r>
        <w:rPr>
          <w:rFonts w:ascii="Times New Roman" w:hAnsi="Times New Roman" w:cs="Times New Roman"/>
          <w:sz w:val="24"/>
          <w:szCs w:val="24"/>
        </w:rPr>
        <w:t>Sümer, “Türkmenler”, 608.</w:t>
      </w:r>
    </w:p>
    <w:p w14:paraId="5C014F2E" w14:textId="394773E0" w:rsidR="00A60AEF" w:rsidRDefault="00A60AEF" w:rsidP="00692041">
      <w:pPr>
        <w:pStyle w:val="ListeParagraf"/>
        <w:spacing w:after="0" w:line="360" w:lineRule="auto"/>
        <w:ind w:left="-142"/>
        <w:rPr>
          <w:rFonts w:ascii="Times New Roman" w:hAnsi="Times New Roman" w:cs="Times New Roman"/>
          <w:sz w:val="24"/>
          <w:szCs w:val="24"/>
        </w:rPr>
      </w:pPr>
    </w:p>
    <w:p w14:paraId="617BA031" w14:textId="77777777" w:rsidR="00A60AEF" w:rsidRDefault="00A60AEF" w:rsidP="00692041">
      <w:pPr>
        <w:spacing w:after="0" w:line="360" w:lineRule="auto"/>
        <w:ind w:left="-76"/>
        <w:jc w:val="both"/>
        <w:rPr>
          <w:rFonts w:ascii="Times New Roman" w:hAnsi="Times New Roman" w:cs="Times New Roman"/>
          <w:sz w:val="24"/>
          <w:szCs w:val="24"/>
        </w:rPr>
      </w:pPr>
      <w:bookmarkStart w:id="10" w:name="_Hlk127376444"/>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bookmarkEnd w:id="10"/>
    <w:p w14:paraId="05351BE4" w14:textId="07112212" w:rsidR="00A60AEF" w:rsidRDefault="00A60AEF" w:rsidP="00692041">
      <w:pPr>
        <w:pStyle w:val="ListeParagraf"/>
        <w:spacing w:after="0" w:line="360" w:lineRule="auto"/>
        <w:ind w:left="-142"/>
        <w:rPr>
          <w:rFonts w:ascii="Times New Roman" w:hAnsi="Times New Roman" w:cs="Times New Roman"/>
          <w:sz w:val="24"/>
          <w:szCs w:val="24"/>
        </w:rPr>
      </w:pPr>
      <w:proofErr w:type="spellStart"/>
      <w:r w:rsidRPr="00A60AEF">
        <w:rPr>
          <w:rFonts w:ascii="Times New Roman" w:hAnsi="Times New Roman" w:cs="Times New Roman"/>
          <w:sz w:val="24"/>
          <w:szCs w:val="24"/>
        </w:rPr>
        <w:t>Soyad</w:t>
      </w:r>
      <w:proofErr w:type="spellEnd"/>
      <w:r w:rsidRPr="00A60AEF">
        <w:rPr>
          <w:rFonts w:ascii="Times New Roman" w:hAnsi="Times New Roman" w:cs="Times New Roman"/>
          <w:sz w:val="24"/>
          <w:szCs w:val="24"/>
        </w:rPr>
        <w:t xml:space="preserve">, Ad. “Araştırma Maddesi”. </w:t>
      </w:r>
      <w:r w:rsidRPr="00A60AEF">
        <w:rPr>
          <w:rFonts w:ascii="Times New Roman" w:hAnsi="Times New Roman" w:cs="Times New Roman"/>
          <w:i/>
          <w:iCs/>
          <w:sz w:val="24"/>
          <w:szCs w:val="24"/>
        </w:rPr>
        <w:t>Ansiklopedi Adı</w:t>
      </w:r>
      <w:r w:rsidRPr="00A60AEF">
        <w:rPr>
          <w:rFonts w:ascii="Times New Roman" w:hAnsi="Times New Roman" w:cs="Times New Roman"/>
          <w:sz w:val="24"/>
          <w:szCs w:val="24"/>
        </w:rPr>
        <w:t>. Cilt: Sayfa numaraları. Basıldığı Şehir: Yayımlayan Kuruluş, Basım Yılı.</w:t>
      </w:r>
    </w:p>
    <w:p w14:paraId="3754CC4E" w14:textId="77777777" w:rsidR="00A60AEF" w:rsidRDefault="00A60AEF" w:rsidP="00692041">
      <w:pPr>
        <w:pStyle w:val="ListeParagraf"/>
        <w:spacing w:after="0" w:line="360" w:lineRule="auto"/>
        <w:ind w:left="-142"/>
        <w:rPr>
          <w:rFonts w:ascii="Times New Roman" w:hAnsi="Times New Roman" w:cs="Times New Roman"/>
          <w:sz w:val="24"/>
          <w:szCs w:val="24"/>
        </w:rPr>
      </w:pPr>
    </w:p>
    <w:p w14:paraId="01D051B5" w14:textId="62CEEC7B" w:rsidR="00A60AEF" w:rsidRPr="00CB0E59" w:rsidRDefault="00A60AEF" w:rsidP="00113C65">
      <w:pPr>
        <w:pStyle w:val="ListeParagraf"/>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Sümer, Faruk. “Türkmenler”</w:t>
      </w:r>
      <w:r w:rsidR="00221B48">
        <w:rPr>
          <w:rFonts w:ascii="Times New Roman" w:hAnsi="Times New Roman" w:cs="Times New Roman"/>
          <w:sz w:val="24"/>
          <w:szCs w:val="24"/>
        </w:rPr>
        <w:t>.</w:t>
      </w:r>
      <w:r>
        <w:rPr>
          <w:rFonts w:ascii="Times New Roman" w:hAnsi="Times New Roman" w:cs="Times New Roman"/>
          <w:sz w:val="24"/>
          <w:szCs w:val="24"/>
        </w:rPr>
        <w:t xml:space="preserve"> </w:t>
      </w:r>
      <w:r w:rsidRPr="00394A9A">
        <w:rPr>
          <w:rFonts w:ascii="Times New Roman" w:hAnsi="Times New Roman" w:cs="Times New Roman"/>
          <w:i/>
          <w:iCs/>
          <w:sz w:val="24"/>
          <w:szCs w:val="24"/>
        </w:rPr>
        <w:t>TDV İslâm Ansiklopedisi</w:t>
      </w:r>
      <w:r>
        <w:rPr>
          <w:rFonts w:ascii="Times New Roman" w:hAnsi="Times New Roman" w:cs="Times New Roman"/>
          <w:i/>
          <w:iCs/>
          <w:sz w:val="24"/>
          <w:szCs w:val="24"/>
        </w:rPr>
        <w:t xml:space="preserve">. </w:t>
      </w:r>
      <w:r>
        <w:rPr>
          <w:rFonts w:ascii="Times New Roman" w:hAnsi="Times New Roman" w:cs="Times New Roman"/>
          <w:sz w:val="24"/>
          <w:szCs w:val="24"/>
        </w:rPr>
        <w:t>Cilt 41: 607-611. Ankara: TDV Yayınları, 2011.</w:t>
      </w:r>
    </w:p>
    <w:p w14:paraId="5FC3F7BE" w14:textId="77777777" w:rsidR="00AF4B08" w:rsidRDefault="00AF4B08" w:rsidP="00692041">
      <w:pPr>
        <w:pStyle w:val="ListeParagraf"/>
        <w:spacing w:after="0" w:line="360" w:lineRule="auto"/>
        <w:ind w:left="0"/>
        <w:rPr>
          <w:rFonts w:ascii="Times New Roman" w:hAnsi="Times New Roman" w:cs="Times New Roman"/>
          <w:b/>
          <w:bCs/>
          <w:sz w:val="24"/>
          <w:szCs w:val="24"/>
        </w:rPr>
      </w:pPr>
    </w:p>
    <w:p w14:paraId="6A63C195" w14:textId="7A36E8A9" w:rsidR="00AF4B08" w:rsidRDefault="00AF4B08" w:rsidP="00113C65">
      <w:pPr>
        <w:pStyle w:val="ListeParagraf"/>
        <w:numPr>
          <w:ilvl w:val="0"/>
          <w:numId w:val="19"/>
        </w:numPr>
        <w:spacing w:after="0"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890FC0">
        <w:rPr>
          <w:rFonts w:ascii="Times New Roman" w:hAnsi="Times New Roman" w:cs="Times New Roman"/>
          <w:b/>
          <w:bCs/>
          <w:sz w:val="24"/>
          <w:szCs w:val="24"/>
        </w:rPr>
        <w:t>Sö</w:t>
      </w:r>
      <w:r>
        <w:rPr>
          <w:rFonts w:ascii="Times New Roman" w:hAnsi="Times New Roman" w:cs="Times New Roman"/>
          <w:b/>
          <w:bCs/>
          <w:sz w:val="24"/>
          <w:szCs w:val="24"/>
        </w:rPr>
        <w:t>z</w:t>
      </w:r>
      <w:r w:rsidRPr="00890FC0">
        <w:rPr>
          <w:rFonts w:ascii="Times New Roman" w:hAnsi="Times New Roman" w:cs="Times New Roman"/>
          <w:b/>
          <w:bCs/>
          <w:sz w:val="24"/>
          <w:szCs w:val="24"/>
        </w:rPr>
        <w:t>l</w:t>
      </w:r>
      <w:r w:rsidR="00222728">
        <w:rPr>
          <w:rFonts w:ascii="Times New Roman" w:hAnsi="Times New Roman" w:cs="Times New Roman"/>
          <w:b/>
          <w:bCs/>
          <w:sz w:val="24"/>
          <w:szCs w:val="24"/>
        </w:rPr>
        <w:t>ük ve Maddelerinin Dipnotta Gösterimi</w:t>
      </w:r>
    </w:p>
    <w:p w14:paraId="756B7BD2" w14:textId="64A01AA3" w:rsidR="00704623" w:rsidRPr="00704623" w:rsidRDefault="00222728" w:rsidP="00113C65">
      <w:pPr>
        <w:spacing w:after="0" w:line="360" w:lineRule="auto"/>
        <w:jc w:val="both"/>
        <w:rPr>
          <w:rFonts w:ascii="Times New Roman" w:hAnsi="Times New Roman" w:cs="Times New Roman"/>
          <w:sz w:val="24"/>
          <w:szCs w:val="24"/>
        </w:rPr>
      </w:pPr>
      <w:r w:rsidRPr="00222728">
        <w:rPr>
          <w:rFonts w:ascii="Times New Roman" w:hAnsi="Times New Roman" w:cs="Times New Roman"/>
          <w:sz w:val="24"/>
          <w:szCs w:val="24"/>
        </w:rPr>
        <w:t xml:space="preserve">Ad </w:t>
      </w:r>
      <w:proofErr w:type="spellStart"/>
      <w:r w:rsidRPr="00222728">
        <w:rPr>
          <w:rFonts w:ascii="Times New Roman" w:hAnsi="Times New Roman" w:cs="Times New Roman"/>
          <w:sz w:val="24"/>
          <w:szCs w:val="24"/>
        </w:rPr>
        <w:t>Soyad</w:t>
      </w:r>
      <w:proofErr w:type="spellEnd"/>
      <w:r w:rsidRPr="00222728">
        <w:rPr>
          <w:rFonts w:ascii="Times New Roman" w:hAnsi="Times New Roman" w:cs="Times New Roman"/>
          <w:sz w:val="24"/>
          <w:szCs w:val="24"/>
        </w:rPr>
        <w:t xml:space="preserve">, </w:t>
      </w:r>
      <w:r w:rsidRPr="00222728">
        <w:rPr>
          <w:rFonts w:ascii="Times New Roman" w:hAnsi="Times New Roman" w:cs="Times New Roman"/>
          <w:i/>
          <w:iCs/>
          <w:sz w:val="24"/>
          <w:szCs w:val="24"/>
        </w:rPr>
        <w:t>Eser Adı</w:t>
      </w:r>
      <w:r w:rsidRPr="00222728">
        <w:rPr>
          <w:rFonts w:ascii="Times New Roman" w:hAnsi="Times New Roman" w:cs="Times New Roman"/>
          <w:sz w:val="24"/>
          <w:szCs w:val="24"/>
        </w:rPr>
        <w:t xml:space="preserve"> (Eserin basıldığı şehir: Yayımlayan kuruluş, Yayım yılı), Sayfa Numarası.</w:t>
      </w:r>
    </w:p>
    <w:p w14:paraId="7AF6CA0B" w14:textId="77777777" w:rsidR="00704623" w:rsidRDefault="00704623" w:rsidP="00113C65">
      <w:pPr>
        <w:spacing w:after="0" w:line="360" w:lineRule="auto"/>
        <w:jc w:val="both"/>
        <w:rPr>
          <w:rFonts w:ascii="Times New Roman" w:hAnsi="Times New Roman" w:cs="Times New Roman"/>
          <w:b/>
          <w:bCs/>
          <w:sz w:val="24"/>
          <w:szCs w:val="24"/>
        </w:rPr>
      </w:pPr>
    </w:p>
    <w:p w14:paraId="4AD5992B" w14:textId="7FE7CED5" w:rsidR="00222728" w:rsidRPr="00704623" w:rsidRDefault="00704623" w:rsidP="00113C65">
      <w:pPr>
        <w:spacing w:after="0" w:line="360" w:lineRule="auto"/>
        <w:jc w:val="both"/>
        <w:rPr>
          <w:rFonts w:ascii="Times New Roman" w:hAnsi="Times New Roman" w:cs="Times New Roman"/>
          <w:b/>
          <w:bCs/>
          <w:sz w:val="24"/>
          <w:szCs w:val="24"/>
        </w:rPr>
      </w:pPr>
      <w:r w:rsidRPr="00680FB6">
        <w:rPr>
          <w:rFonts w:ascii="Times New Roman" w:hAnsi="Times New Roman" w:cs="Times New Roman"/>
          <w:b/>
          <w:bCs/>
          <w:sz w:val="24"/>
          <w:szCs w:val="24"/>
        </w:rPr>
        <w:t>İlk kullanımda:</w:t>
      </w:r>
    </w:p>
    <w:p w14:paraId="4CF6B4A7" w14:textId="5D246873" w:rsidR="00222728" w:rsidRDefault="00222728" w:rsidP="0011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Zeynep Korkmaz</w:t>
      </w:r>
      <w:r w:rsidRPr="00222728">
        <w:rPr>
          <w:rFonts w:ascii="Times New Roman" w:hAnsi="Times New Roman" w:cs="Times New Roman"/>
          <w:i/>
          <w:iCs/>
          <w:sz w:val="24"/>
          <w:szCs w:val="24"/>
        </w:rPr>
        <w:t>, Gramer Terimleri Sözlüğü</w:t>
      </w:r>
      <w:r>
        <w:rPr>
          <w:rFonts w:ascii="Times New Roman" w:hAnsi="Times New Roman" w:cs="Times New Roman"/>
          <w:sz w:val="24"/>
          <w:szCs w:val="24"/>
        </w:rPr>
        <w:t xml:space="preserve"> (Ankara: TDK Yayınları, 2008), 28.</w:t>
      </w:r>
    </w:p>
    <w:p w14:paraId="58C7E183" w14:textId="77777777" w:rsidR="009F6E2A" w:rsidRDefault="009F6E2A" w:rsidP="00113C65">
      <w:pPr>
        <w:spacing w:after="0" w:line="360" w:lineRule="auto"/>
        <w:jc w:val="both"/>
        <w:rPr>
          <w:rFonts w:ascii="Times New Roman" w:hAnsi="Times New Roman" w:cs="Times New Roman"/>
          <w:b/>
          <w:bCs/>
          <w:sz w:val="24"/>
          <w:szCs w:val="24"/>
        </w:rPr>
      </w:pPr>
    </w:p>
    <w:p w14:paraId="12BD4996" w14:textId="77777777" w:rsidR="00704623" w:rsidRDefault="00704623" w:rsidP="00113C65">
      <w:pPr>
        <w:spacing w:after="0" w:line="360" w:lineRule="auto"/>
        <w:jc w:val="both"/>
        <w:rPr>
          <w:rFonts w:ascii="Times New Roman" w:hAnsi="Times New Roman" w:cs="Times New Roman"/>
          <w:b/>
          <w:bCs/>
          <w:sz w:val="24"/>
          <w:szCs w:val="24"/>
        </w:rPr>
      </w:pPr>
    </w:p>
    <w:p w14:paraId="7208F998" w14:textId="1AF27345" w:rsidR="00222728" w:rsidRPr="00E56722" w:rsidRDefault="00222728" w:rsidP="00113C65">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r w:rsidR="00FE4ACC">
        <w:rPr>
          <w:rFonts w:ascii="Times New Roman" w:hAnsi="Times New Roman" w:cs="Times New Roman"/>
          <w:b/>
          <w:bCs/>
          <w:sz w:val="24"/>
          <w:szCs w:val="24"/>
        </w:rPr>
        <w:t>:</w:t>
      </w:r>
    </w:p>
    <w:p w14:paraId="6996B28F" w14:textId="623CE9D1" w:rsidR="00221B48" w:rsidRDefault="00222728" w:rsidP="00113C65">
      <w:pPr>
        <w:spacing w:after="0" w:line="360" w:lineRule="auto"/>
        <w:jc w:val="both"/>
        <w:rPr>
          <w:rFonts w:ascii="Times New Roman" w:hAnsi="Times New Roman" w:cs="Times New Roman"/>
          <w:sz w:val="24"/>
          <w:szCs w:val="24"/>
        </w:rPr>
      </w:pPr>
      <w:r w:rsidRPr="00222728">
        <w:rPr>
          <w:rFonts w:ascii="Times New Roman" w:hAnsi="Times New Roman" w:cs="Times New Roman"/>
          <w:sz w:val="24"/>
          <w:szCs w:val="24"/>
        </w:rPr>
        <w:t>Korkmaz, “Gramer Terimleri”, 66</w:t>
      </w:r>
      <w:r>
        <w:rPr>
          <w:rFonts w:ascii="Times New Roman" w:hAnsi="Times New Roman" w:cs="Times New Roman"/>
          <w:sz w:val="24"/>
          <w:szCs w:val="24"/>
        </w:rPr>
        <w:t>.</w:t>
      </w:r>
    </w:p>
    <w:p w14:paraId="55E2E944" w14:textId="77777777" w:rsidR="00FE4ACC" w:rsidRDefault="00FE4ACC" w:rsidP="00113C65">
      <w:pPr>
        <w:spacing w:after="0" w:line="360" w:lineRule="auto"/>
        <w:jc w:val="both"/>
        <w:rPr>
          <w:rFonts w:ascii="Times New Roman" w:hAnsi="Times New Roman" w:cs="Times New Roman"/>
          <w:sz w:val="24"/>
          <w:szCs w:val="24"/>
        </w:rPr>
      </w:pPr>
    </w:p>
    <w:p w14:paraId="5BD228ED" w14:textId="77777777" w:rsidR="000D1FA4" w:rsidRDefault="00221B48" w:rsidP="00113C65">
      <w:pPr>
        <w:spacing w:after="0" w:line="360" w:lineRule="auto"/>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15ACEA19" w14:textId="77777777" w:rsidR="00CB0E59" w:rsidRDefault="000D1FA4" w:rsidP="00113C65">
      <w:pPr>
        <w:spacing w:after="0" w:line="360" w:lineRule="auto"/>
        <w:jc w:val="both"/>
        <w:rPr>
          <w:rFonts w:ascii="Times New Roman" w:hAnsi="Times New Roman" w:cs="Times New Roman"/>
          <w:sz w:val="24"/>
          <w:szCs w:val="24"/>
        </w:rPr>
      </w:pPr>
      <w:proofErr w:type="spellStart"/>
      <w:r w:rsidRPr="008E1585">
        <w:rPr>
          <w:rFonts w:ascii="Times New Roman" w:hAnsi="Times New Roman" w:cs="Times New Roman"/>
          <w:sz w:val="24"/>
          <w:szCs w:val="24"/>
        </w:rPr>
        <w:t>Soyad</w:t>
      </w:r>
      <w:proofErr w:type="spellEnd"/>
      <w:r w:rsidRPr="008E1585">
        <w:rPr>
          <w:rFonts w:ascii="Times New Roman" w:hAnsi="Times New Roman" w:cs="Times New Roman"/>
          <w:sz w:val="24"/>
          <w:szCs w:val="24"/>
        </w:rPr>
        <w:t xml:space="preserve">, Ad. </w:t>
      </w:r>
      <w:r w:rsidRPr="008E1585">
        <w:rPr>
          <w:rFonts w:ascii="Times New Roman" w:hAnsi="Times New Roman" w:cs="Times New Roman"/>
          <w:i/>
          <w:iCs/>
          <w:sz w:val="24"/>
          <w:szCs w:val="24"/>
        </w:rPr>
        <w:t>Eser Adı</w:t>
      </w:r>
      <w:r w:rsidRPr="008E1585">
        <w:rPr>
          <w:rFonts w:ascii="Times New Roman" w:hAnsi="Times New Roman" w:cs="Times New Roman"/>
          <w:sz w:val="24"/>
          <w:szCs w:val="24"/>
        </w:rPr>
        <w:t xml:space="preserve">. Eserin basıldığı şehir: Yayımlayan kuruluş, Yayım yılı. </w:t>
      </w:r>
    </w:p>
    <w:p w14:paraId="28395955" w14:textId="77777777" w:rsidR="00CB0E59" w:rsidRDefault="00CB0E59" w:rsidP="00113C65">
      <w:pPr>
        <w:spacing w:after="0" w:line="360" w:lineRule="auto"/>
        <w:jc w:val="both"/>
        <w:rPr>
          <w:rFonts w:ascii="Times New Roman" w:hAnsi="Times New Roman" w:cs="Times New Roman"/>
          <w:sz w:val="24"/>
          <w:szCs w:val="24"/>
        </w:rPr>
      </w:pPr>
    </w:p>
    <w:p w14:paraId="6E8AB736" w14:textId="259D8D10" w:rsidR="00221B48" w:rsidRPr="00CB0E59" w:rsidRDefault="000D1FA4" w:rsidP="00113C65">
      <w:pPr>
        <w:spacing w:after="0" w:line="360" w:lineRule="auto"/>
        <w:jc w:val="both"/>
        <w:rPr>
          <w:rFonts w:ascii="Times New Roman" w:hAnsi="Times New Roman" w:cs="Times New Roman"/>
          <w:sz w:val="24"/>
          <w:szCs w:val="24"/>
        </w:rPr>
      </w:pPr>
      <w:r w:rsidRPr="008A5F87">
        <w:rPr>
          <w:rFonts w:ascii="Times New Roman" w:hAnsi="Times New Roman" w:cs="Times New Roman"/>
          <w:sz w:val="24"/>
          <w:szCs w:val="24"/>
        </w:rPr>
        <w:t>Korkmaz. Zeynep</w:t>
      </w:r>
      <w:r w:rsidRPr="008A5F87">
        <w:rPr>
          <w:rFonts w:ascii="Times New Roman" w:hAnsi="Times New Roman" w:cs="Times New Roman"/>
          <w:i/>
          <w:iCs/>
          <w:sz w:val="24"/>
          <w:szCs w:val="24"/>
        </w:rPr>
        <w:t>. Gramer Terimleri Sözlüğü.</w:t>
      </w:r>
      <w:r w:rsidRPr="008A5F87">
        <w:rPr>
          <w:rFonts w:ascii="Times New Roman" w:hAnsi="Times New Roman" w:cs="Times New Roman"/>
          <w:sz w:val="24"/>
          <w:szCs w:val="24"/>
        </w:rPr>
        <w:t xml:space="preserve"> Ankara: TDK Yayınları, 2008.</w:t>
      </w:r>
    </w:p>
    <w:p w14:paraId="0FAFE8A0" w14:textId="77777777" w:rsidR="00221B48" w:rsidRPr="00E56722" w:rsidRDefault="00221B48" w:rsidP="00692041">
      <w:pPr>
        <w:spacing w:after="0" w:line="360" w:lineRule="auto"/>
        <w:ind w:left="-142"/>
        <w:jc w:val="both"/>
        <w:rPr>
          <w:rFonts w:ascii="Times New Roman" w:hAnsi="Times New Roman" w:cs="Times New Roman"/>
          <w:sz w:val="24"/>
          <w:szCs w:val="24"/>
        </w:rPr>
      </w:pPr>
    </w:p>
    <w:p w14:paraId="6EF6ECA0" w14:textId="3A36B313" w:rsidR="00FF6ABF" w:rsidRPr="00692041" w:rsidRDefault="00222728" w:rsidP="00113C65">
      <w:pPr>
        <w:pStyle w:val="ListeParagraf"/>
        <w:spacing w:after="0" w:line="360" w:lineRule="auto"/>
        <w:ind w:left="0"/>
        <w:rPr>
          <w:rFonts w:ascii="Times New Roman" w:hAnsi="Times New Roman" w:cs="Times New Roman"/>
          <w:sz w:val="24"/>
          <w:szCs w:val="24"/>
        </w:rPr>
      </w:pPr>
      <w:bookmarkStart w:id="11" w:name="_Hlk127286358"/>
      <w:proofErr w:type="spellStart"/>
      <w:r w:rsidRPr="00222728">
        <w:rPr>
          <w:rFonts w:ascii="Times New Roman" w:hAnsi="Times New Roman" w:cs="Times New Roman"/>
          <w:b/>
          <w:bCs/>
          <w:sz w:val="24"/>
          <w:szCs w:val="24"/>
        </w:rPr>
        <w:t>o.a</w:t>
      </w:r>
      <w:proofErr w:type="spellEnd"/>
      <w:r w:rsidRPr="00222728">
        <w:rPr>
          <w:rFonts w:ascii="Times New Roman" w:hAnsi="Times New Roman" w:cs="Times New Roman"/>
          <w:b/>
          <w:bCs/>
          <w:sz w:val="24"/>
          <w:szCs w:val="24"/>
        </w:rPr>
        <w:t>.</w:t>
      </w:r>
      <w:r>
        <w:rPr>
          <w:rFonts w:ascii="Times New Roman" w:hAnsi="Times New Roman" w:cs="Times New Roman"/>
          <w:b/>
          <w:bCs/>
          <w:sz w:val="24"/>
          <w:szCs w:val="24"/>
        </w:rPr>
        <w:t xml:space="preserve"> </w:t>
      </w:r>
      <w:r w:rsidR="00AF4B08">
        <w:rPr>
          <w:rFonts w:ascii="Times New Roman" w:hAnsi="Times New Roman" w:cs="Times New Roman"/>
          <w:b/>
          <w:bCs/>
          <w:sz w:val="24"/>
          <w:szCs w:val="24"/>
        </w:rPr>
        <w:t>Kurum</w:t>
      </w:r>
      <w:r w:rsidR="00890FC0" w:rsidRPr="00890FC0">
        <w:rPr>
          <w:rFonts w:ascii="Times New Roman" w:hAnsi="Times New Roman" w:cs="Times New Roman"/>
          <w:b/>
          <w:bCs/>
          <w:sz w:val="24"/>
          <w:szCs w:val="24"/>
        </w:rPr>
        <w:t xml:space="preserve"> Sö</w:t>
      </w:r>
      <w:r w:rsidR="00AF4B08">
        <w:rPr>
          <w:rFonts w:ascii="Times New Roman" w:hAnsi="Times New Roman" w:cs="Times New Roman"/>
          <w:b/>
          <w:bCs/>
          <w:sz w:val="24"/>
          <w:szCs w:val="24"/>
        </w:rPr>
        <w:t>z</w:t>
      </w:r>
      <w:r w:rsidR="00890FC0" w:rsidRPr="00890FC0">
        <w:rPr>
          <w:rFonts w:ascii="Times New Roman" w:hAnsi="Times New Roman" w:cs="Times New Roman"/>
          <w:b/>
          <w:bCs/>
          <w:sz w:val="24"/>
          <w:szCs w:val="24"/>
        </w:rPr>
        <w:t>lük Maddesi</w:t>
      </w:r>
      <w:r w:rsidR="00890FC0">
        <w:rPr>
          <w:rFonts w:ascii="Times New Roman" w:hAnsi="Times New Roman" w:cs="Times New Roman"/>
          <w:b/>
          <w:bCs/>
          <w:sz w:val="24"/>
          <w:szCs w:val="24"/>
        </w:rPr>
        <w:t>:</w:t>
      </w:r>
      <w:bookmarkEnd w:id="11"/>
    </w:p>
    <w:p w14:paraId="48E466E0" w14:textId="77777777" w:rsidR="00704623" w:rsidRDefault="00890FC0" w:rsidP="00113C65">
      <w:pPr>
        <w:pStyle w:val="ListeParagraf"/>
        <w:spacing w:after="0" w:line="360" w:lineRule="auto"/>
        <w:ind w:left="0"/>
        <w:rPr>
          <w:rFonts w:ascii="Times New Roman" w:hAnsi="Times New Roman" w:cs="Times New Roman"/>
          <w:sz w:val="24"/>
          <w:szCs w:val="24"/>
        </w:rPr>
      </w:pPr>
      <w:r w:rsidRPr="00890FC0">
        <w:rPr>
          <w:rFonts w:ascii="Times New Roman" w:hAnsi="Times New Roman" w:cs="Times New Roman"/>
          <w:sz w:val="24"/>
          <w:szCs w:val="24"/>
        </w:rPr>
        <w:t>Dipnot Numarası, Sözlük Adı, ed. Adı Soyadı (varsa), Baskı. (Yer: Yayıncı, Yıl), “Sözlük Maddesi”,</w:t>
      </w:r>
      <w:r w:rsidR="00F272A6">
        <w:rPr>
          <w:rFonts w:ascii="Times New Roman" w:hAnsi="Times New Roman" w:cs="Times New Roman"/>
          <w:sz w:val="24"/>
          <w:szCs w:val="24"/>
        </w:rPr>
        <w:t xml:space="preserve"> Sayfa Numarası</w:t>
      </w:r>
      <w:r w:rsidR="00AF4B08">
        <w:rPr>
          <w:rFonts w:ascii="Times New Roman" w:hAnsi="Times New Roman" w:cs="Times New Roman"/>
          <w:sz w:val="24"/>
          <w:szCs w:val="24"/>
        </w:rPr>
        <w:t xml:space="preserve">, </w:t>
      </w:r>
      <w:r w:rsidRPr="00890FC0">
        <w:rPr>
          <w:rFonts w:ascii="Times New Roman" w:hAnsi="Times New Roman" w:cs="Times New Roman"/>
          <w:sz w:val="24"/>
          <w:szCs w:val="24"/>
        </w:rPr>
        <w:t>URL</w:t>
      </w:r>
      <w:r w:rsidR="00816610">
        <w:rPr>
          <w:rFonts w:ascii="Times New Roman" w:hAnsi="Times New Roman" w:cs="Times New Roman"/>
          <w:sz w:val="24"/>
          <w:szCs w:val="24"/>
        </w:rPr>
        <w:t xml:space="preserve"> (varsa)</w:t>
      </w:r>
    </w:p>
    <w:p w14:paraId="51FA95B9" w14:textId="77777777" w:rsidR="00704623" w:rsidRDefault="00704623" w:rsidP="00113C65">
      <w:pPr>
        <w:pStyle w:val="ListeParagraf"/>
        <w:spacing w:after="0" w:line="360" w:lineRule="auto"/>
        <w:ind w:left="0"/>
        <w:rPr>
          <w:rFonts w:ascii="Times New Roman" w:hAnsi="Times New Roman" w:cs="Times New Roman"/>
          <w:sz w:val="24"/>
          <w:szCs w:val="24"/>
        </w:rPr>
      </w:pPr>
    </w:p>
    <w:p w14:paraId="53EB6F5E" w14:textId="1658BFFE" w:rsidR="00816610" w:rsidRPr="00CB0E59" w:rsidRDefault="00704623" w:rsidP="00113C65">
      <w:pPr>
        <w:pStyle w:val="ListeParagraf"/>
        <w:spacing w:after="0" w:line="360" w:lineRule="auto"/>
        <w:ind w:left="0"/>
        <w:rPr>
          <w:rFonts w:ascii="Times New Roman" w:hAnsi="Times New Roman" w:cs="Times New Roman"/>
          <w:sz w:val="24"/>
          <w:szCs w:val="24"/>
        </w:rPr>
      </w:pPr>
      <w:r w:rsidRPr="00680FB6">
        <w:rPr>
          <w:rFonts w:ascii="Times New Roman" w:hAnsi="Times New Roman" w:cs="Times New Roman"/>
          <w:b/>
          <w:bCs/>
          <w:sz w:val="24"/>
          <w:szCs w:val="24"/>
        </w:rPr>
        <w:t>İlk kullanımda:</w:t>
      </w:r>
    </w:p>
    <w:p w14:paraId="268EA049" w14:textId="19D1F919" w:rsidR="00816610" w:rsidRDefault="00816610" w:rsidP="00113C65">
      <w:pPr>
        <w:pStyle w:val="ListeParagraf"/>
        <w:spacing w:after="0" w:line="360" w:lineRule="auto"/>
        <w:ind w:left="0"/>
        <w:rPr>
          <w:rFonts w:ascii="Times New Roman" w:hAnsi="Times New Roman" w:cs="Times New Roman"/>
          <w:sz w:val="24"/>
          <w:szCs w:val="24"/>
        </w:rPr>
      </w:pPr>
      <w:bookmarkStart w:id="12" w:name="_Hlk127377030"/>
      <w:r w:rsidRPr="00AF4B08">
        <w:rPr>
          <w:rFonts w:ascii="Times New Roman" w:hAnsi="Times New Roman" w:cs="Times New Roman"/>
          <w:sz w:val="24"/>
          <w:szCs w:val="24"/>
        </w:rPr>
        <w:t>Türkçe Sözlük,</w:t>
      </w:r>
      <w:r w:rsidR="00AF4B08">
        <w:rPr>
          <w:rFonts w:ascii="Times New Roman" w:hAnsi="Times New Roman" w:cs="Times New Roman"/>
          <w:sz w:val="24"/>
          <w:szCs w:val="24"/>
        </w:rPr>
        <w:t xml:space="preserve"> </w:t>
      </w:r>
      <w:r w:rsidRPr="00AF4B08">
        <w:rPr>
          <w:rFonts w:ascii="Times New Roman" w:hAnsi="Times New Roman" w:cs="Times New Roman"/>
          <w:sz w:val="24"/>
          <w:szCs w:val="24"/>
        </w:rPr>
        <w:t xml:space="preserve">10. Baskı, (Ankara: TDK Yayınları, </w:t>
      </w:r>
      <w:r w:rsidR="00AF4B08">
        <w:rPr>
          <w:rFonts w:ascii="Times New Roman" w:hAnsi="Times New Roman" w:cs="Times New Roman"/>
          <w:sz w:val="24"/>
          <w:szCs w:val="24"/>
        </w:rPr>
        <w:t>1988</w:t>
      </w:r>
      <w:r w:rsidR="00F272A6" w:rsidRPr="00AF4B08">
        <w:rPr>
          <w:rFonts w:ascii="Times New Roman" w:hAnsi="Times New Roman" w:cs="Times New Roman"/>
          <w:sz w:val="24"/>
          <w:szCs w:val="24"/>
        </w:rPr>
        <w:t>), “çuhadar”,</w:t>
      </w:r>
      <w:r w:rsidR="00AF4B08" w:rsidRPr="00AF4B08">
        <w:rPr>
          <w:rFonts w:ascii="Times New Roman" w:hAnsi="Times New Roman" w:cs="Times New Roman"/>
          <w:sz w:val="24"/>
          <w:szCs w:val="24"/>
        </w:rPr>
        <w:t xml:space="preserve"> 506.</w:t>
      </w:r>
    </w:p>
    <w:bookmarkEnd w:id="12"/>
    <w:p w14:paraId="274DFED3" w14:textId="77777777" w:rsidR="008A5F87" w:rsidRDefault="008A5F87" w:rsidP="00113C65">
      <w:pPr>
        <w:pStyle w:val="ListeParagraf"/>
        <w:spacing w:after="0" w:line="360" w:lineRule="auto"/>
        <w:ind w:left="0"/>
        <w:rPr>
          <w:rFonts w:ascii="Times New Roman" w:hAnsi="Times New Roman" w:cs="Times New Roman"/>
          <w:sz w:val="24"/>
          <w:szCs w:val="24"/>
        </w:rPr>
      </w:pPr>
    </w:p>
    <w:p w14:paraId="78E7E5DF" w14:textId="7A98C9BC" w:rsidR="00AF4B08" w:rsidRDefault="00AF4B08" w:rsidP="00113C65">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r w:rsidR="00216162">
        <w:rPr>
          <w:rFonts w:ascii="Times New Roman" w:hAnsi="Times New Roman" w:cs="Times New Roman"/>
          <w:b/>
          <w:bCs/>
          <w:sz w:val="24"/>
          <w:szCs w:val="24"/>
        </w:rPr>
        <w:t>:</w:t>
      </w:r>
    </w:p>
    <w:p w14:paraId="3B38FC2F" w14:textId="7635B276" w:rsidR="008A5F87" w:rsidRDefault="00AF4B08" w:rsidP="00113C65">
      <w:pPr>
        <w:pStyle w:val="ListeParagraf"/>
        <w:spacing w:after="0" w:line="360" w:lineRule="auto"/>
        <w:ind w:left="0"/>
        <w:rPr>
          <w:rFonts w:ascii="Times New Roman" w:hAnsi="Times New Roman" w:cs="Times New Roman"/>
          <w:sz w:val="24"/>
          <w:szCs w:val="24"/>
        </w:rPr>
      </w:pPr>
      <w:r>
        <w:rPr>
          <w:rFonts w:ascii="Times New Roman" w:hAnsi="Times New Roman" w:cs="Times New Roman"/>
          <w:sz w:val="24"/>
          <w:szCs w:val="24"/>
        </w:rPr>
        <w:t>Türkçe Sözlük, “çuhadar” maddesi.</w:t>
      </w:r>
    </w:p>
    <w:p w14:paraId="050C5E35" w14:textId="77777777" w:rsidR="008A5F87" w:rsidRPr="008A5F87" w:rsidRDefault="008A5F87" w:rsidP="00113C65">
      <w:pPr>
        <w:pStyle w:val="ListeParagraf"/>
        <w:spacing w:after="0" w:line="360" w:lineRule="auto"/>
        <w:ind w:left="0"/>
        <w:rPr>
          <w:rFonts w:ascii="Times New Roman" w:hAnsi="Times New Roman" w:cs="Times New Roman"/>
          <w:sz w:val="24"/>
          <w:szCs w:val="24"/>
        </w:rPr>
      </w:pPr>
    </w:p>
    <w:p w14:paraId="54E6369D" w14:textId="77777777" w:rsidR="008A5F87" w:rsidRDefault="008A5F87" w:rsidP="00113C65">
      <w:pPr>
        <w:spacing w:after="0" w:line="360" w:lineRule="auto"/>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114CC9D6" w14:textId="77777777" w:rsidR="008A5F87" w:rsidRDefault="008A5F87" w:rsidP="00113C65">
      <w:pPr>
        <w:pStyle w:val="ListeParagraf"/>
        <w:spacing w:after="0" w:line="360" w:lineRule="auto"/>
        <w:ind w:left="0"/>
        <w:rPr>
          <w:rFonts w:ascii="Times New Roman" w:hAnsi="Times New Roman" w:cs="Times New Roman"/>
          <w:sz w:val="24"/>
          <w:szCs w:val="24"/>
        </w:rPr>
      </w:pPr>
      <w:r w:rsidRPr="00890FC0">
        <w:rPr>
          <w:rFonts w:ascii="Times New Roman" w:hAnsi="Times New Roman" w:cs="Times New Roman"/>
          <w:sz w:val="24"/>
          <w:szCs w:val="24"/>
        </w:rPr>
        <w:t>Sözlük Adı, ed. Adı Soyadı (varsa)</w:t>
      </w:r>
      <w:r>
        <w:rPr>
          <w:rFonts w:ascii="Times New Roman" w:hAnsi="Times New Roman" w:cs="Times New Roman"/>
          <w:sz w:val="24"/>
          <w:szCs w:val="24"/>
        </w:rPr>
        <w:t>.</w:t>
      </w:r>
      <w:r w:rsidRPr="00890FC0">
        <w:rPr>
          <w:rFonts w:ascii="Times New Roman" w:hAnsi="Times New Roman" w:cs="Times New Roman"/>
          <w:sz w:val="24"/>
          <w:szCs w:val="24"/>
        </w:rPr>
        <w:t xml:space="preserve"> Baskı. Yer: Yayıncı, Yıl</w:t>
      </w:r>
      <w:r>
        <w:rPr>
          <w:rFonts w:ascii="Times New Roman" w:hAnsi="Times New Roman" w:cs="Times New Roman"/>
          <w:sz w:val="24"/>
          <w:szCs w:val="24"/>
        </w:rPr>
        <w:t>.</w:t>
      </w:r>
      <w:r w:rsidRPr="00890FC0">
        <w:rPr>
          <w:rFonts w:ascii="Times New Roman" w:hAnsi="Times New Roman" w:cs="Times New Roman"/>
          <w:sz w:val="24"/>
          <w:szCs w:val="24"/>
        </w:rPr>
        <w:t xml:space="preserve"> URL</w:t>
      </w:r>
      <w:r>
        <w:rPr>
          <w:rFonts w:ascii="Times New Roman" w:hAnsi="Times New Roman" w:cs="Times New Roman"/>
          <w:sz w:val="24"/>
          <w:szCs w:val="24"/>
        </w:rPr>
        <w:t xml:space="preserve"> (varsa)</w:t>
      </w:r>
    </w:p>
    <w:p w14:paraId="5DF7A47C" w14:textId="77777777" w:rsidR="008A5F87" w:rsidRDefault="008A5F87" w:rsidP="00113C65">
      <w:pPr>
        <w:pStyle w:val="ListeParagraf"/>
        <w:spacing w:after="0" w:line="360" w:lineRule="auto"/>
        <w:ind w:left="0"/>
        <w:rPr>
          <w:rFonts w:ascii="Times New Roman" w:hAnsi="Times New Roman" w:cs="Times New Roman"/>
          <w:sz w:val="24"/>
          <w:szCs w:val="24"/>
        </w:rPr>
      </w:pPr>
    </w:p>
    <w:p w14:paraId="0CC0489B" w14:textId="176BDD9E" w:rsidR="008A5F87" w:rsidRDefault="008A5F87" w:rsidP="00113C65">
      <w:pPr>
        <w:pStyle w:val="ListeParagraf"/>
        <w:spacing w:after="0" w:line="360" w:lineRule="auto"/>
        <w:ind w:left="0"/>
        <w:rPr>
          <w:rFonts w:ascii="Times New Roman" w:hAnsi="Times New Roman" w:cs="Times New Roman"/>
          <w:sz w:val="24"/>
          <w:szCs w:val="24"/>
        </w:rPr>
      </w:pPr>
      <w:r w:rsidRPr="008A5F87">
        <w:rPr>
          <w:rFonts w:ascii="Times New Roman" w:hAnsi="Times New Roman" w:cs="Times New Roman"/>
          <w:sz w:val="24"/>
          <w:szCs w:val="24"/>
        </w:rPr>
        <w:t>Türkçe Sözlük, 10. Baskı</w:t>
      </w:r>
      <w:r>
        <w:rPr>
          <w:rFonts w:ascii="Times New Roman" w:hAnsi="Times New Roman" w:cs="Times New Roman"/>
          <w:sz w:val="24"/>
          <w:szCs w:val="24"/>
        </w:rPr>
        <w:t xml:space="preserve">. </w:t>
      </w:r>
      <w:r w:rsidRPr="008A5F87">
        <w:rPr>
          <w:rFonts w:ascii="Times New Roman" w:hAnsi="Times New Roman" w:cs="Times New Roman"/>
          <w:sz w:val="24"/>
          <w:szCs w:val="24"/>
        </w:rPr>
        <w:t>Ankara: TDK Yayınları.</w:t>
      </w:r>
    </w:p>
    <w:p w14:paraId="2021C17B" w14:textId="4A083F4F" w:rsidR="00216162" w:rsidRDefault="00216162" w:rsidP="00113C65">
      <w:pPr>
        <w:pStyle w:val="ListeParagraf"/>
        <w:spacing w:after="0" w:line="360" w:lineRule="auto"/>
        <w:ind w:left="0"/>
        <w:rPr>
          <w:rFonts w:ascii="Times New Roman" w:hAnsi="Times New Roman" w:cs="Times New Roman"/>
          <w:sz w:val="24"/>
          <w:szCs w:val="24"/>
        </w:rPr>
      </w:pPr>
    </w:p>
    <w:p w14:paraId="7CB1BFFF" w14:textId="3B457F5E" w:rsidR="00216162" w:rsidRPr="00692041" w:rsidRDefault="00216162" w:rsidP="00113C65">
      <w:pPr>
        <w:pStyle w:val="ListeParagraf"/>
        <w:spacing w:after="0" w:line="360" w:lineRule="auto"/>
        <w:ind w:left="0"/>
        <w:rPr>
          <w:rFonts w:ascii="Times New Roman" w:hAnsi="Times New Roman" w:cs="Times New Roman"/>
          <w:b/>
          <w:bCs/>
          <w:sz w:val="24"/>
          <w:szCs w:val="24"/>
        </w:rPr>
      </w:pPr>
      <w:r w:rsidRPr="00216162">
        <w:rPr>
          <w:rFonts w:ascii="Times New Roman" w:hAnsi="Times New Roman" w:cs="Times New Roman"/>
          <w:b/>
          <w:bCs/>
          <w:sz w:val="24"/>
          <w:szCs w:val="24"/>
        </w:rPr>
        <w:t>ö. Arşiv Belgelerinin Dipnotta Gösterimi</w:t>
      </w:r>
      <w:r w:rsidR="00FE4ACC">
        <w:rPr>
          <w:rFonts w:ascii="Times New Roman" w:hAnsi="Times New Roman" w:cs="Times New Roman"/>
          <w:b/>
          <w:bCs/>
          <w:sz w:val="24"/>
          <w:szCs w:val="24"/>
        </w:rPr>
        <w:t>:</w:t>
      </w:r>
    </w:p>
    <w:p w14:paraId="3927013C" w14:textId="0C846993" w:rsidR="00216162" w:rsidRDefault="00216162" w:rsidP="00113C65">
      <w:pPr>
        <w:pStyle w:val="ListeParagraf"/>
        <w:spacing w:after="0" w:line="360" w:lineRule="auto"/>
        <w:ind w:left="0"/>
        <w:rPr>
          <w:rFonts w:ascii="Times New Roman" w:hAnsi="Times New Roman" w:cs="Times New Roman"/>
          <w:sz w:val="24"/>
          <w:szCs w:val="24"/>
        </w:rPr>
      </w:pPr>
      <w:r w:rsidRPr="00216162">
        <w:rPr>
          <w:rFonts w:ascii="Times New Roman" w:hAnsi="Times New Roman" w:cs="Times New Roman"/>
          <w:sz w:val="24"/>
          <w:szCs w:val="24"/>
        </w:rPr>
        <w:t xml:space="preserve">Dipnot numarası, Arşivin Adı (varsa), Arşiv Belgesinin Adı, Belge Tarihi, varsa dosya-katalog numarası, </w:t>
      </w:r>
      <w:r>
        <w:rPr>
          <w:rFonts w:ascii="Times New Roman" w:hAnsi="Times New Roman" w:cs="Times New Roman"/>
          <w:sz w:val="24"/>
          <w:szCs w:val="24"/>
        </w:rPr>
        <w:t>S</w:t>
      </w:r>
      <w:r w:rsidRPr="00216162">
        <w:rPr>
          <w:rFonts w:ascii="Times New Roman" w:hAnsi="Times New Roman" w:cs="Times New Roman"/>
          <w:sz w:val="24"/>
          <w:szCs w:val="24"/>
        </w:rPr>
        <w:t>ayfa numarası.</w:t>
      </w:r>
    </w:p>
    <w:p w14:paraId="4ED2DB28" w14:textId="0A2E7490" w:rsidR="00216162" w:rsidRDefault="00216162" w:rsidP="00113C65">
      <w:pPr>
        <w:pStyle w:val="ListeParagraf"/>
        <w:spacing w:after="0" w:line="360" w:lineRule="auto"/>
        <w:ind w:left="0"/>
        <w:rPr>
          <w:rFonts w:ascii="Times New Roman" w:hAnsi="Times New Roman" w:cs="Times New Roman"/>
          <w:sz w:val="24"/>
          <w:szCs w:val="24"/>
        </w:rPr>
      </w:pPr>
    </w:p>
    <w:p w14:paraId="7E62B635" w14:textId="6CC6BBF8" w:rsidR="00216162" w:rsidRPr="00692041" w:rsidRDefault="00216162" w:rsidP="00113C65">
      <w:pPr>
        <w:pStyle w:val="ListeParagraf"/>
        <w:spacing w:after="0" w:line="360" w:lineRule="auto"/>
        <w:ind w:left="0"/>
        <w:rPr>
          <w:rFonts w:ascii="Times New Roman" w:hAnsi="Times New Roman" w:cs="Times New Roman"/>
          <w:sz w:val="24"/>
          <w:szCs w:val="24"/>
        </w:rPr>
      </w:pPr>
      <w:r w:rsidRPr="00680FB6">
        <w:rPr>
          <w:rFonts w:ascii="Times New Roman" w:hAnsi="Times New Roman" w:cs="Times New Roman"/>
          <w:b/>
          <w:bCs/>
          <w:sz w:val="24"/>
          <w:szCs w:val="24"/>
        </w:rPr>
        <w:lastRenderedPageBreak/>
        <w:t>İlk kullanımda:</w:t>
      </w:r>
    </w:p>
    <w:p w14:paraId="70CC8AF0" w14:textId="13A94D72" w:rsidR="00216162" w:rsidRDefault="00216162" w:rsidP="00113C65">
      <w:pPr>
        <w:pStyle w:val="ListeParagraf"/>
        <w:spacing w:after="0" w:line="360" w:lineRule="auto"/>
        <w:ind w:left="0"/>
        <w:rPr>
          <w:rFonts w:ascii="Times New Roman" w:hAnsi="Times New Roman" w:cs="Times New Roman"/>
          <w:sz w:val="24"/>
          <w:szCs w:val="24"/>
        </w:rPr>
      </w:pPr>
      <w:r w:rsidRPr="00216162">
        <w:rPr>
          <w:rFonts w:ascii="Times New Roman" w:hAnsi="Times New Roman" w:cs="Times New Roman"/>
          <w:sz w:val="24"/>
          <w:szCs w:val="24"/>
        </w:rPr>
        <w:t xml:space="preserve">Başbakanlık Cumhuriyet Arşivi, Tapu Defteri, </w:t>
      </w:r>
      <w:r>
        <w:rPr>
          <w:rFonts w:ascii="Times New Roman" w:hAnsi="Times New Roman" w:cs="Times New Roman"/>
          <w:sz w:val="24"/>
          <w:szCs w:val="24"/>
        </w:rPr>
        <w:t>30</w:t>
      </w:r>
      <w:r w:rsidRPr="00216162">
        <w:rPr>
          <w:rFonts w:ascii="Times New Roman" w:hAnsi="Times New Roman" w:cs="Times New Roman"/>
          <w:sz w:val="24"/>
          <w:szCs w:val="24"/>
        </w:rPr>
        <w:t>.</w:t>
      </w:r>
      <w:r>
        <w:rPr>
          <w:rFonts w:ascii="Times New Roman" w:hAnsi="Times New Roman" w:cs="Times New Roman"/>
          <w:sz w:val="24"/>
          <w:szCs w:val="24"/>
        </w:rPr>
        <w:t>03</w:t>
      </w:r>
      <w:r w:rsidRPr="00216162">
        <w:rPr>
          <w:rFonts w:ascii="Times New Roman" w:hAnsi="Times New Roman" w:cs="Times New Roman"/>
          <w:sz w:val="24"/>
          <w:szCs w:val="24"/>
        </w:rPr>
        <w:t>.193</w:t>
      </w:r>
      <w:r>
        <w:rPr>
          <w:rFonts w:ascii="Times New Roman" w:hAnsi="Times New Roman" w:cs="Times New Roman"/>
          <w:sz w:val="24"/>
          <w:szCs w:val="24"/>
        </w:rPr>
        <w:t>2</w:t>
      </w:r>
      <w:r w:rsidRPr="00216162">
        <w:rPr>
          <w:rFonts w:ascii="Times New Roman" w:hAnsi="Times New Roman" w:cs="Times New Roman"/>
          <w:sz w:val="24"/>
          <w:szCs w:val="24"/>
        </w:rPr>
        <w:t xml:space="preserve">, </w:t>
      </w:r>
      <w:r>
        <w:rPr>
          <w:rFonts w:ascii="Times New Roman" w:hAnsi="Times New Roman" w:cs="Times New Roman"/>
          <w:sz w:val="24"/>
          <w:szCs w:val="24"/>
        </w:rPr>
        <w:t>75</w:t>
      </w:r>
      <w:r w:rsidRPr="00216162">
        <w:rPr>
          <w:rFonts w:ascii="Times New Roman" w:hAnsi="Times New Roman" w:cs="Times New Roman"/>
          <w:sz w:val="24"/>
          <w:szCs w:val="24"/>
        </w:rPr>
        <w:t xml:space="preserve">/1, </w:t>
      </w:r>
      <w:r>
        <w:rPr>
          <w:rFonts w:ascii="Times New Roman" w:hAnsi="Times New Roman" w:cs="Times New Roman"/>
          <w:sz w:val="24"/>
          <w:szCs w:val="24"/>
        </w:rPr>
        <w:t>28.</w:t>
      </w:r>
    </w:p>
    <w:p w14:paraId="610CC82F" w14:textId="42688EA3" w:rsidR="00FE4ACC" w:rsidRDefault="00FE4ACC" w:rsidP="00113C65">
      <w:pPr>
        <w:pStyle w:val="ListeParagraf"/>
        <w:spacing w:after="0" w:line="360" w:lineRule="auto"/>
        <w:ind w:left="0"/>
        <w:rPr>
          <w:rFonts w:ascii="Times New Roman" w:hAnsi="Times New Roman" w:cs="Times New Roman"/>
          <w:sz w:val="24"/>
          <w:szCs w:val="24"/>
        </w:rPr>
      </w:pPr>
    </w:p>
    <w:p w14:paraId="6AE4CD52" w14:textId="07234159" w:rsidR="00216162" w:rsidRDefault="00FE4ACC" w:rsidP="00113C65">
      <w:pPr>
        <w:pStyle w:val="ListeParagraf"/>
        <w:spacing w:after="0" w:line="360" w:lineRule="auto"/>
        <w:ind w:left="0"/>
        <w:rPr>
          <w:rFonts w:ascii="Times New Roman" w:hAnsi="Times New Roman" w:cs="Times New Roman"/>
          <w:sz w:val="24"/>
          <w:szCs w:val="24"/>
          <w:shd w:val="clear" w:color="auto" w:fill="FFFFFF"/>
        </w:rPr>
      </w:pPr>
      <w:r w:rsidRPr="00CB0E59">
        <w:rPr>
          <w:rFonts w:ascii="Times New Roman" w:hAnsi="Times New Roman" w:cs="Times New Roman"/>
          <w:sz w:val="24"/>
          <w:szCs w:val="24"/>
          <w:shd w:val="clear" w:color="auto" w:fill="FFFFFF"/>
        </w:rPr>
        <w:t xml:space="preserve">Başbakanlık Osmanlı Arşivi, Dahiliye Nezareti </w:t>
      </w:r>
      <w:proofErr w:type="spellStart"/>
      <w:r w:rsidRPr="00CB0E59">
        <w:rPr>
          <w:rFonts w:ascii="Times New Roman" w:hAnsi="Times New Roman" w:cs="Times New Roman"/>
          <w:sz w:val="24"/>
          <w:szCs w:val="24"/>
          <w:shd w:val="clear" w:color="auto" w:fill="FFFFFF"/>
        </w:rPr>
        <w:t>Mektubî</w:t>
      </w:r>
      <w:proofErr w:type="spellEnd"/>
      <w:r w:rsidRPr="00CB0E59">
        <w:rPr>
          <w:rFonts w:ascii="Times New Roman" w:hAnsi="Times New Roman" w:cs="Times New Roman"/>
          <w:sz w:val="24"/>
          <w:szCs w:val="24"/>
          <w:shd w:val="clear" w:color="auto" w:fill="FFFFFF"/>
        </w:rPr>
        <w:t xml:space="preserve"> Kalemi, Dosya No: 1655, Gömlek No:79.</w:t>
      </w:r>
    </w:p>
    <w:p w14:paraId="6E8EB63E" w14:textId="77777777" w:rsidR="009F6E2A" w:rsidRPr="00CB0E59" w:rsidRDefault="009F6E2A" w:rsidP="00113C65">
      <w:pPr>
        <w:pStyle w:val="ListeParagraf"/>
        <w:spacing w:after="0" w:line="360" w:lineRule="auto"/>
        <w:ind w:left="0"/>
        <w:rPr>
          <w:rFonts w:ascii="Times New Roman" w:hAnsi="Times New Roman" w:cs="Times New Roman"/>
          <w:sz w:val="24"/>
          <w:szCs w:val="24"/>
        </w:rPr>
      </w:pPr>
    </w:p>
    <w:p w14:paraId="105DF01F" w14:textId="77777777" w:rsidR="00692041" w:rsidRDefault="00692041" w:rsidP="00113C65">
      <w:pPr>
        <w:spacing w:after="0" w:line="360" w:lineRule="auto"/>
        <w:jc w:val="both"/>
        <w:rPr>
          <w:rFonts w:ascii="Times New Roman" w:hAnsi="Times New Roman" w:cs="Times New Roman"/>
          <w:b/>
          <w:bCs/>
          <w:sz w:val="24"/>
          <w:szCs w:val="24"/>
        </w:rPr>
      </w:pPr>
    </w:p>
    <w:p w14:paraId="317C25E1" w14:textId="1F26036B" w:rsidR="00216162" w:rsidRDefault="00216162" w:rsidP="00113C65">
      <w:pPr>
        <w:spacing w:after="0" w:line="360" w:lineRule="auto"/>
        <w:jc w:val="both"/>
        <w:rPr>
          <w:rFonts w:ascii="Times New Roman" w:hAnsi="Times New Roman" w:cs="Times New Roman"/>
          <w:b/>
          <w:bCs/>
          <w:sz w:val="24"/>
          <w:szCs w:val="24"/>
        </w:rPr>
      </w:pPr>
      <w:r w:rsidRPr="00132825">
        <w:rPr>
          <w:rFonts w:ascii="Times New Roman" w:hAnsi="Times New Roman" w:cs="Times New Roman"/>
          <w:b/>
          <w:bCs/>
          <w:sz w:val="24"/>
          <w:szCs w:val="24"/>
        </w:rPr>
        <w:t>Aynı Eserin Sonraki Kullanımlarında</w:t>
      </w:r>
      <w:r>
        <w:rPr>
          <w:rFonts w:ascii="Times New Roman" w:hAnsi="Times New Roman" w:cs="Times New Roman"/>
          <w:b/>
          <w:bCs/>
          <w:sz w:val="24"/>
          <w:szCs w:val="24"/>
        </w:rPr>
        <w:t>:</w:t>
      </w:r>
    </w:p>
    <w:p w14:paraId="7B84D213" w14:textId="16BD5188" w:rsidR="00216162" w:rsidRPr="00CB0E59" w:rsidRDefault="00216162" w:rsidP="00113C65">
      <w:pPr>
        <w:pStyle w:val="ListeParagraf"/>
        <w:spacing w:after="0" w:line="360" w:lineRule="auto"/>
        <w:ind w:left="0"/>
        <w:rPr>
          <w:rFonts w:ascii="Times New Roman" w:hAnsi="Times New Roman" w:cs="Times New Roman"/>
          <w:sz w:val="24"/>
          <w:szCs w:val="24"/>
        </w:rPr>
      </w:pPr>
      <w:r w:rsidRPr="00CB0E59">
        <w:rPr>
          <w:rFonts w:ascii="Times New Roman" w:hAnsi="Times New Roman" w:cs="Times New Roman"/>
          <w:sz w:val="24"/>
          <w:szCs w:val="24"/>
        </w:rPr>
        <w:t>BCA, Tapu Defteri, 25.</w:t>
      </w:r>
    </w:p>
    <w:p w14:paraId="77ED7DC2" w14:textId="6CFE73E2" w:rsidR="00FE4ACC" w:rsidRPr="00CB0E59" w:rsidRDefault="00FE4ACC" w:rsidP="00113C65">
      <w:pPr>
        <w:pStyle w:val="ListeParagraf"/>
        <w:spacing w:after="0" w:line="360" w:lineRule="auto"/>
        <w:ind w:left="0"/>
        <w:rPr>
          <w:rFonts w:ascii="Times New Roman" w:hAnsi="Times New Roman" w:cs="Times New Roman"/>
          <w:sz w:val="24"/>
          <w:szCs w:val="24"/>
        </w:rPr>
      </w:pPr>
    </w:p>
    <w:p w14:paraId="78B0A168" w14:textId="1013573A" w:rsidR="00FE4ACC" w:rsidRPr="00CB0E59" w:rsidRDefault="00FE4ACC" w:rsidP="00113C65">
      <w:pPr>
        <w:pStyle w:val="ListeParagraf"/>
        <w:spacing w:after="0" w:line="360" w:lineRule="auto"/>
        <w:ind w:left="0"/>
        <w:rPr>
          <w:rFonts w:ascii="Times New Roman" w:hAnsi="Times New Roman" w:cs="Times New Roman"/>
          <w:b/>
          <w:bCs/>
          <w:sz w:val="24"/>
          <w:szCs w:val="24"/>
        </w:rPr>
      </w:pPr>
      <w:r w:rsidRPr="00CB0E59">
        <w:rPr>
          <w:rFonts w:ascii="Times New Roman" w:hAnsi="Times New Roman" w:cs="Times New Roman"/>
          <w:sz w:val="24"/>
          <w:szCs w:val="24"/>
          <w:shd w:val="clear" w:color="auto" w:fill="FFFFFF"/>
        </w:rPr>
        <w:t>BOA. DH. MKT. 1655/79.</w:t>
      </w:r>
    </w:p>
    <w:p w14:paraId="4A8E08C4" w14:textId="77777777" w:rsidR="00692041" w:rsidRDefault="00692041" w:rsidP="00113C65">
      <w:pPr>
        <w:spacing w:after="0" w:line="360" w:lineRule="auto"/>
        <w:jc w:val="both"/>
        <w:rPr>
          <w:rFonts w:ascii="Times New Roman" w:hAnsi="Times New Roman" w:cs="Times New Roman"/>
          <w:b/>
          <w:bCs/>
          <w:sz w:val="24"/>
          <w:szCs w:val="24"/>
        </w:rPr>
      </w:pPr>
    </w:p>
    <w:p w14:paraId="18184066" w14:textId="7ED19D57" w:rsidR="00216162" w:rsidRDefault="00216162" w:rsidP="00113C65">
      <w:pPr>
        <w:spacing w:after="0" w:line="360" w:lineRule="auto"/>
        <w:jc w:val="both"/>
        <w:rPr>
          <w:rFonts w:ascii="Times New Roman" w:hAnsi="Times New Roman" w:cs="Times New Roman"/>
          <w:b/>
          <w:bCs/>
          <w:sz w:val="24"/>
          <w:szCs w:val="24"/>
        </w:rPr>
      </w:pPr>
      <w:r w:rsidRPr="00985372">
        <w:rPr>
          <w:rFonts w:ascii="Times New Roman" w:hAnsi="Times New Roman" w:cs="Times New Roman"/>
          <w:b/>
          <w:bCs/>
          <w:sz w:val="24"/>
          <w:szCs w:val="24"/>
        </w:rPr>
        <w:t>Kaynakçada Kullanımı</w:t>
      </w:r>
      <w:r>
        <w:rPr>
          <w:rFonts w:ascii="Times New Roman" w:hAnsi="Times New Roman" w:cs="Times New Roman"/>
          <w:b/>
          <w:bCs/>
          <w:sz w:val="24"/>
          <w:szCs w:val="24"/>
        </w:rPr>
        <w:t>:</w:t>
      </w:r>
    </w:p>
    <w:p w14:paraId="26B5F7B1" w14:textId="4F11DDF5" w:rsidR="008A5F87" w:rsidRDefault="00216162" w:rsidP="00113C65">
      <w:pPr>
        <w:pStyle w:val="ListeParagraf"/>
        <w:spacing w:after="0" w:line="360" w:lineRule="auto"/>
        <w:ind w:left="0"/>
        <w:rPr>
          <w:rFonts w:ascii="Times New Roman" w:hAnsi="Times New Roman" w:cs="Times New Roman"/>
          <w:sz w:val="24"/>
          <w:szCs w:val="24"/>
        </w:rPr>
      </w:pPr>
      <w:r w:rsidRPr="00216162">
        <w:rPr>
          <w:rFonts w:ascii="Times New Roman" w:hAnsi="Times New Roman" w:cs="Times New Roman"/>
          <w:sz w:val="24"/>
          <w:szCs w:val="24"/>
        </w:rPr>
        <w:t>Arşivin Adı (varsa). Arşiv Belgesinin Adı. Belge Tarihi, varsa dosya-katalog numarası, sayfa numaraları ve diğer açıklamalar</w:t>
      </w:r>
      <w:r>
        <w:rPr>
          <w:rFonts w:ascii="Times New Roman" w:hAnsi="Times New Roman" w:cs="Times New Roman"/>
          <w:sz w:val="24"/>
          <w:szCs w:val="24"/>
        </w:rPr>
        <w:t>.</w:t>
      </w:r>
    </w:p>
    <w:p w14:paraId="7B7CDEDC" w14:textId="77777777" w:rsidR="00216162" w:rsidRDefault="00216162" w:rsidP="00113C65">
      <w:pPr>
        <w:pStyle w:val="ListeParagraf"/>
        <w:spacing w:after="0" w:line="360" w:lineRule="auto"/>
        <w:ind w:left="0"/>
        <w:rPr>
          <w:rFonts w:ascii="Times New Roman" w:hAnsi="Times New Roman" w:cs="Times New Roman"/>
          <w:sz w:val="24"/>
          <w:szCs w:val="24"/>
        </w:rPr>
      </w:pPr>
    </w:p>
    <w:p w14:paraId="7CB743ED" w14:textId="3AA9831F" w:rsidR="00216162" w:rsidRDefault="00216162" w:rsidP="00113C65">
      <w:pPr>
        <w:pStyle w:val="ListeParagraf"/>
        <w:spacing w:after="0" w:line="360" w:lineRule="auto"/>
        <w:ind w:left="0"/>
        <w:rPr>
          <w:rFonts w:ascii="Times New Roman" w:hAnsi="Times New Roman" w:cs="Times New Roman"/>
          <w:sz w:val="24"/>
          <w:szCs w:val="24"/>
        </w:rPr>
      </w:pPr>
      <w:r w:rsidRPr="00216162">
        <w:rPr>
          <w:rFonts w:ascii="Times New Roman" w:hAnsi="Times New Roman" w:cs="Times New Roman"/>
          <w:sz w:val="24"/>
          <w:szCs w:val="24"/>
        </w:rPr>
        <w:t xml:space="preserve">Başbakanlık Cumhuriyet Arşivi. Tapu Defteri. </w:t>
      </w:r>
      <w:r>
        <w:rPr>
          <w:rFonts w:ascii="Times New Roman" w:hAnsi="Times New Roman" w:cs="Times New Roman"/>
          <w:sz w:val="24"/>
          <w:szCs w:val="24"/>
        </w:rPr>
        <w:t>30</w:t>
      </w:r>
      <w:r w:rsidRPr="00216162">
        <w:rPr>
          <w:rFonts w:ascii="Times New Roman" w:hAnsi="Times New Roman" w:cs="Times New Roman"/>
          <w:sz w:val="24"/>
          <w:szCs w:val="24"/>
        </w:rPr>
        <w:t>.</w:t>
      </w:r>
      <w:r>
        <w:rPr>
          <w:rFonts w:ascii="Times New Roman" w:hAnsi="Times New Roman" w:cs="Times New Roman"/>
          <w:sz w:val="24"/>
          <w:szCs w:val="24"/>
        </w:rPr>
        <w:t>03</w:t>
      </w:r>
      <w:r w:rsidRPr="00216162">
        <w:rPr>
          <w:rFonts w:ascii="Times New Roman" w:hAnsi="Times New Roman" w:cs="Times New Roman"/>
          <w:sz w:val="24"/>
          <w:szCs w:val="24"/>
        </w:rPr>
        <w:t>.193</w:t>
      </w:r>
      <w:r>
        <w:rPr>
          <w:rFonts w:ascii="Times New Roman" w:hAnsi="Times New Roman" w:cs="Times New Roman"/>
          <w:sz w:val="24"/>
          <w:szCs w:val="24"/>
        </w:rPr>
        <w:t>2</w:t>
      </w:r>
      <w:r w:rsidRPr="00216162">
        <w:rPr>
          <w:rFonts w:ascii="Times New Roman" w:hAnsi="Times New Roman" w:cs="Times New Roman"/>
          <w:sz w:val="24"/>
          <w:szCs w:val="24"/>
        </w:rPr>
        <w:t xml:space="preserve">, </w:t>
      </w:r>
      <w:r>
        <w:rPr>
          <w:rFonts w:ascii="Times New Roman" w:hAnsi="Times New Roman" w:cs="Times New Roman"/>
          <w:sz w:val="24"/>
          <w:szCs w:val="24"/>
        </w:rPr>
        <w:t>75</w:t>
      </w:r>
      <w:r w:rsidRPr="00216162">
        <w:rPr>
          <w:rFonts w:ascii="Times New Roman" w:hAnsi="Times New Roman" w:cs="Times New Roman"/>
          <w:sz w:val="24"/>
          <w:szCs w:val="24"/>
        </w:rPr>
        <w:t xml:space="preserve">/1, </w:t>
      </w:r>
      <w:r>
        <w:rPr>
          <w:rFonts w:ascii="Times New Roman" w:hAnsi="Times New Roman" w:cs="Times New Roman"/>
          <w:sz w:val="24"/>
          <w:szCs w:val="24"/>
        </w:rPr>
        <w:t>22</w:t>
      </w:r>
      <w:r w:rsidRPr="00216162">
        <w:rPr>
          <w:rFonts w:ascii="Times New Roman" w:hAnsi="Times New Roman" w:cs="Times New Roman"/>
          <w:sz w:val="24"/>
          <w:szCs w:val="24"/>
        </w:rPr>
        <w:t>-</w:t>
      </w:r>
      <w:r>
        <w:rPr>
          <w:rFonts w:ascii="Times New Roman" w:hAnsi="Times New Roman" w:cs="Times New Roman"/>
          <w:sz w:val="24"/>
          <w:szCs w:val="24"/>
        </w:rPr>
        <w:t>45</w:t>
      </w:r>
      <w:r w:rsidRPr="00216162">
        <w:rPr>
          <w:rFonts w:ascii="Times New Roman" w:hAnsi="Times New Roman" w:cs="Times New Roman"/>
          <w:sz w:val="24"/>
          <w:szCs w:val="24"/>
        </w:rPr>
        <w:t>.</w:t>
      </w:r>
    </w:p>
    <w:p w14:paraId="1417FFED" w14:textId="77C1DB65" w:rsidR="00FE4ACC" w:rsidRDefault="00FE4ACC" w:rsidP="00113C65">
      <w:pPr>
        <w:pStyle w:val="ListeParagraf"/>
        <w:spacing w:after="0" w:line="360" w:lineRule="auto"/>
        <w:ind w:left="0"/>
        <w:rPr>
          <w:rFonts w:ascii="Times New Roman" w:hAnsi="Times New Roman" w:cs="Times New Roman"/>
          <w:sz w:val="24"/>
          <w:szCs w:val="24"/>
        </w:rPr>
      </w:pPr>
    </w:p>
    <w:p w14:paraId="2B1B3E2A" w14:textId="77777777" w:rsidR="00FE4ACC" w:rsidRPr="00FE4ACC" w:rsidRDefault="00FE4ACC" w:rsidP="00113C65">
      <w:pPr>
        <w:pStyle w:val="ListeParagraf"/>
        <w:spacing w:after="0" w:line="360" w:lineRule="auto"/>
        <w:ind w:left="0"/>
        <w:rPr>
          <w:rFonts w:ascii="Times New Roman" w:hAnsi="Times New Roman" w:cs="Times New Roman"/>
          <w:sz w:val="24"/>
          <w:szCs w:val="24"/>
        </w:rPr>
      </w:pPr>
      <w:r w:rsidRPr="00FE4ACC">
        <w:rPr>
          <w:rFonts w:ascii="Times New Roman" w:hAnsi="Times New Roman" w:cs="Times New Roman"/>
          <w:sz w:val="24"/>
          <w:szCs w:val="24"/>
          <w:shd w:val="clear" w:color="auto" w:fill="FFFFFF"/>
        </w:rPr>
        <w:t xml:space="preserve">Başbakanlık Osmanlı Arşivi, Dahiliye Nezareti </w:t>
      </w:r>
      <w:proofErr w:type="spellStart"/>
      <w:r w:rsidRPr="00FE4ACC">
        <w:rPr>
          <w:rFonts w:ascii="Times New Roman" w:hAnsi="Times New Roman" w:cs="Times New Roman"/>
          <w:sz w:val="24"/>
          <w:szCs w:val="24"/>
          <w:shd w:val="clear" w:color="auto" w:fill="FFFFFF"/>
        </w:rPr>
        <w:t>Mektubî</w:t>
      </w:r>
      <w:proofErr w:type="spellEnd"/>
      <w:r w:rsidRPr="00FE4ACC">
        <w:rPr>
          <w:rFonts w:ascii="Times New Roman" w:hAnsi="Times New Roman" w:cs="Times New Roman"/>
          <w:sz w:val="24"/>
          <w:szCs w:val="24"/>
          <w:shd w:val="clear" w:color="auto" w:fill="FFFFFF"/>
        </w:rPr>
        <w:t xml:space="preserve"> Kalemi, Dosya No: 1655, Gömlek No:79.</w:t>
      </w:r>
    </w:p>
    <w:p w14:paraId="630AA9A6" w14:textId="77777777" w:rsidR="00FE4ACC" w:rsidRPr="00216162" w:rsidRDefault="00FE4ACC" w:rsidP="00692041">
      <w:pPr>
        <w:pStyle w:val="ListeParagraf"/>
        <w:spacing w:after="0" w:line="360" w:lineRule="auto"/>
        <w:ind w:left="-142"/>
        <w:rPr>
          <w:rFonts w:ascii="Times New Roman" w:hAnsi="Times New Roman" w:cs="Times New Roman"/>
          <w:sz w:val="24"/>
          <w:szCs w:val="24"/>
        </w:rPr>
      </w:pPr>
    </w:p>
    <w:p w14:paraId="4B1BA69E" w14:textId="77777777" w:rsidR="00AF4B08" w:rsidRDefault="00AF4B08" w:rsidP="00692041">
      <w:pPr>
        <w:pStyle w:val="ListeParagraf"/>
        <w:spacing w:after="0" w:line="360" w:lineRule="auto"/>
        <w:ind w:left="-142"/>
        <w:rPr>
          <w:rFonts w:ascii="Times New Roman" w:hAnsi="Times New Roman" w:cs="Times New Roman"/>
          <w:sz w:val="24"/>
          <w:szCs w:val="24"/>
        </w:rPr>
      </w:pPr>
    </w:p>
    <w:p w14:paraId="1F383BE1" w14:textId="45F33247" w:rsidR="00AF4B08" w:rsidRDefault="00AF4B08" w:rsidP="00692041">
      <w:pPr>
        <w:pStyle w:val="ListeParagraf"/>
        <w:spacing w:after="0" w:line="360" w:lineRule="auto"/>
        <w:ind w:left="-142"/>
        <w:rPr>
          <w:rFonts w:ascii="Times New Roman" w:hAnsi="Times New Roman" w:cs="Times New Roman"/>
          <w:sz w:val="24"/>
          <w:szCs w:val="24"/>
        </w:rPr>
      </w:pPr>
    </w:p>
    <w:p w14:paraId="1DDC96ED" w14:textId="3296C05D" w:rsidR="00692041" w:rsidRDefault="00692041" w:rsidP="00692041">
      <w:pPr>
        <w:pStyle w:val="ListeParagraf"/>
        <w:spacing w:after="0" w:line="360" w:lineRule="auto"/>
        <w:ind w:left="-142"/>
        <w:rPr>
          <w:rFonts w:ascii="Times New Roman" w:hAnsi="Times New Roman" w:cs="Times New Roman"/>
          <w:sz w:val="24"/>
          <w:szCs w:val="24"/>
        </w:rPr>
      </w:pPr>
    </w:p>
    <w:p w14:paraId="5C5E8773" w14:textId="317F348C" w:rsidR="00692041" w:rsidRDefault="00692041" w:rsidP="00692041">
      <w:pPr>
        <w:pStyle w:val="ListeParagraf"/>
        <w:spacing w:after="0" w:line="360" w:lineRule="auto"/>
        <w:ind w:left="-142"/>
        <w:rPr>
          <w:rFonts w:ascii="Times New Roman" w:hAnsi="Times New Roman" w:cs="Times New Roman"/>
          <w:sz w:val="24"/>
          <w:szCs w:val="24"/>
        </w:rPr>
      </w:pPr>
    </w:p>
    <w:p w14:paraId="780FBCAB" w14:textId="0EC5D5D9" w:rsidR="00692041" w:rsidRDefault="00692041" w:rsidP="00692041">
      <w:pPr>
        <w:pStyle w:val="ListeParagraf"/>
        <w:spacing w:after="0" w:line="360" w:lineRule="auto"/>
        <w:ind w:left="-142"/>
        <w:rPr>
          <w:rFonts w:ascii="Times New Roman" w:hAnsi="Times New Roman" w:cs="Times New Roman"/>
          <w:sz w:val="24"/>
          <w:szCs w:val="24"/>
        </w:rPr>
      </w:pPr>
    </w:p>
    <w:p w14:paraId="56A9A4B2" w14:textId="452029B7" w:rsidR="00692041" w:rsidRDefault="00692041" w:rsidP="00692041">
      <w:pPr>
        <w:pStyle w:val="ListeParagraf"/>
        <w:spacing w:after="0" w:line="360" w:lineRule="auto"/>
        <w:ind w:left="-142"/>
        <w:rPr>
          <w:rFonts w:ascii="Times New Roman" w:hAnsi="Times New Roman" w:cs="Times New Roman"/>
          <w:sz w:val="24"/>
          <w:szCs w:val="24"/>
        </w:rPr>
      </w:pPr>
    </w:p>
    <w:p w14:paraId="7DED1E47" w14:textId="0CAF90F8" w:rsidR="00692041" w:rsidRDefault="00692041" w:rsidP="00692041">
      <w:pPr>
        <w:pStyle w:val="ListeParagraf"/>
        <w:spacing w:after="0" w:line="360" w:lineRule="auto"/>
        <w:ind w:left="-142"/>
        <w:rPr>
          <w:rFonts w:ascii="Times New Roman" w:hAnsi="Times New Roman" w:cs="Times New Roman"/>
          <w:sz w:val="24"/>
          <w:szCs w:val="24"/>
        </w:rPr>
      </w:pPr>
    </w:p>
    <w:p w14:paraId="46592148" w14:textId="645EA0EB" w:rsidR="00692041" w:rsidRDefault="00692041" w:rsidP="00692041">
      <w:pPr>
        <w:pStyle w:val="ListeParagraf"/>
        <w:spacing w:after="0" w:line="360" w:lineRule="auto"/>
        <w:ind w:left="-142"/>
        <w:rPr>
          <w:rFonts w:ascii="Times New Roman" w:hAnsi="Times New Roman" w:cs="Times New Roman"/>
          <w:sz w:val="24"/>
          <w:szCs w:val="24"/>
        </w:rPr>
      </w:pPr>
    </w:p>
    <w:p w14:paraId="1D504871" w14:textId="2BF7CE33" w:rsidR="00692041" w:rsidRDefault="00692041" w:rsidP="00692041">
      <w:pPr>
        <w:pStyle w:val="ListeParagraf"/>
        <w:spacing w:after="0" w:line="360" w:lineRule="auto"/>
        <w:ind w:left="-142"/>
        <w:rPr>
          <w:rFonts w:ascii="Times New Roman" w:hAnsi="Times New Roman" w:cs="Times New Roman"/>
          <w:sz w:val="24"/>
          <w:szCs w:val="24"/>
        </w:rPr>
      </w:pPr>
    </w:p>
    <w:p w14:paraId="5CAE4860" w14:textId="73F24A3A" w:rsidR="00692041" w:rsidRDefault="00692041" w:rsidP="00692041">
      <w:pPr>
        <w:pStyle w:val="ListeParagraf"/>
        <w:spacing w:after="0" w:line="360" w:lineRule="auto"/>
        <w:ind w:left="-142"/>
        <w:rPr>
          <w:rFonts w:ascii="Times New Roman" w:hAnsi="Times New Roman" w:cs="Times New Roman"/>
          <w:sz w:val="24"/>
          <w:szCs w:val="24"/>
        </w:rPr>
      </w:pPr>
    </w:p>
    <w:p w14:paraId="31168DE1" w14:textId="494DBF7D" w:rsidR="009F6E2A" w:rsidRDefault="009F6E2A" w:rsidP="00692041">
      <w:pPr>
        <w:pStyle w:val="ListeParagraf"/>
        <w:spacing w:after="0" w:line="360" w:lineRule="auto"/>
        <w:ind w:left="-142"/>
        <w:rPr>
          <w:rFonts w:ascii="Times New Roman" w:hAnsi="Times New Roman" w:cs="Times New Roman"/>
          <w:sz w:val="24"/>
          <w:szCs w:val="24"/>
        </w:rPr>
      </w:pPr>
    </w:p>
    <w:p w14:paraId="7A8FB690" w14:textId="765BB4FC" w:rsidR="009F6E2A" w:rsidRDefault="009F6E2A" w:rsidP="00692041">
      <w:pPr>
        <w:pStyle w:val="ListeParagraf"/>
        <w:spacing w:after="0" w:line="360" w:lineRule="auto"/>
        <w:ind w:left="-142"/>
        <w:rPr>
          <w:rFonts w:ascii="Times New Roman" w:hAnsi="Times New Roman" w:cs="Times New Roman"/>
          <w:sz w:val="24"/>
          <w:szCs w:val="24"/>
        </w:rPr>
      </w:pPr>
    </w:p>
    <w:p w14:paraId="6D335033" w14:textId="77777777" w:rsidR="00B26755" w:rsidRDefault="00B26755" w:rsidP="00692041">
      <w:pPr>
        <w:spacing w:after="0" w:line="360" w:lineRule="auto"/>
        <w:jc w:val="both"/>
        <w:rPr>
          <w:rFonts w:ascii="Times New Roman" w:hAnsi="Times New Roman" w:cs="Times New Roman"/>
          <w:sz w:val="24"/>
          <w:szCs w:val="24"/>
        </w:rPr>
      </w:pPr>
    </w:p>
    <w:p w14:paraId="24175ADF" w14:textId="2F05D429" w:rsidR="00FD0248" w:rsidRPr="00B26755" w:rsidRDefault="007F5CD4" w:rsidP="00FD0248">
      <w:pPr>
        <w:spacing w:after="0" w:line="720" w:lineRule="auto"/>
        <w:jc w:val="center"/>
        <w:rPr>
          <w:rFonts w:ascii="Times New Roman" w:hAnsi="Times New Roman" w:cs="Times New Roman"/>
          <w:b/>
          <w:bCs/>
          <w:sz w:val="24"/>
          <w:szCs w:val="24"/>
        </w:rPr>
      </w:pPr>
      <w:r w:rsidRPr="00B26755">
        <w:rPr>
          <w:rFonts w:ascii="Times New Roman" w:hAnsi="Times New Roman" w:cs="Times New Roman"/>
          <w:b/>
          <w:bCs/>
          <w:sz w:val="24"/>
          <w:szCs w:val="24"/>
        </w:rPr>
        <w:lastRenderedPageBreak/>
        <w:t>ÜÇÜNCÜ BÖLÜM</w:t>
      </w:r>
    </w:p>
    <w:p w14:paraId="02026E71" w14:textId="7FD0BB9F" w:rsidR="001112CA" w:rsidRPr="00B26755" w:rsidRDefault="00DA58A8" w:rsidP="00FD0248">
      <w:pPr>
        <w:spacing w:after="0" w:line="480" w:lineRule="auto"/>
        <w:jc w:val="both"/>
        <w:rPr>
          <w:rFonts w:ascii="Times New Roman" w:hAnsi="Times New Roman" w:cs="Times New Roman"/>
          <w:b/>
          <w:bCs/>
          <w:sz w:val="24"/>
          <w:szCs w:val="24"/>
        </w:rPr>
      </w:pPr>
      <w:r w:rsidRPr="00B26755">
        <w:rPr>
          <w:rFonts w:ascii="Times New Roman" w:hAnsi="Times New Roman" w:cs="Times New Roman"/>
          <w:b/>
          <w:bCs/>
          <w:sz w:val="24"/>
          <w:szCs w:val="24"/>
        </w:rPr>
        <w:t xml:space="preserve">3.1. </w:t>
      </w:r>
      <w:r w:rsidR="002438BA" w:rsidRPr="00B26755">
        <w:rPr>
          <w:rFonts w:ascii="Times New Roman" w:hAnsi="Times New Roman" w:cs="Times New Roman"/>
          <w:b/>
          <w:bCs/>
          <w:sz w:val="24"/>
          <w:szCs w:val="24"/>
        </w:rPr>
        <w:t>Tezin bölümlerinin oluşturulması</w:t>
      </w:r>
    </w:p>
    <w:p w14:paraId="5FA0D253" w14:textId="77777777" w:rsidR="00692041" w:rsidRDefault="006141D6" w:rsidP="00692041">
      <w:pPr>
        <w:pStyle w:val="AralkYok"/>
        <w:spacing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Hazırlanan tezler belirli bölümlerden oluşmaktadır. Bu bölümler sırasıyla şu şekildedir: </w:t>
      </w:r>
    </w:p>
    <w:p w14:paraId="33E8D90A" w14:textId="4E8F4E5D" w:rsidR="00692041" w:rsidRDefault="00750062" w:rsidP="00692041">
      <w:pPr>
        <w:pStyle w:val="AralkYo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00BD34E2" w:rsidRPr="00B26755">
        <w:rPr>
          <w:rFonts w:ascii="Times New Roman" w:hAnsi="Times New Roman" w:cs="Times New Roman"/>
          <w:sz w:val="24"/>
          <w:szCs w:val="24"/>
        </w:rPr>
        <w:t>n sayfalar (</w:t>
      </w:r>
      <w:r w:rsidR="007F5CD4" w:rsidRPr="00B26755">
        <w:rPr>
          <w:rFonts w:ascii="Times New Roman" w:hAnsi="Times New Roman" w:cs="Times New Roman"/>
          <w:sz w:val="24"/>
          <w:szCs w:val="24"/>
        </w:rPr>
        <w:t>Dış kapak</w:t>
      </w:r>
      <w:r w:rsidR="006141D6" w:rsidRPr="00B26755">
        <w:rPr>
          <w:rFonts w:ascii="Times New Roman" w:hAnsi="Times New Roman" w:cs="Times New Roman"/>
          <w:sz w:val="24"/>
          <w:szCs w:val="24"/>
        </w:rPr>
        <w:t xml:space="preserve">, </w:t>
      </w:r>
      <w:r w:rsidR="007F5CD4" w:rsidRPr="00B26755">
        <w:rPr>
          <w:rFonts w:ascii="Times New Roman" w:hAnsi="Times New Roman" w:cs="Times New Roman"/>
          <w:sz w:val="24"/>
          <w:szCs w:val="24"/>
        </w:rPr>
        <w:t>İç kapak</w:t>
      </w:r>
      <w:r w:rsidR="006141D6" w:rsidRPr="00B26755">
        <w:rPr>
          <w:rFonts w:ascii="Times New Roman" w:hAnsi="Times New Roman" w:cs="Times New Roman"/>
          <w:sz w:val="24"/>
          <w:szCs w:val="24"/>
        </w:rPr>
        <w:t xml:space="preserve">, </w:t>
      </w:r>
      <w:r w:rsidR="00446998">
        <w:rPr>
          <w:rFonts w:ascii="Times New Roman" w:hAnsi="Times New Roman" w:cs="Times New Roman"/>
          <w:sz w:val="24"/>
          <w:szCs w:val="24"/>
        </w:rPr>
        <w:t>Etik Beyan, Tez Özgünlük Beyanı, Kılavuz Uygunluk Beyanı, Jüri Üyeleri Onay Sayfası</w:t>
      </w:r>
      <w:r w:rsidR="006141D6" w:rsidRPr="00B26755">
        <w:rPr>
          <w:rFonts w:ascii="Times New Roman" w:hAnsi="Times New Roman" w:cs="Times New Roman"/>
          <w:sz w:val="24"/>
          <w:szCs w:val="24"/>
        </w:rPr>
        <w:t xml:space="preserve">, </w:t>
      </w:r>
      <w:r w:rsidR="00446998">
        <w:rPr>
          <w:rFonts w:ascii="Times New Roman" w:hAnsi="Times New Roman" w:cs="Times New Roman"/>
          <w:sz w:val="24"/>
          <w:szCs w:val="24"/>
        </w:rPr>
        <w:t xml:space="preserve">Ön Söz, </w:t>
      </w:r>
      <w:r w:rsidR="007F5CD4" w:rsidRPr="00B26755">
        <w:rPr>
          <w:rFonts w:ascii="Times New Roman" w:hAnsi="Times New Roman" w:cs="Times New Roman"/>
          <w:sz w:val="24"/>
          <w:szCs w:val="24"/>
        </w:rPr>
        <w:t>Türkçe özet</w:t>
      </w:r>
      <w:r w:rsidR="006141D6" w:rsidRPr="00B26755">
        <w:rPr>
          <w:rFonts w:ascii="Times New Roman" w:hAnsi="Times New Roman" w:cs="Times New Roman"/>
          <w:sz w:val="24"/>
          <w:szCs w:val="24"/>
        </w:rPr>
        <w:t xml:space="preserve">, </w:t>
      </w:r>
      <w:r w:rsidR="007F5CD4" w:rsidRPr="00B26755">
        <w:rPr>
          <w:rFonts w:ascii="Times New Roman" w:hAnsi="Times New Roman" w:cs="Times New Roman"/>
          <w:sz w:val="24"/>
          <w:szCs w:val="24"/>
        </w:rPr>
        <w:t>İngilizce özet</w:t>
      </w:r>
      <w:r w:rsidR="006141D6" w:rsidRPr="00B26755">
        <w:rPr>
          <w:rFonts w:ascii="Times New Roman" w:hAnsi="Times New Roman" w:cs="Times New Roman"/>
          <w:sz w:val="24"/>
          <w:szCs w:val="24"/>
        </w:rPr>
        <w:t xml:space="preserve">, </w:t>
      </w:r>
      <w:r w:rsidR="00446998">
        <w:rPr>
          <w:rFonts w:ascii="Times New Roman" w:hAnsi="Times New Roman" w:cs="Times New Roman"/>
          <w:sz w:val="24"/>
          <w:szCs w:val="24"/>
        </w:rPr>
        <w:t>Simgeler ve Kısaltmalar Listesi, Tablolar Listesi, Şekiller Listesi),</w:t>
      </w:r>
      <w:r w:rsidR="006141D6" w:rsidRPr="00B26755">
        <w:rPr>
          <w:rFonts w:ascii="Times New Roman" w:hAnsi="Times New Roman" w:cs="Times New Roman"/>
          <w:sz w:val="24"/>
          <w:szCs w:val="24"/>
        </w:rPr>
        <w:t xml:space="preserve"> </w:t>
      </w:r>
    </w:p>
    <w:p w14:paraId="20481881" w14:textId="75460D1F" w:rsidR="00692041" w:rsidRDefault="00692041" w:rsidP="00692041">
      <w:pPr>
        <w:pStyle w:val="AralkYo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D34E2" w:rsidRPr="00B26755">
        <w:rPr>
          <w:rFonts w:ascii="Times New Roman" w:hAnsi="Times New Roman" w:cs="Times New Roman"/>
          <w:sz w:val="24"/>
          <w:szCs w:val="24"/>
        </w:rPr>
        <w:t>etin kısmı (</w:t>
      </w:r>
      <w:r w:rsidR="007F5CD4" w:rsidRPr="00B26755">
        <w:rPr>
          <w:rFonts w:ascii="Times New Roman" w:hAnsi="Times New Roman" w:cs="Times New Roman"/>
          <w:sz w:val="24"/>
          <w:szCs w:val="24"/>
        </w:rPr>
        <w:t>Giriş</w:t>
      </w:r>
      <w:r w:rsidR="006141D6" w:rsidRPr="00B26755">
        <w:rPr>
          <w:rFonts w:ascii="Times New Roman" w:hAnsi="Times New Roman" w:cs="Times New Roman"/>
          <w:sz w:val="24"/>
          <w:szCs w:val="24"/>
        </w:rPr>
        <w:t xml:space="preserve">, </w:t>
      </w:r>
      <w:r w:rsidR="007F5CD4" w:rsidRPr="00B26755">
        <w:rPr>
          <w:rFonts w:ascii="Times New Roman" w:hAnsi="Times New Roman" w:cs="Times New Roman"/>
          <w:sz w:val="24"/>
          <w:szCs w:val="24"/>
        </w:rPr>
        <w:t>Bölümler</w:t>
      </w:r>
      <w:r w:rsidR="006141D6" w:rsidRPr="00B26755">
        <w:rPr>
          <w:rFonts w:ascii="Times New Roman" w:hAnsi="Times New Roman" w:cs="Times New Roman"/>
          <w:sz w:val="24"/>
          <w:szCs w:val="24"/>
        </w:rPr>
        <w:t xml:space="preserve">, </w:t>
      </w:r>
      <w:r w:rsidR="007F5CD4" w:rsidRPr="00B26755">
        <w:rPr>
          <w:rFonts w:ascii="Times New Roman" w:hAnsi="Times New Roman" w:cs="Times New Roman"/>
          <w:sz w:val="24"/>
          <w:szCs w:val="24"/>
        </w:rPr>
        <w:t>Sonuç</w:t>
      </w:r>
      <w:r w:rsidR="00BD34E2" w:rsidRPr="00B26755">
        <w:rPr>
          <w:rFonts w:ascii="Times New Roman" w:hAnsi="Times New Roman" w:cs="Times New Roman"/>
          <w:sz w:val="24"/>
          <w:szCs w:val="24"/>
        </w:rPr>
        <w:t>)</w:t>
      </w:r>
      <w:r w:rsidR="006141D6" w:rsidRPr="00B26755">
        <w:rPr>
          <w:rFonts w:ascii="Times New Roman" w:hAnsi="Times New Roman" w:cs="Times New Roman"/>
          <w:sz w:val="24"/>
          <w:szCs w:val="24"/>
        </w:rPr>
        <w:t xml:space="preserve">, </w:t>
      </w:r>
    </w:p>
    <w:p w14:paraId="3336A4A5" w14:textId="1F8BC1D1" w:rsidR="00692041" w:rsidRDefault="007F5CD4" w:rsidP="00692041">
      <w:pPr>
        <w:pStyle w:val="AralkYok"/>
        <w:numPr>
          <w:ilvl w:val="0"/>
          <w:numId w:val="2"/>
        </w:numPr>
        <w:spacing w:line="360" w:lineRule="auto"/>
        <w:jc w:val="both"/>
        <w:rPr>
          <w:rFonts w:ascii="Times New Roman" w:hAnsi="Times New Roman" w:cs="Times New Roman"/>
          <w:sz w:val="24"/>
          <w:szCs w:val="24"/>
        </w:rPr>
      </w:pPr>
      <w:r w:rsidRPr="00B26755">
        <w:rPr>
          <w:rFonts w:ascii="Times New Roman" w:hAnsi="Times New Roman" w:cs="Times New Roman"/>
          <w:sz w:val="24"/>
          <w:szCs w:val="24"/>
        </w:rPr>
        <w:t>Kaynaklar</w:t>
      </w:r>
      <w:r w:rsidR="006141D6" w:rsidRPr="00B26755">
        <w:rPr>
          <w:rFonts w:ascii="Times New Roman" w:hAnsi="Times New Roman" w:cs="Times New Roman"/>
          <w:sz w:val="24"/>
          <w:szCs w:val="24"/>
        </w:rPr>
        <w:t xml:space="preserve"> ve </w:t>
      </w:r>
      <w:r w:rsidRPr="00B26755">
        <w:rPr>
          <w:rFonts w:ascii="Times New Roman" w:hAnsi="Times New Roman" w:cs="Times New Roman"/>
          <w:sz w:val="24"/>
          <w:szCs w:val="24"/>
        </w:rPr>
        <w:t>Ekler</w:t>
      </w:r>
      <w:r w:rsidR="006141D6" w:rsidRPr="00B26755">
        <w:rPr>
          <w:rFonts w:ascii="Times New Roman" w:hAnsi="Times New Roman" w:cs="Times New Roman"/>
          <w:sz w:val="24"/>
          <w:szCs w:val="24"/>
        </w:rPr>
        <w:t xml:space="preserve">. </w:t>
      </w:r>
    </w:p>
    <w:p w14:paraId="65769383" w14:textId="08E0CD75" w:rsidR="007F5CD4" w:rsidRPr="00B26755" w:rsidRDefault="006141D6" w:rsidP="00692041">
      <w:pPr>
        <w:pStyle w:val="AralkYok"/>
        <w:spacing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Bu bölümde bazı bölümlerin hazırlanışıyla ilgili açıklamalara yer verilmekte ve Ekler bölümünde ise bazı bölümlerin örneklerine yer verilmektedir. </w:t>
      </w:r>
    </w:p>
    <w:p w14:paraId="7F6DAFA5" w14:textId="77777777" w:rsidR="006141D6" w:rsidRPr="00B26755" w:rsidRDefault="006141D6" w:rsidP="00692041">
      <w:pPr>
        <w:pStyle w:val="AralkYok"/>
        <w:spacing w:line="360" w:lineRule="auto"/>
        <w:jc w:val="both"/>
        <w:rPr>
          <w:rFonts w:ascii="Times New Roman" w:hAnsi="Times New Roman" w:cs="Times New Roman"/>
          <w:sz w:val="24"/>
          <w:szCs w:val="24"/>
        </w:rPr>
      </w:pPr>
    </w:p>
    <w:p w14:paraId="7258EBCA" w14:textId="4D4118CC" w:rsidR="004216B4" w:rsidRPr="00446998" w:rsidRDefault="007E4418" w:rsidP="00446998">
      <w:pPr>
        <w:pStyle w:val="ListeParagraf"/>
        <w:numPr>
          <w:ilvl w:val="2"/>
          <w:numId w:val="21"/>
        </w:numPr>
        <w:spacing w:after="0" w:line="360" w:lineRule="auto"/>
        <w:jc w:val="both"/>
        <w:rPr>
          <w:rFonts w:ascii="Times New Roman" w:hAnsi="Times New Roman" w:cs="Times New Roman"/>
          <w:b/>
          <w:bCs/>
          <w:sz w:val="24"/>
          <w:szCs w:val="24"/>
        </w:rPr>
      </w:pPr>
      <w:r w:rsidRPr="00446998">
        <w:rPr>
          <w:rFonts w:ascii="Times New Roman" w:hAnsi="Times New Roman" w:cs="Times New Roman"/>
          <w:b/>
          <w:bCs/>
          <w:sz w:val="24"/>
          <w:szCs w:val="24"/>
        </w:rPr>
        <w:t>Ön</w:t>
      </w:r>
      <w:r w:rsidR="002438BA" w:rsidRPr="00446998">
        <w:rPr>
          <w:rFonts w:ascii="Times New Roman" w:hAnsi="Times New Roman" w:cs="Times New Roman"/>
          <w:b/>
          <w:bCs/>
          <w:sz w:val="24"/>
          <w:szCs w:val="24"/>
        </w:rPr>
        <w:t xml:space="preserve"> kapak</w:t>
      </w:r>
      <w:r w:rsidR="009E38A6" w:rsidRPr="00446998">
        <w:rPr>
          <w:rFonts w:ascii="Times New Roman" w:hAnsi="Times New Roman" w:cs="Times New Roman"/>
          <w:b/>
          <w:bCs/>
          <w:sz w:val="24"/>
          <w:szCs w:val="24"/>
        </w:rPr>
        <w:t>/Dış kapak</w:t>
      </w:r>
      <w:r w:rsidR="00BD34E2" w:rsidRPr="00446998">
        <w:rPr>
          <w:rFonts w:ascii="Times New Roman" w:hAnsi="Times New Roman" w:cs="Times New Roman"/>
          <w:b/>
          <w:bCs/>
          <w:sz w:val="24"/>
          <w:szCs w:val="24"/>
        </w:rPr>
        <w:t xml:space="preserve"> ve tez sırtı</w:t>
      </w:r>
    </w:p>
    <w:p w14:paraId="7B11BA60" w14:textId="7ACBF38E" w:rsidR="00290A41" w:rsidRPr="00B26755" w:rsidRDefault="00290A41"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Dış kapak, tezin dış görünümünü yansıtmakta olup belirlenen kurallara hazırlanması gerekmektedir (</w:t>
      </w:r>
      <w:r w:rsidR="00B26755" w:rsidRPr="00B26755">
        <w:rPr>
          <w:rFonts w:ascii="Times New Roman" w:hAnsi="Times New Roman" w:cs="Times New Roman"/>
          <w:sz w:val="24"/>
          <w:szCs w:val="24"/>
        </w:rPr>
        <w:t xml:space="preserve">örnek için </w:t>
      </w:r>
      <w:r w:rsidRPr="00B26755">
        <w:rPr>
          <w:rFonts w:ascii="Times New Roman" w:hAnsi="Times New Roman" w:cs="Times New Roman"/>
          <w:sz w:val="24"/>
          <w:szCs w:val="24"/>
        </w:rPr>
        <w:t>bkz. Ek</w:t>
      </w:r>
      <w:r w:rsidR="00B26755" w:rsidRPr="00B26755">
        <w:rPr>
          <w:rFonts w:ascii="Times New Roman" w:hAnsi="Times New Roman" w:cs="Times New Roman"/>
          <w:sz w:val="24"/>
          <w:szCs w:val="24"/>
        </w:rPr>
        <w:t xml:space="preserve"> 1</w:t>
      </w:r>
      <w:r w:rsidRPr="00B26755">
        <w:rPr>
          <w:rFonts w:ascii="Times New Roman" w:hAnsi="Times New Roman" w:cs="Times New Roman"/>
          <w:sz w:val="24"/>
          <w:szCs w:val="24"/>
        </w:rPr>
        <w:t xml:space="preserve">). </w:t>
      </w:r>
    </w:p>
    <w:p w14:paraId="626BD85D" w14:textId="4E47AE80" w:rsidR="00365369" w:rsidRDefault="00365369"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Sırt yazısı, tezin/raporun sırtına yukarıdan aşağıya doğru okunacak biçimde, yazar adı, tezin/raporun adı, tezin/raporun kabul edildiği il ve yıl yazılır. Cilt sırtına sığmaması halinde tezin/raporun adı uygun şekilde kısaltılabilir.</w:t>
      </w:r>
    </w:p>
    <w:p w14:paraId="21197531" w14:textId="77777777" w:rsidR="00692041" w:rsidRPr="00B26755" w:rsidRDefault="00692041" w:rsidP="00692041">
      <w:pPr>
        <w:spacing w:after="0" w:line="360" w:lineRule="auto"/>
        <w:jc w:val="both"/>
        <w:rPr>
          <w:rFonts w:ascii="Times New Roman" w:hAnsi="Times New Roman" w:cs="Times New Roman"/>
          <w:sz w:val="24"/>
          <w:szCs w:val="24"/>
        </w:rPr>
      </w:pPr>
    </w:p>
    <w:p w14:paraId="4BE426A8" w14:textId="7B3B71F1" w:rsidR="002438BA" w:rsidRPr="00446998" w:rsidRDefault="002438BA" w:rsidP="00446998">
      <w:pPr>
        <w:pStyle w:val="ListeParagraf"/>
        <w:numPr>
          <w:ilvl w:val="2"/>
          <w:numId w:val="21"/>
        </w:numPr>
        <w:spacing w:after="0" w:line="360" w:lineRule="auto"/>
        <w:jc w:val="both"/>
        <w:rPr>
          <w:rFonts w:ascii="Times New Roman" w:hAnsi="Times New Roman" w:cs="Times New Roman"/>
          <w:b/>
          <w:bCs/>
          <w:sz w:val="24"/>
          <w:szCs w:val="24"/>
        </w:rPr>
      </w:pPr>
      <w:r w:rsidRPr="00446998">
        <w:rPr>
          <w:rFonts w:ascii="Times New Roman" w:hAnsi="Times New Roman" w:cs="Times New Roman"/>
          <w:b/>
          <w:bCs/>
          <w:sz w:val="24"/>
          <w:szCs w:val="24"/>
        </w:rPr>
        <w:t>İç kapak</w:t>
      </w:r>
    </w:p>
    <w:p w14:paraId="124A594D" w14:textId="319BF321" w:rsidR="00446998" w:rsidRDefault="00290A41" w:rsidP="00446998">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İç kapak, dış kap gibi belirlenen kurallara hazırlanması gerekmektedir (</w:t>
      </w:r>
      <w:r w:rsidR="00B26755" w:rsidRPr="00B26755">
        <w:rPr>
          <w:rFonts w:ascii="Times New Roman" w:hAnsi="Times New Roman" w:cs="Times New Roman"/>
          <w:sz w:val="24"/>
          <w:szCs w:val="24"/>
        </w:rPr>
        <w:t xml:space="preserve">örnek için bkz. </w:t>
      </w:r>
      <w:r w:rsidRPr="00B26755">
        <w:rPr>
          <w:rFonts w:ascii="Times New Roman" w:hAnsi="Times New Roman" w:cs="Times New Roman"/>
          <w:sz w:val="24"/>
          <w:szCs w:val="24"/>
        </w:rPr>
        <w:t>Ek</w:t>
      </w:r>
      <w:r w:rsidR="00B26755" w:rsidRPr="00B26755">
        <w:rPr>
          <w:rFonts w:ascii="Times New Roman" w:hAnsi="Times New Roman" w:cs="Times New Roman"/>
          <w:sz w:val="24"/>
          <w:szCs w:val="24"/>
        </w:rPr>
        <w:t xml:space="preserve"> 2</w:t>
      </w:r>
      <w:r w:rsidRPr="00B26755">
        <w:rPr>
          <w:rFonts w:ascii="Times New Roman" w:hAnsi="Times New Roman" w:cs="Times New Roman"/>
          <w:sz w:val="24"/>
          <w:szCs w:val="24"/>
        </w:rPr>
        <w:t xml:space="preserve">). </w:t>
      </w:r>
    </w:p>
    <w:p w14:paraId="46CAF455" w14:textId="77777777" w:rsidR="008B13D3" w:rsidRDefault="008B13D3" w:rsidP="00446998">
      <w:pPr>
        <w:spacing w:after="0" w:line="360" w:lineRule="auto"/>
        <w:jc w:val="both"/>
        <w:rPr>
          <w:rFonts w:ascii="Times New Roman" w:hAnsi="Times New Roman" w:cs="Times New Roman"/>
          <w:sz w:val="24"/>
          <w:szCs w:val="24"/>
        </w:rPr>
      </w:pPr>
    </w:p>
    <w:p w14:paraId="51063240" w14:textId="1542B75E" w:rsidR="00446998" w:rsidRPr="008B13D3" w:rsidRDefault="00446998" w:rsidP="00446998">
      <w:pPr>
        <w:pStyle w:val="ListeParagraf"/>
        <w:numPr>
          <w:ilvl w:val="2"/>
          <w:numId w:val="21"/>
        </w:numPr>
        <w:spacing w:after="0" w:line="360" w:lineRule="auto"/>
        <w:jc w:val="both"/>
        <w:rPr>
          <w:rFonts w:ascii="Times New Roman" w:hAnsi="Times New Roman" w:cs="Times New Roman"/>
          <w:b/>
          <w:bCs/>
          <w:sz w:val="24"/>
          <w:szCs w:val="24"/>
        </w:rPr>
      </w:pPr>
      <w:r w:rsidRPr="00446998">
        <w:rPr>
          <w:rFonts w:ascii="Times New Roman" w:hAnsi="Times New Roman" w:cs="Times New Roman"/>
          <w:b/>
          <w:bCs/>
          <w:sz w:val="24"/>
          <w:szCs w:val="24"/>
        </w:rPr>
        <w:t>Etik Beyan</w:t>
      </w:r>
      <w:r>
        <w:rPr>
          <w:rFonts w:ascii="Times New Roman" w:hAnsi="Times New Roman" w:cs="Times New Roman"/>
          <w:b/>
          <w:bCs/>
          <w:sz w:val="24"/>
          <w:szCs w:val="24"/>
        </w:rPr>
        <w:t xml:space="preserve"> </w:t>
      </w:r>
    </w:p>
    <w:p w14:paraId="64A9CB89" w14:textId="36667FD4" w:rsidR="008B13D3" w:rsidRPr="008B13D3" w:rsidRDefault="008B13D3" w:rsidP="008B13D3">
      <w:pPr>
        <w:spacing w:after="0" w:line="360" w:lineRule="auto"/>
        <w:jc w:val="both"/>
        <w:rPr>
          <w:rFonts w:ascii="Times New Roman" w:hAnsi="Times New Roman" w:cs="Times New Roman"/>
          <w:sz w:val="24"/>
          <w:szCs w:val="24"/>
        </w:rPr>
      </w:pPr>
      <w:r w:rsidRPr="008B13D3">
        <w:rPr>
          <w:rFonts w:ascii="Times New Roman" w:hAnsi="Times New Roman" w:cs="Times New Roman"/>
          <w:sz w:val="24"/>
          <w:szCs w:val="24"/>
        </w:rPr>
        <w:t xml:space="preserve">Bu bölüm, hazırlanan tezin bilimsel ilke ve kurallara göre hazırlandığını, etik ihlaller gerçekleştirilmediğinin yazarı tarafından beyan edilmesini kapsamaktadır (örnek için bkz. bkz. Ek </w:t>
      </w:r>
      <w:r>
        <w:rPr>
          <w:rFonts w:ascii="Times New Roman" w:hAnsi="Times New Roman" w:cs="Times New Roman"/>
          <w:sz w:val="24"/>
          <w:szCs w:val="24"/>
        </w:rPr>
        <w:t>3</w:t>
      </w:r>
      <w:r w:rsidRPr="008B13D3">
        <w:rPr>
          <w:rFonts w:ascii="Times New Roman" w:hAnsi="Times New Roman" w:cs="Times New Roman"/>
          <w:sz w:val="24"/>
          <w:szCs w:val="24"/>
        </w:rPr>
        <w:t xml:space="preserve">). </w:t>
      </w:r>
    </w:p>
    <w:p w14:paraId="1D80F096" w14:textId="30094418" w:rsidR="008B13D3" w:rsidRPr="008B13D3" w:rsidRDefault="008B13D3" w:rsidP="008B13D3">
      <w:pPr>
        <w:pStyle w:val="ListeParagraf"/>
        <w:numPr>
          <w:ilvl w:val="2"/>
          <w:numId w:val="21"/>
        </w:numPr>
        <w:spacing w:after="0" w:line="360" w:lineRule="auto"/>
        <w:jc w:val="both"/>
        <w:rPr>
          <w:rFonts w:ascii="Times New Roman" w:hAnsi="Times New Roman" w:cs="Times New Roman"/>
          <w:b/>
          <w:bCs/>
          <w:sz w:val="24"/>
          <w:szCs w:val="24"/>
        </w:rPr>
      </w:pPr>
      <w:r w:rsidRPr="00446998">
        <w:rPr>
          <w:rFonts w:ascii="Times New Roman" w:hAnsi="Times New Roman" w:cs="Times New Roman"/>
          <w:b/>
          <w:bCs/>
          <w:sz w:val="24"/>
          <w:szCs w:val="24"/>
        </w:rPr>
        <w:t>Tez Özgünlük Beyanı</w:t>
      </w:r>
      <w:r>
        <w:rPr>
          <w:rFonts w:ascii="Times New Roman" w:hAnsi="Times New Roman" w:cs="Times New Roman"/>
          <w:b/>
          <w:bCs/>
          <w:sz w:val="24"/>
          <w:szCs w:val="24"/>
        </w:rPr>
        <w:t xml:space="preserve"> </w:t>
      </w:r>
    </w:p>
    <w:p w14:paraId="20079BCC" w14:textId="57925BDA" w:rsidR="008B13D3" w:rsidRDefault="00FE7113" w:rsidP="008B13D3">
      <w:pPr>
        <w:spacing w:after="0" w:line="360" w:lineRule="auto"/>
        <w:jc w:val="both"/>
        <w:rPr>
          <w:rFonts w:ascii="Times New Roman" w:hAnsi="Times New Roman" w:cs="Times New Roman"/>
          <w:sz w:val="24"/>
          <w:szCs w:val="24"/>
        </w:rPr>
      </w:pPr>
      <w:r w:rsidRPr="00FE7113">
        <w:rPr>
          <w:rFonts w:ascii="Times New Roman" w:hAnsi="Times New Roman" w:cs="Times New Roman"/>
          <w:sz w:val="24"/>
          <w:szCs w:val="24"/>
        </w:rPr>
        <w:t>Hazırlanan tezlere ait benzerlik durumunu gösteren rapor</w:t>
      </w:r>
      <w:r w:rsidR="00620360">
        <w:rPr>
          <w:rFonts w:ascii="Times New Roman" w:hAnsi="Times New Roman" w:cs="Times New Roman"/>
          <w:sz w:val="24"/>
          <w:szCs w:val="24"/>
        </w:rPr>
        <w:t>,</w:t>
      </w:r>
      <w:r w:rsidRPr="00FE7113">
        <w:rPr>
          <w:rFonts w:ascii="Times New Roman" w:hAnsi="Times New Roman" w:cs="Times New Roman"/>
          <w:sz w:val="24"/>
          <w:szCs w:val="24"/>
        </w:rPr>
        <w:t xml:space="preserve"> tez savunma sınavı öncesinde </w:t>
      </w:r>
      <w:r w:rsidR="00620360">
        <w:rPr>
          <w:rFonts w:ascii="Times New Roman" w:hAnsi="Times New Roman" w:cs="Times New Roman"/>
          <w:sz w:val="24"/>
          <w:szCs w:val="24"/>
        </w:rPr>
        <w:t>E</w:t>
      </w:r>
      <w:r w:rsidRPr="00FE7113">
        <w:rPr>
          <w:rFonts w:ascii="Times New Roman" w:hAnsi="Times New Roman" w:cs="Times New Roman"/>
          <w:sz w:val="24"/>
          <w:szCs w:val="24"/>
        </w:rPr>
        <w:t xml:space="preserve">nstitüye teslim edilmelidir. Tez Savunma Sınavı sonrasında ise tezin Enstitüye tesliminde Tez Özgünlük Beyanı belgesi </w:t>
      </w:r>
      <w:r w:rsidR="00620360" w:rsidRPr="00B26755">
        <w:rPr>
          <w:rFonts w:ascii="Times New Roman" w:hAnsi="Times New Roman" w:cs="Times New Roman"/>
          <w:sz w:val="24"/>
          <w:szCs w:val="24"/>
        </w:rPr>
        <w:t xml:space="preserve">(örnek için bkz. Ek </w:t>
      </w:r>
      <w:r w:rsidR="00620360">
        <w:rPr>
          <w:rFonts w:ascii="Times New Roman" w:hAnsi="Times New Roman" w:cs="Times New Roman"/>
          <w:sz w:val="24"/>
          <w:szCs w:val="24"/>
        </w:rPr>
        <w:t>4</w:t>
      </w:r>
      <w:r w:rsidR="00620360" w:rsidRPr="00B26755">
        <w:rPr>
          <w:rFonts w:ascii="Times New Roman" w:hAnsi="Times New Roman" w:cs="Times New Roman"/>
          <w:sz w:val="24"/>
          <w:szCs w:val="24"/>
        </w:rPr>
        <w:t>)</w:t>
      </w:r>
      <w:r w:rsidR="00620360">
        <w:rPr>
          <w:rFonts w:ascii="Times New Roman" w:hAnsi="Times New Roman" w:cs="Times New Roman"/>
          <w:sz w:val="24"/>
          <w:szCs w:val="24"/>
        </w:rPr>
        <w:t xml:space="preserve"> </w:t>
      </w:r>
      <w:r w:rsidRPr="00FE7113">
        <w:rPr>
          <w:rFonts w:ascii="Times New Roman" w:hAnsi="Times New Roman" w:cs="Times New Roman"/>
          <w:sz w:val="24"/>
          <w:szCs w:val="24"/>
        </w:rPr>
        <w:t xml:space="preserve">hazırlanmalı ve ıslak imzalı olacak şekilde Enstitüye teslim edilmelidir. Fakat tezin dijital kopyası oluşturulurken söz konusu Tez Özgünlük Beyanı belgesinde ıslak imzalara yer verilmemelidir. Tez Özgünlük Beyanı belgesi, </w:t>
      </w:r>
      <w:r w:rsidRPr="00FE7113">
        <w:rPr>
          <w:rFonts w:ascii="Times New Roman" w:hAnsi="Times New Roman" w:cs="Times New Roman"/>
          <w:sz w:val="24"/>
          <w:szCs w:val="24"/>
        </w:rPr>
        <w:lastRenderedPageBreak/>
        <w:t>ilgili benzerlik programı</w:t>
      </w:r>
      <w:r>
        <w:rPr>
          <w:rFonts w:ascii="Times New Roman" w:hAnsi="Times New Roman" w:cs="Times New Roman"/>
          <w:sz w:val="24"/>
          <w:szCs w:val="24"/>
        </w:rPr>
        <w:t>ndan</w:t>
      </w:r>
      <w:r w:rsidRPr="00FE7113">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FE7113">
        <w:rPr>
          <w:rFonts w:ascii="Times New Roman" w:hAnsi="Times New Roman" w:cs="Times New Roman"/>
          <w:sz w:val="24"/>
          <w:szCs w:val="24"/>
        </w:rPr>
        <w:t>urnitin</w:t>
      </w:r>
      <w:proofErr w:type="spellEnd"/>
      <w:r w:rsidRPr="00FE7113">
        <w:rPr>
          <w:rFonts w:ascii="Times New Roman" w:hAnsi="Times New Roman" w:cs="Times New Roman"/>
          <w:sz w:val="24"/>
          <w:szCs w:val="24"/>
        </w:rPr>
        <w:t xml:space="preserve">) Kapak, Ön </w:t>
      </w:r>
      <w:r w:rsidR="00620360">
        <w:rPr>
          <w:rFonts w:ascii="Times New Roman" w:hAnsi="Times New Roman" w:cs="Times New Roman"/>
          <w:sz w:val="24"/>
          <w:szCs w:val="24"/>
        </w:rPr>
        <w:t>S</w:t>
      </w:r>
      <w:r w:rsidRPr="00FE7113">
        <w:rPr>
          <w:rFonts w:ascii="Times New Roman" w:hAnsi="Times New Roman" w:cs="Times New Roman"/>
          <w:sz w:val="24"/>
          <w:szCs w:val="24"/>
        </w:rPr>
        <w:t xml:space="preserve">öz, Özet, İçindekiler, Kaynakça ve 7 kelimeden daha az örtüşme içeren kısımlar hariç tutularak hazırlanmalıdır. </w:t>
      </w:r>
    </w:p>
    <w:p w14:paraId="4BB12C07" w14:textId="77777777" w:rsidR="00FE7113" w:rsidRPr="00FE7113" w:rsidRDefault="00FE7113" w:rsidP="008B13D3">
      <w:pPr>
        <w:spacing w:after="0" w:line="360" w:lineRule="auto"/>
        <w:jc w:val="both"/>
        <w:rPr>
          <w:rFonts w:ascii="Times New Roman" w:hAnsi="Times New Roman" w:cs="Times New Roman"/>
          <w:sz w:val="24"/>
          <w:szCs w:val="24"/>
        </w:rPr>
      </w:pPr>
    </w:p>
    <w:p w14:paraId="213F52F7" w14:textId="45C5C2F7" w:rsidR="008B13D3" w:rsidRPr="00620360" w:rsidRDefault="008B13D3" w:rsidP="008B13D3">
      <w:pPr>
        <w:pStyle w:val="ListeParagraf"/>
        <w:numPr>
          <w:ilvl w:val="2"/>
          <w:numId w:val="21"/>
        </w:numPr>
        <w:spacing w:after="0" w:line="360" w:lineRule="auto"/>
        <w:jc w:val="both"/>
        <w:rPr>
          <w:rFonts w:ascii="Times New Roman" w:hAnsi="Times New Roman" w:cs="Times New Roman"/>
          <w:b/>
          <w:bCs/>
          <w:sz w:val="24"/>
          <w:szCs w:val="24"/>
        </w:rPr>
      </w:pPr>
      <w:r w:rsidRPr="00446998">
        <w:rPr>
          <w:rFonts w:ascii="Times New Roman" w:hAnsi="Times New Roman" w:cs="Times New Roman"/>
          <w:b/>
          <w:bCs/>
          <w:sz w:val="24"/>
          <w:szCs w:val="24"/>
        </w:rPr>
        <w:t>Kılavuz Uygunluk Beyanı</w:t>
      </w:r>
      <w:r>
        <w:rPr>
          <w:rFonts w:ascii="Times New Roman" w:hAnsi="Times New Roman" w:cs="Times New Roman"/>
          <w:b/>
          <w:bCs/>
          <w:sz w:val="24"/>
          <w:szCs w:val="24"/>
        </w:rPr>
        <w:t xml:space="preserve"> </w:t>
      </w:r>
    </w:p>
    <w:p w14:paraId="7054101A" w14:textId="68739A62" w:rsidR="00620360" w:rsidRPr="00620360" w:rsidRDefault="00620360" w:rsidP="00620360">
      <w:pPr>
        <w:spacing w:after="0" w:line="360" w:lineRule="auto"/>
        <w:jc w:val="both"/>
        <w:rPr>
          <w:rFonts w:ascii="Times New Roman" w:hAnsi="Times New Roman" w:cs="Times New Roman"/>
          <w:sz w:val="24"/>
          <w:szCs w:val="24"/>
        </w:rPr>
      </w:pPr>
      <w:r w:rsidRPr="00620360">
        <w:rPr>
          <w:rFonts w:ascii="Times New Roman" w:hAnsi="Times New Roman" w:cs="Times New Roman"/>
          <w:sz w:val="24"/>
          <w:szCs w:val="24"/>
        </w:rPr>
        <w:t xml:space="preserve">Tezler, bu kılavuzda belirtilen kurallara riayet edilerek hazırlanmalıdır. Belirtilen kurallara göre hazırlanan tezler için yazarı, danışmanı ve ilgili ABD/Ana Sanat Dalı Başkanının imzasını taşıyan Kılavuz Uygunluk Beyanı belgesi </w:t>
      </w:r>
      <w:r w:rsidRPr="00B26755">
        <w:rPr>
          <w:rFonts w:ascii="Times New Roman" w:hAnsi="Times New Roman" w:cs="Times New Roman"/>
          <w:sz w:val="24"/>
          <w:szCs w:val="24"/>
        </w:rPr>
        <w:t xml:space="preserve">(örnek için bkz. Ek </w:t>
      </w:r>
      <w:r>
        <w:rPr>
          <w:rFonts w:ascii="Times New Roman" w:hAnsi="Times New Roman" w:cs="Times New Roman"/>
          <w:sz w:val="24"/>
          <w:szCs w:val="24"/>
        </w:rPr>
        <w:t>5</w:t>
      </w:r>
      <w:r w:rsidRPr="00B26755">
        <w:rPr>
          <w:rFonts w:ascii="Times New Roman" w:hAnsi="Times New Roman" w:cs="Times New Roman"/>
          <w:sz w:val="24"/>
          <w:szCs w:val="24"/>
        </w:rPr>
        <w:t>)</w:t>
      </w:r>
      <w:r>
        <w:rPr>
          <w:rFonts w:ascii="Times New Roman" w:hAnsi="Times New Roman" w:cs="Times New Roman"/>
          <w:sz w:val="24"/>
          <w:szCs w:val="24"/>
        </w:rPr>
        <w:t xml:space="preserve"> </w:t>
      </w:r>
      <w:r w:rsidRPr="00620360">
        <w:rPr>
          <w:rFonts w:ascii="Times New Roman" w:hAnsi="Times New Roman" w:cs="Times New Roman"/>
          <w:sz w:val="24"/>
          <w:szCs w:val="24"/>
        </w:rPr>
        <w:t>hazırlanmalıdır. Tezin dijital kopyasındaki Kılavuza Uygunluk Beyanında ıslak imza yer almamalıdır. Islak imzalı belge, sadece tezin fiziksel baskısında yer almalıdır.</w:t>
      </w:r>
    </w:p>
    <w:p w14:paraId="31C010F1" w14:textId="77777777" w:rsidR="008B13D3" w:rsidRPr="008B13D3" w:rsidRDefault="008B13D3" w:rsidP="008B13D3">
      <w:pPr>
        <w:spacing w:after="0" w:line="360" w:lineRule="auto"/>
        <w:jc w:val="both"/>
        <w:rPr>
          <w:rFonts w:ascii="Times New Roman" w:hAnsi="Times New Roman" w:cs="Times New Roman"/>
          <w:b/>
          <w:bCs/>
          <w:sz w:val="24"/>
          <w:szCs w:val="24"/>
        </w:rPr>
      </w:pPr>
    </w:p>
    <w:p w14:paraId="0AABDC84" w14:textId="0E5BC240" w:rsidR="007E4418" w:rsidRPr="008B13D3" w:rsidRDefault="007E4418" w:rsidP="008B13D3">
      <w:pPr>
        <w:pStyle w:val="ListeParagraf"/>
        <w:numPr>
          <w:ilvl w:val="2"/>
          <w:numId w:val="21"/>
        </w:numPr>
        <w:spacing w:after="0" w:line="360" w:lineRule="auto"/>
        <w:jc w:val="both"/>
        <w:rPr>
          <w:rFonts w:ascii="Times New Roman" w:hAnsi="Times New Roman" w:cs="Times New Roman"/>
          <w:b/>
          <w:bCs/>
          <w:sz w:val="24"/>
          <w:szCs w:val="24"/>
        </w:rPr>
      </w:pPr>
      <w:r w:rsidRPr="008B13D3">
        <w:rPr>
          <w:rFonts w:ascii="Times New Roman" w:hAnsi="Times New Roman" w:cs="Times New Roman"/>
          <w:b/>
          <w:sz w:val="24"/>
          <w:szCs w:val="24"/>
        </w:rPr>
        <w:t>Jüri Üyeleri Onay Sayfası</w:t>
      </w:r>
    </w:p>
    <w:p w14:paraId="5A2965BE" w14:textId="7687DB4E" w:rsidR="00692041" w:rsidRDefault="00B26755"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Jüri üyeleri onay sayfası,</w:t>
      </w:r>
      <w:r w:rsidR="00290A41" w:rsidRPr="00B26755">
        <w:rPr>
          <w:rFonts w:ascii="Times New Roman" w:hAnsi="Times New Roman" w:cs="Times New Roman"/>
          <w:sz w:val="24"/>
          <w:szCs w:val="24"/>
        </w:rPr>
        <w:t xml:space="preserve"> savunma sınavında yer alan jüri üyelerini ve tezin değerlendirilme sonucunu içermektedir</w:t>
      </w:r>
      <w:r w:rsidRPr="00B26755">
        <w:rPr>
          <w:rFonts w:ascii="Times New Roman" w:hAnsi="Times New Roman" w:cs="Times New Roman"/>
          <w:sz w:val="24"/>
          <w:szCs w:val="24"/>
        </w:rPr>
        <w:t xml:space="preserve"> (örnek için bkz. Ek </w:t>
      </w:r>
      <w:r w:rsidR="00446998">
        <w:rPr>
          <w:rFonts w:ascii="Times New Roman" w:hAnsi="Times New Roman" w:cs="Times New Roman"/>
          <w:sz w:val="24"/>
          <w:szCs w:val="24"/>
        </w:rPr>
        <w:t>6</w:t>
      </w:r>
      <w:r w:rsidRPr="00B26755">
        <w:rPr>
          <w:rFonts w:ascii="Times New Roman" w:hAnsi="Times New Roman" w:cs="Times New Roman"/>
          <w:sz w:val="24"/>
          <w:szCs w:val="24"/>
        </w:rPr>
        <w:t>)</w:t>
      </w:r>
      <w:r w:rsidR="00290A41" w:rsidRPr="00B26755">
        <w:rPr>
          <w:rFonts w:ascii="Times New Roman" w:hAnsi="Times New Roman" w:cs="Times New Roman"/>
          <w:sz w:val="24"/>
          <w:szCs w:val="24"/>
        </w:rPr>
        <w:t>. YÖK Yürütme Kurulu’nun 13.05.2020 tarihinde gerçekleştirdiği toplantıda, kişisel verilerin korunması açısından Ulusal Tez Merkezi Tez Otomasyon Sistemine enstitüler tarafından lisansüstü tezler yüklenirken, tez jürisinin kişisel bilgileri ile imzalarının bulunduğu "Tez Onay Sayfası" olmaksızın yüklenmesinin uygun olduğuna karar verilmiştir. Bu karar doğrultusunda Ulusal Tez Merkezi Tez Otomasyon Sistemine yüklenmek üzere CD ortamında teslim edilen tezlerde Jüri Üyeleri Onay Sayfası yer almayacaktır. Fakat basılı olarak teslim edilen tezlerde Jüri Üyeleri Onay Sayfası ıslak imzalı olarak gerekmektedir.</w:t>
      </w:r>
    </w:p>
    <w:p w14:paraId="54F524DD" w14:textId="77777777" w:rsidR="008B13D3" w:rsidRPr="00B26755" w:rsidRDefault="008B13D3" w:rsidP="00692041">
      <w:pPr>
        <w:spacing w:after="0" w:line="360" w:lineRule="auto"/>
        <w:jc w:val="both"/>
        <w:rPr>
          <w:rFonts w:ascii="Times New Roman" w:hAnsi="Times New Roman" w:cs="Times New Roman"/>
          <w:sz w:val="24"/>
          <w:szCs w:val="24"/>
        </w:rPr>
      </w:pPr>
    </w:p>
    <w:p w14:paraId="305683D0" w14:textId="51AB5DA7" w:rsidR="007E4418" w:rsidRPr="00620360" w:rsidRDefault="002438BA" w:rsidP="00620360">
      <w:pPr>
        <w:pStyle w:val="ListeParagraf"/>
        <w:numPr>
          <w:ilvl w:val="2"/>
          <w:numId w:val="21"/>
        </w:numPr>
        <w:spacing w:after="0" w:line="360" w:lineRule="auto"/>
        <w:jc w:val="both"/>
        <w:rPr>
          <w:rFonts w:ascii="Times New Roman" w:hAnsi="Times New Roman" w:cs="Times New Roman"/>
          <w:b/>
          <w:bCs/>
          <w:sz w:val="24"/>
          <w:szCs w:val="24"/>
        </w:rPr>
      </w:pPr>
      <w:r w:rsidRPr="00620360">
        <w:rPr>
          <w:rFonts w:ascii="Times New Roman" w:hAnsi="Times New Roman" w:cs="Times New Roman"/>
          <w:b/>
          <w:bCs/>
          <w:sz w:val="24"/>
          <w:szCs w:val="24"/>
        </w:rPr>
        <w:t>Ön</w:t>
      </w:r>
      <w:r w:rsidR="00094B0A" w:rsidRPr="00620360">
        <w:rPr>
          <w:rFonts w:ascii="Times New Roman" w:hAnsi="Times New Roman" w:cs="Times New Roman"/>
          <w:b/>
          <w:bCs/>
          <w:sz w:val="24"/>
          <w:szCs w:val="24"/>
        </w:rPr>
        <w:t xml:space="preserve"> S</w:t>
      </w:r>
      <w:r w:rsidRPr="00620360">
        <w:rPr>
          <w:rFonts w:ascii="Times New Roman" w:hAnsi="Times New Roman" w:cs="Times New Roman"/>
          <w:b/>
          <w:bCs/>
          <w:sz w:val="24"/>
          <w:szCs w:val="24"/>
        </w:rPr>
        <w:t>öz</w:t>
      </w:r>
    </w:p>
    <w:p w14:paraId="70366C43" w14:textId="35F68F39" w:rsidR="00FB427B" w:rsidRPr="00B26755" w:rsidRDefault="00FB427B" w:rsidP="00692041">
      <w:pPr>
        <w:pStyle w:val="ListeParagraf"/>
        <w:spacing w:after="0" w:line="360" w:lineRule="auto"/>
        <w:ind w:left="65"/>
        <w:jc w:val="both"/>
        <w:rPr>
          <w:rFonts w:ascii="Times New Roman" w:hAnsi="Times New Roman" w:cs="Times New Roman"/>
          <w:sz w:val="24"/>
          <w:szCs w:val="24"/>
        </w:rPr>
      </w:pPr>
      <w:r w:rsidRPr="00B26755">
        <w:rPr>
          <w:rFonts w:ascii="Times New Roman" w:hAnsi="Times New Roman" w:cs="Times New Roman"/>
          <w:sz w:val="24"/>
          <w:szCs w:val="24"/>
        </w:rPr>
        <w:t>Yazar ön</w:t>
      </w:r>
      <w:r w:rsidR="00620360">
        <w:rPr>
          <w:rFonts w:ascii="Times New Roman" w:hAnsi="Times New Roman" w:cs="Times New Roman"/>
          <w:sz w:val="24"/>
          <w:szCs w:val="24"/>
        </w:rPr>
        <w:t xml:space="preserve"> </w:t>
      </w:r>
      <w:r w:rsidRPr="00B26755">
        <w:rPr>
          <w:rFonts w:ascii="Times New Roman" w:hAnsi="Times New Roman" w:cs="Times New Roman"/>
          <w:sz w:val="24"/>
          <w:szCs w:val="24"/>
        </w:rPr>
        <w:t xml:space="preserve">sözde, tez konusunun belirlenmesi ve araştırmanın gerçekleştirilmesi sürecinde yaşadıklarını, destek aldığı kurum ve kişilere yer vererek teşekkür eder. </w:t>
      </w:r>
      <w:r w:rsidR="004216B4" w:rsidRPr="00B26755">
        <w:rPr>
          <w:rFonts w:ascii="Times New Roman" w:hAnsi="Times New Roman" w:cs="Times New Roman"/>
          <w:sz w:val="24"/>
          <w:szCs w:val="24"/>
        </w:rPr>
        <w:t>Ayrıca tez herhangi bir kurum veya kuruluş tarafından desteklendiğinde (Giresun Üniversitesi BAP, TUBİTAK gibi), bu duruma ilişkin kısa bilgiye yer verilmelidir. Önsözün, e</w:t>
      </w:r>
      <w:r w:rsidRPr="00B26755">
        <w:rPr>
          <w:rFonts w:ascii="Times New Roman" w:hAnsi="Times New Roman" w:cs="Times New Roman"/>
          <w:sz w:val="24"/>
          <w:szCs w:val="24"/>
        </w:rPr>
        <w:t xml:space="preserve">n fazla bir sayfa olması istenmektedir. </w:t>
      </w:r>
    </w:p>
    <w:p w14:paraId="629A742B" w14:textId="77777777" w:rsidR="00026AF1" w:rsidRPr="00B26755" w:rsidRDefault="00026AF1" w:rsidP="00692041">
      <w:pPr>
        <w:pStyle w:val="ListeParagraf"/>
        <w:spacing w:after="0" w:line="360" w:lineRule="auto"/>
        <w:ind w:left="65"/>
        <w:jc w:val="both"/>
        <w:rPr>
          <w:rFonts w:ascii="Times New Roman" w:hAnsi="Times New Roman" w:cs="Times New Roman"/>
          <w:sz w:val="24"/>
          <w:szCs w:val="24"/>
        </w:rPr>
      </w:pPr>
    </w:p>
    <w:p w14:paraId="020B90B8" w14:textId="30124748" w:rsidR="007E4418" w:rsidRPr="00620360" w:rsidRDefault="007E4418" w:rsidP="00620360">
      <w:pPr>
        <w:pStyle w:val="ListeParagraf"/>
        <w:numPr>
          <w:ilvl w:val="2"/>
          <w:numId w:val="21"/>
        </w:numPr>
        <w:spacing w:after="0" w:line="360" w:lineRule="auto"/>
        <w:jc w:val="both"/>
        <w:rPr>
          <w:rFonts w:ascii="Times New Roman" w:hAnsi="Times New Roman" w:cs="Times New Roman"/>
          <w:b/>
          <w:sz w:val="24"/>
          <w:szCs w:val="24"/>
        </w:rPr>
      </w:pPr>
      <w:r w:rsidRPr="00620360">
        <w:rPr>
          <w:rFonts w:ascii="Times New Roman" w:hAnsi="Times New Roman" w:cs="Times New Roman"/>
          <w:b/>
          <w:sz w:val="24"/>
          <w:szCs w:val="24"/>
        </w:rPr>
        <w:t xml:space="preserve">Türkçe Özet Sayfası </w:t>
      </w:r>
    </w:p>
    <w:p w14:paraId="3B3C42D3" w14:textId="5A677095" w:rsidR="00FB427B" w:rsidRPr="00B26755" w:rsidRDefault="00FB427B" w:rsidP="00692041">
      <w:pPr>
        <w:pStyle w:val="ListeParagraf"/>
        <w:spacing w:after="0" w:line="360" w:lineRule="auto"/>
        <w:ind w:left="0"/>
        <w:jc w:val="both"/>
        <w:rPr>
          <w:rFonts w:ascii="Times New Roman" w:hAnsi="Times New Roman" w:cs="Times New Roman"/>
          <w:sz w:val="24"/>
          <w:szCs w:val="24"/>
        </w:rPr>
      </w:pPr>
      <w:r w:rsidRPr="00B26755">
        <w:rPr>
          <w:rFonts w:ascii="Times New Roman" w:hAnsi="Times New Roman" w:cs="Times New Roman"/>
          <w:sz w:val="24"/>
          <w:szCs w:val="24"/>
        </w:rPr>
        <w:t>Özet sayfasında tez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p w14:paraId="4D56F199" w14:textId="77777777" w:rsidR="00026AF1" w:rsidRDefault="00026AF1" w:rsidP="00692041">
      <w:pPr>
        <w:pStyle w:val="ListeParagraf"/>
        <w:spacing w:after="0" w:line="360" w:lineRule="auto"/>
        <w:ind w:left="0"/>
        <w:jc w:val="both"/>
        <w:rPr>
          <w:rFonts w:ascii="Times New Roman" w:hAnsi="Times New Roman" w:cs="Times New Roman"/>
          <w:sz w:val="24"/>
          <w:szCs w:val="24"/>
        </w:rPr>
      </w:pPr>
    </w:p>
    <w:p w14:paraId="2240F40B" w14:textId="77777777" w:rsidR="00FD0248" w:rsidRPr="00B26755" w:rsidRDefault="00FD0248" w:rsidP="00692041">
      <w:pPr>
        <w:pStyle w:val="ListeParagraf"/>
        <w:spacing w:after="0" w:line="360" w:lineRule="auto"/>
        <w:ind w:left="0"/>
        <w:jc w:val="both"/>
        <w:rPr>
          <w:rFonts w:ascii="Times New Roman" w:hAnsi="Times New Roman" w:cs="Times New Roman"/>
          <w:sz w:val="24"/>
          <w:szCs w:val="24"/>
        </w:rPr>
      </w:pPr>
    </w:p>
    <w:p w14:paraId="10BB8145" w14:textId="3C413EA6" w:rsidR="007E4418" w:rsidRPr="00620360" w:rsidRDefault="007E4418" w:rsidP="00620360">
      <w:pPr>
        <w:pStyle w:val="ListeParagraf"/>
        <w:numPr>
          <w:ilvl w:val="2"/>
          <w:numId w:val="21"/>
        </w:numPr>
        <w:spacing w:after="0" w:line="360" w:lineRule="auto"/>
        <w:jc w:val="both"/>
        <w:rPr>
          <w:rFonts w:ascii="Times New Roman" w:hAnsi="Times New Roman" w:cs="Times New Roman"/>
          <w:b/>
          <w:sz w:val="24"/>
          <w:szCs w:val="24"/>
        </w:rPr>
      </w:pPr>
      <w:r w:rsidRPr="00620360">
        <w:rPr>
          <w:rFonts w:ascii="Times New Roman" w:hAnsi="Times New Roman" w:cs="Times New Roman"/>
          <w:b/>
          <w:sz w:val="24"/>
          <w:szCs w:val="24"/>
        </w:rPr>
        <w:lastRenderedPageBreak/>
        <w:t>İngilizce Özet Sayfası (</w:t>
      </w:r>
      <w:proofErr w:type="spellStart"/>
      <w:r w:rsidRPr="00620360">
        <w:rPr>
          <w:rFonts w:ascii="Times New Roman" w:hAnsi="Times New Roman" w:cs="Times New Roman"/>
          <w:b/>
          <w:sz w:val="24"/>
          <w:szCs w:val="24"/>
        </w:rPr>
        <w:t>Abstract</w:t>
      </w:r>
      <w:proofErr w:type="spellEnd"/>
      <w:r w:rsidRPr="00620360">
        <w:rPr>
          <w:rFonts w:ascii="Times New Roman" w:hAnsi="Times New Roman" w:cs="Times New Roman"/>
          <w:b/>
          <w:sz w:val="24"/>
          <w:szCs w:val="24"/>
        </w:rPr>
        <w:t>)</w:t>
      </w:r>
    </w:p>
    <w:p w14:paraId="2AE70523" w14:textId="0131152D" w:rsidR="00ED7179" w:rsidRDefault="00ED7179"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Tezdeki Türkçe özet ile anahtar sözcüklerin İngilizce yazılmış şeklidir.</w:t>
      </w:r>
      <w:r w:rsidR="00094B0A">
        <w:rPr>
          <w:rFonts w:ascii="Times New Roman" w:hAnsi="Times New Roman" w:cs="Times New Roman"/>
          <w:sz w:val="24"/>
          <w:szCs w:val="24"/>
        </w:rPr>
        <w:t xml:space="preserve"> </w:t>
      </w:r>
      <w:r w:rsidRPr="00B26755">
        <w:rPr>
          <w:rFonts w:ascii="Times New Roman" w:hAnsi="Times New Roman" w:cs="Times New Roman"/>
          <w:sz w:val="24"/>
          <w:szCs w:val="24"/>
        </w:rPr>
        <w:t>Başlık olarak İngilizce ABSTRACT sözcüğü, “Anahtar Sözcükler” yerine de “</w:t>
      </w:r>
      <w:proofErr w:type="spellStart"/>
      <w:r w:rsidRPr="00B26755">
        <w:rPr>
          <w:rFonts w:ascii="Times New Roman" w:hAnsi="Times New Roman" w:cs="Times New Roman"/>
          <w:sz w:val="24"/>
          <w:szCs w:val="24"/>
        </w:rPr>
        <w:t>Key</w:t>
      </w:r>
      <w:proofErr w:type="spellEnd"/>
      <w:r w:rsidRPr="00B26755">
        <w:rPr>
          <w:rFonts w:ascii="Times New Roman" w:hAnsi="Times New Roman" w:cs="Times New Roman"/>
          <w:sz w:val="24"/>
          <w:szCs w:val="24"/>
        </w:rPr>
        <w:t xml:space="preserve"> </w:t>
      </w:r>
      <w:proofErr w:type="spellStart"/>
      <w:r w:rsidRPr="00B26755">
        <w:rPr>
          <w:rFonts w:ascii="Times New Roman" w:hAnsi="Times New Roman" w:cs="Times New Roman"/>
          <w:sz w:val="24"/>
          <w:szCs w:val="24"/>
        </w:rPr>
        <w:t>Words</w:t>
      </w:r>
      <w:proofErr w:type="spellEnd"/>
      <w:r w:rsidRPr="00B26755">
        <w:rPr>
          <w:rFonts w:ascii="Times New Roman" w:hAnsi="Times New Roman" w:cs="Times New Roman"/>
          <w:sz w:val="24"/>
          <w:szCs w:val="24"/>
        </w:rPr>
        <w:t>” ifadesi kullanılır.</w:t>
      </w:r>
    </w:p>
    <w:p w14:paraId="53060915" w14:textId="77777777" w:rsidR="00692041" w:rsidRPr="00B26755" w:rsidRDefault="00692041" w:rsidP="00692041">
      <w:pPr>
        <w:spacing w:after="0" w:line="360" w:lineRule="auto"/>
        <w:jc w:val="both"/>
        <w:rPr>
          <w:rFonts w:ascii="Times New Roman" w:hAnsi="Times New Roman" w:cs="Times New Roman"/>
          <w:sz w:val="24"/>
          <w:szCs w:val="24"/>
        </w:rPr>
      </w:pPr>
    </w:p>
    <w:p w14:paraId="6B16825C" w14:textId="3A1B57E0" w:rsidR="00ED7179" w:rsidRPr="00620360" w:rsidRDefault="00446998" w:rsidP="00620360">
      <w:pPr>
        <w:pStyle w:val="ListeParagraf"/>
        <w:numPr>
          <w:ilvl w:val="2"/>
          <w:numId w:val="21"/>
        </w:numPr>
        <w:spacing w:after="0" w:line="360" w:lineRule="auto"/>
        <w:jc w:val="both"/>
        <w:rPr>
          <w:rFonts w:ascii="Times New Roman" w:hAnsi="Times New Roman" w:cs="Times New Roman"/>
          <w:b/>
          <w:bCs/>
          <w:sz w:val="24"/>
          <w:szCs w:val="24"/>
        </w:rPr>
      </w:pPr>
      <w:r w:rsidRPr="00620360">
        <w:rPr>
          <w:rFonts w:ascii="Times New Roman" w:hAnsi="Times New Roman" w:cs="Times New Roman"/>
          <w:b/>
          <w:bCs/>
          <w:sz w:val="24"/>
          <w:szCs w:val="24"/>
        </w:rPr>
        <w:t xml:space="preserve">Simgeler ve </w:t>
      </w:r>
      <w:r w:rsidR="00ED7179" w:rsidRPr="00620360">
        <w:rPr>
          <w:rFonts w:ascii="Times New Roman" w:hAnsi="Times New Roman" w:cs="Times New Roman"/>
          <w:b/>
          <w:bCs/>
          <w:sz w:val="24"/>
          <w:szCs w:val="24"/>
        </w:rPr>
        <w:t xml:space="preserve">Kısaltmalar </w:t>
      </w:r>
      <w:r w:rsidRPr="00620360">
        <w:rPr>
          <w:rFonts w:ascii="Times New Roman" w:hAnsi="Times New Roman" w:cs="Times New Roman"/>
          <w:b/>
          <w:bCs/>
          <w:sz w:val="24"/>
          <w:szCs w:val="24"/>
        </w:rPr>
        <w:t>Listesi</w:t>
      </w:r>
    </w:p>
    <w:p w14:paraId="198E45FF" w14:textId="5B530BB8" w:rsidR="00ED7179" w:rsidRDefault="00ED7179"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Tezde kısaltmalar kullanılmışsa, bunlar alfabetik sıraya göre alt alta dizilir. Her kısaltmanın karşısında kısaltmanın açık hali belirtilir</w:t>
      </w:r>
      <w:r w:rsidR="00B26755" w:rsidRPr="00B26755">
        <w:rPr>
          <w:rFonts w:ascii="Times New Roman" w:hAnsi="Times New Roman" w:cs="Times New Roman"/>
          <w:sz w:val="24"/>
          <w:szCs w:val="24"/>
        </w:rPr>
        <w:t xml:space="preserve"> (örnek için bkz. Ek </w:t>
      </w:r>
      <w:r w:rsidR="008B13D3">
        <w:rPr>
          <w:rFonts w:ascii="Times New Roman" w:hAnsi="Times New Roman" w:cs="Times New Roman"/>
          <w:sz w:val="24"/>
          <w:szCs w:val="24"/>
        </w:rPr>
        <w:t>7</w:t>
      </w:r>
      <w:r w:rsidR="00B26755" w:rsidRPr="00B26755">
        <w:rPr>
          <w:rFonts w:ascii="Times New Roman" w:hAnsi="Times New Roman" w:cs="Times New Roman"/>
          <w:sz w:val="24"/>
          <w:szCs w:val="24"/>
        </w:rPr>
        <w:t>)</w:t>
      </w:r>
      <w:r w:rsidRPr="00B26755">
        <w:rPr>
          <w:rFonts w:ascii="Times New Roman" w:hAnsi="Times New Roman" w:cs="Times New Roman"/>
          <w:sz w:val="24"/>
          <w:szCs w:val="24"/>
        </w:rPr>
        <w:t>.</w:t>
      </w:r>
    </w:p>
    <w:p w14:paraId="2C2A6139" w14:textId="77777777" w:rsidR="00692041" w:rsidRPr="00B26755" w:rsidRDefault="00692041" w:rsidP="00692041">
      <w:pPr>
        <w:spacing w:after="0" w:line="360" w:lineRule="auto"/>
        <w:jc w:val="both"/>
        <w:rPr>
          <w:rFonts w:ascii="Times New Roman" w:hAnsi="Times New Roman" w:cs="Times New Roman"/>
          <w:sz w:val="24"/>
          <w:szCs w:val="24"/>
        </w:rPr>
      </w:pPr>
    </w:p>
    <w:p w14:paraId="0D02DD82" w14:textId="108AADFA" w:rsidR="00ED7179" w:rsidRPr="00620360" w:rsidRDefault="00ED7179" w:rsidP="00620360">
      <w:pPr>
        <w:pStyle w:val="ListeParagraf"/>
        <w:numPr>
          <w:ilvl w:val="2"/>
          <w:numId w:val="21"/>
        </w:numPr>
        <w:spacing w:after="0" w:line="360" w:lineRule="auto"/>
        <w:jc w:val="both"/>
        <w:rPr>
          <w:rFonts w:ascii="Times New Roman" w:hAnsi="Times New Roman" w:cs="Times New Roman"/>
          <w:b/>
          <w:bCs/>
          <w:sz w:val="24"/>
          <w:szCs w:val="24"/>
        </w:rPr>
      </w:pPr>
      <w:r w:rsidRPr="00620360">
        <w:rPr>
          <w:rFonts w:ascii="Times New Roman" w:hAnsi="Times New Roman" w:cs="Times New Roman"/>
          <w:b/>
          <w:bCs/>
          <w:sz w:val="24"/>
          <w:szCs w:val="24"/>
        </w:rPr>
        <w:t>Tablolar/Grafikler/Şekiller</w:t>
      </w:r>
      <w:r w:rsidR="00497655" w:rsidRPr="00620360">
        <w:rPr>
          <w:rFonts w:ascii="Times New Roman" w:hAnsi="Times New Roman" w:cs="Times New Roman"/>
          <w:b/>
          <w:bCs/>
          <w:sz w:val="24"/>
          <w:szCs w:val="24"/>
        </w:rPr>
        <w:t xml:space="preserve">/Fotoğraflar/Resimler/Haritalar/Planlar </w:t>
      </w:r>
      <w:r w:rsidRPr="00620360">
        <w:rPr>
          <w:rFonts w:ascii="Times New Roman" w:hAnsi="Times New Roman" w:cs="Times New Roman"/>
          <w:b/>
          <w:bCs/>
          <w:sz w:val="24"/>
          <w:szCs w:val="24"/>
        </w:rPr>
        <w:t>Dizini</w:t>
      </w:r>
    </w:p>
    <w:p w14:paraId="0276FD2E" w14:textId="4DBD086F" w:rsidR="00ED7179" w:rsidRDefault="00ED7179"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Tezde/Raporda tablo, grafik, harita vb. kullanılmışsa, ilgili tablo, grafik, harita vb. için dizin oluşturulur. Tablo, grafik ve şekil başlıkları üst kısımda, kaynakları ise alt kısımda gösterilir</w:t>
      </w:r>
      <w:r w:rsidR="00B26755" w:rsidRPr="00B26755">
        <w:rPr>
          <w:rFonts w:ascii="Times New Roman" w:hAnsi="Times New Roman" w:cs="Times New Roman"/>
          <w:sz w:val="24"/>
          <w:szCs w:val="24"/>
        </w:rPr>
        <w:t xml:space="preserve"> (örnek için bkz. Ek </w:t>
      </w:r>
      <w:r w:rsidR="008B13D3">
        <w:rPr>
          <w:rFonts w:ascii="Times New Roman" w:hAnsi="Times New Roman" w:cs="Times New Roman"/>
          <w:sz w:val="24"/>
          <w:szCs w:val="24"/>
        </w:rPr>
        <w:t>8-9</w:t>
      </w:r>
      <w:r w:rsidR="00B26755" w:rsidRPr="00B26755">
        <w:rPr>
          <w:rFonts w:ascii="Times New Roman" w:hAnsi="Times New Roman" w:cs="Times New Roman"/>
          <w:sz w:val="24"/>
          <w:szCs w:val="24"/>
        </w:rPr>
        <w:t>).</w:t>
      </w:r>
    </w:p>
    <w:p w14:paraId="70247D42" w14:textId="77777777" w:rsidR="00692041" w:rsidRPr="00B26755" w:rsidRDefault="00692041" w:rsidP="00692041">
      <w:pPr>
        <w:spacing w:after="0" w:line="360" w:lineRule="auto"/>
        <w:jc w:val="both"/>
        <w:rPr>
          <w:rFonts w:ascii="Times New Roman" w:hAnsi="Times New Roman" w:cs="Times New Roman"/>
          <w:sz w:val="24"/>
          <w:szCs w:val="24"/>
        </w:rPr>
      </w:pPr>
    </w:p>
    <w:p w14:paraId="045ADDCF" w14:textId="0E1C097B" w:rsidR="002438BA" w:rsidRPr="00620360" w:rsidRDefault="002438BA" w:rsidP="00620360">
      <w:pPr>
        <w:pStyle w:val="ListeParagraf"/>
        <w:numPr>
          <w:ilvl w:val="2"/>
          <w:numId w:val="21"/>
        </w:numPr>
        <w:spacing w:after="0" w:line="360" w:lineRule="auto"/>
        <w:jc w:val="both"/>
        <w:rPr>
          <w:rFonts w:ascii="Times New Roman" w:hAnsi="Times New Roman" w:cs="Times New Roman"/>
          <w:b/>
          <w:bCs/>
          <w:sz w:val="24"/>
          <w:szCs w:val="24"/>
        </w:rPr>
      </w:pPr>
      <w:r w:rsidRPr="00620360">
        <w:rPr>
          <w:rFonts w:ascii="Times New Roman" w:hAnsi="Times New Roman" w:cs="Times New Roman"/>
          <w:b/>
          <w:bCs/>
          <w:sz w:val="24"/>
          <w:szCs w:val="24"/>
        </w:rPr>
        <w:t>İçindekiler</w:t>
      </w:r>
      <w:r w:rsidR="007E4418" w:rsidRPr="00620360">
        <w:rPr>
          <w:rFonts w:ascii="Times New Roman" w:hAnsi="Times New Roman" w:cs="Times New Roman"/>
          <w:b/>
          <w:bCs/>
          <w:sz w:val="24"/>
          <w:szCs w:val="24"/>
        </w:rPr>
        <w:t xml:space="preserve"> Dizini</w:t>
      </w:r>
    </w:p>
    <w:p w14:paraId="19B52103" w14:textId="02382EA1" w:rsidR="00845DEF" w:rsidRDefault="00845DEF"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Tezin içeriği hakkında başlıklar halinde bilgi veren içindekiler kısmı, Ek ..’te yer verilen örneğe göre </w:t>
      </w:r>
      <w:proofErr w:type="spellStart"/>
      <w:r w:rsidRPr="00B26755">
        <w:rPr>
          <w:rFonts w:ascii="Times New Roman" w:hAnsi="Times New Roman" w:cs="Times New Roman"/>
          <w:sz w:val="24"/>
          <w:szCs w:val="24"/>
        </w:rPr>
        <w:t>Microsof</w:t>
      </w:r>
      <w:proofErr w:type="spellEnd"/>
      <w:r w:rsidRPr="00B26755">
        <w:rPr>
          <w:rFonts w:ascii="Times New Roman" w:hAnsi="Times New Roman" w:cs="Times New Roman"/>
          <w:sz w:val="24"/>
          <w:szCs w:val="24"/>
        </w:rPr>
        <w:t xml:space="preserve"> Word’ün uygulaması kullanılarak hazırlanmalıdır. Ön sayfalar ve ana bölüm başlıklarının tümü büyük ve koyu olarak yazılmalı, alt başlıklar ise </w:t>
      </w:r>
      <w:r w:rsidR="00CF0B8F" w:rsidRPr="00B26755">
        <w:rPr>
          <w:rFonts w:ascii="Times New Roman" w:hAnsi="Times New Roman" w:cs="Times New Roman"/>
          <w:sz w:val="24"/>
          <w:szCs w:val="24"/>
        </w:rPr>
        <w:t>ilk harfi büyük ve normal şekilde yazılmalıdır</w:t>
      </w:r>
      <w:r w:rsidR="00B26755" w:rsidRPr="00B26755">
        <w:rPr>
          <w:rFonts w:ascii="Times New Roman" w:hAnsi="Times New Roman" w:cs="Times New Roman"/>
          <w:sz w:val="24"/>
          <w:szCs w:val="24"/>
        </w:rPr>
        <w:t xml:space="preserve"> (örnek için bkz. Ek </w:t>
      </w:r>
      <w:r w:rsidR="008B13D3">
        <w:rPr>
          <w:rFonts w:ascii="Times New Roman" w:hAnsi="Times New Roman" w:cs="Times New Roman"/>
          <w:sz w:val="24"/>
          <w:szCs w:val="24"/>
        </w:rPr>
        <w:t>10</w:t>
      </w:r>
      <w:r w:rsidR="00B26755" w:rsidRPr="00B26755">
        <w:rPr>
          <w:rFonts w:ascii="Times New Roman" w:hAnsi="Times New Roman" w:cs="Times New Roman"/>
          <w:sz w:val="24"/>
          <w:szCs w:val="24"/>
        </w:rPr>
        <w:t>).</w:t>
      </w:r>
    </w:p>
    <w:p w14:paraId="406193C8" w14:textId="77777777" w:rsidR="00974BA3" w:rsidRPr="00B26755" w:rsidRDefault="00974BA3" w:rsidP="00692041">
      <w:pPr>
        <w:spacing w:after="0" w:line="360" w:lineRule="auto"/>
        <w:jc w:val="both"/>
        <w:rPr>
          <w:rFonts w:ascii="Times New Roman" w:hAnsi="Times New Roman" w:cs="Times New Roman"/>
          <w:sz w:val="24"/>
          <w:szCs w:val="24"/>
        </w:rPr>
      </w:pPr>
    </w:p>
    <w:p w14:paraId="2CFBF8FC" w14:textId="66229CF4" w:rsidR="002438BA" w:rsidRPr="00B26755" w:rsidRDefault="00CF0B8F" w:rsidP="00446998">
      <w:pPr>
        <w:pStyle w:val="ListeParagraf"/>
        <w:numPr>
          <w:ilvl w:val="1"/>
          <w:numId w:val="21"/>
        </w:numPr>
        <w:spacing w:after="0" w:line="360" w:lineRule="auto"/>
        <w:jc w:val="both"/>
        <w:rPr>
          <w:rFonts w:ascii="Times New Roman" w:hAnsi="Times New Roman" w:cs="Times New Roman"/>
          <w:b/>
          <w:bCs/>
          <w:sz w:val="24"/>
          <w:szCs w:val="24"/>
        </w:rPr>
      </w:pPr>
      <w:r w:rsidRPr="00B26755">
        <w:rPr>
          <w:rFonts w:ascii="Times New Roman" w:hAnsi="Times New Roman" w:cs="Times New Roman"/>
          <w:b/>
          <w:bCs/>
          <w:sz w:val="24"/>
          <w:szCs w:val="24"/>
        </w:rPr>
        <w:t xml:space="preserve">Metin </w:t>
      </w:r>
      <w:r w:rsidR="00B45605">
        <w:rPr>
          <w:rFonts w:ascii="Times New Roman" w:hAnsi="Times New Roman" w:cs="Times New Roman"/>
          <w:b/>
          <w:bCs/>
          <w:sz w:val="24"/>
          <w:szCs w:val="24"/>
        </w:rPr>
        <w:t>K</w:t>
      </w:r>
      <w:r w:rsidRPr="00B26755">
        <w:rPr>
          <w:rFonts w:ascii="Times New Roman" w:hAnsi="Times New Roman" w:cs="Times New Roman"/>
          <w:b/>
          <w:bCs/>
          <w:sz w:val="24"/>
          <w:szCs w:val="24"/>
        </w:rPr>
        <w:t>ısmı</w:t>
      </w:r>
    </w:p>
    <w:p w14:paraId="548E605F" w14:textId="52283277" w:rsidR="00CF0B8F" w:rsidRPr="00B26755" w:rsidRDefault="00CF0B8F"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Giriş, bölümler ve sonuç kısmından oluşmaktadır. Belirli bir sayfa kısıtlaması uygulanmamakla birlikte, ilgili bilim alanı ve çalışma konusu itibariyle oluşan belirli kabullere göre hazırlanmalıdır.</w:t>
      </w:r>
    </w:p>
    <w:p w14:paraId="7E6FD33A" w14:textId="50C1BFA6" w:rsidR="00C7314B" w:rsidRPr="00B26755" w:rsidRDefault="00C7314B"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Giriş</w:t>
      </w:r>
      <w:r w:rsidR="00791CFA" w:rsidRPr="00B26755">
        <w:rPr>
          <w:rFonts w:ascii="Times New Roman" w:hAnsi="Times New Roman" w:cs="Times New Roman"/>
          <w:sz w:val="24"/>
          <w:szCs w:val="24"/>
        </w:rPr>
        <w:t xml:space="preserve"> kısmı</w:t>
      </w:r>
      <w:r w:rsidRPr="00B26755">
        <w:rPr>
          <w:rFonts w:ascii="Times New Roman" w:hAnsi="Times New Roman" w:cs="Times New Roman"/>
          <w:sz w:val="24"/>
          <w:szCs w:val="24"/>
        </w:rPr>
        <w:t>, metin kısmının ilk bölümünü oluşturmaktadır. Genel kabullere göre girişte, tezin konusuna göre genel teorik çerçeveye, üzerinde durulan sorunsal</w:t>
      </w:r>
      <w:r w:rsidR="00791CFA" w:rsidRPr="00B26755">
        <w:rPr>
          <w:rFonts w:ascii="Times New Roman" w:hAnsi="Times New Roman" w:cs="Times New Roman"/>
          <w:sz w:val="24"/>
          <w:szCs w:val="24"/>
        </w:rPr>
        <w:t>a, buradan hareketle geliştirilen soru veya teze, yönteme, kapsama, sınırlılıklara, öne çıkan kavramlara ve ana metnin akışına yer verilmelidir.</w:t>
      </w:r>
    </w:p>
    <w:p w14:paraId="6B24EBF3" w14:textId="49F41178" w:rsidR="00C7314B" w:rsidRPr="00B26755" w:rsidRDefault="00C7314B"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Bölüm ve alt bölümler Arap rakamlarıyla numaralandırılmaktadır. Alt bölümler ana bölümle yine Arap rakamlarıyla </w:t>
      </w:r>
      <w:r w:rsidR="00026AF1" w:rsidRPr="00B26755">
        <w:rPr>
          <w:rFonts w:ascii="Times New Roman" w:hAnsi="Times New Roman" w:cs="Times New Roman"/>
          <w:sz w:val="24"/>
          <w:szCs w:val="24"/>
        </w:rPr>
        <w:t>ondalık sistem ile</w:t>
      </w:r>
      <w:r w:rsidRPr="00B26755">
        <w:rPr>
          <w:rFonts w:ascii="Times New Roman" w:hAnsi="Times New Roman" w:cs="Times New Roman"/>
          <w:sz w:val="24"/>
          <w:szCs w:val="24"/>
        </w:rPr>
        <w:t xml:space="preserve">  (1.1., 1.1.1., 1.2., 1.2.1. gibi) numaralandırılmalıdır. </w:t>
      </w:r>
      <w:r w:rsidR="00791CFA" w:rsidRPr="00B26755">
        <w:rPr>
          <w:rFonts w:ascii="Times New Roman" w:hAnsi="Times New Roman" w:cs="Times New Roman"/>
          <w:sz w:val="24"/>
          <w:szCs w:val="24"/>
        </w:rPr>
        <w:t xml:space="preserve">Ayrıca mümkün olduğunca, bölümler arasında niceliksel bir dağılımın gerçekleştirilmesine özen gösterilmelidir. </w:t>
      </w:r>
    </w:p>
    <w:p w14:paraId="739A63FD" w14:textId="722ED0FB" w:rsidR="00974BA3" w:rsidRDefault="00791CFA"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Sonuç kısmı, tezin metin yapısının son bölümünü oluşturmaktadır. Burada tekrara düşmeden gerçekleştirilen araştırmanın genel olarak özetlenmesi, elde edilen sonuçlara yer verilmesi </w:t>
      </w:r>
      <w:r w:rsidRPr="00B26755">
        <w:rPr>
          <w:rFonts w:ascii="Times New Roman" w:hAnsi="Times New Roman" w:cs="Times New Roman"/>
          <w:sz w:val="24"/>
          <w:szCs w:val="24"/>
        </w:rPr>
        <w:lastRenderedPageBreak/>
        <w:t>beklenmektedir. Ayrıca elde edilemeyen sonuçlar ve buradan hareketle gelecek araştırmalara dair birtakım önerilerin getirilmesi uygun olacaktır.</w:t>
      </w:r>
    </w:p>
    <w:p w14:paraId="7991D910" w14:textId="77777777" w:rsidR="009F6E2A" w:rsidRDefault="009F6E2A" w:rsidP="00692041">
      <w:pPr>
        <w:spacing w:after="0" w:line="360" w:lineRule="auto"/>
        <w:jc w:val="both"/>
        <w:rPr>
          <w:rFonts w:ascii="Times New Roman" w:hAnsi="Times New Roman" w:cs="Times New Roman"/>
          <w:sz w:val="24"/>
          <w:szCs w:val="24"/>
        </w:rPr>
      </w:pPr>
    </w:p>
    <w:p w14:paraId="17F2320C" w14:textId="77777777" w:rsidR="00692041" w:rsidRPr="00B26755" w:rsidRDefault="00692041" w:rsidP="00692041">
      <w:pPr>
        <w:spacing w:after="0" w:line="360" w:lineRule="auto"/>
        <w:jc w:val="both"/>
        <w:rPr>
          <w:rFonts w:ascii="Times New Roman" w:hAnsi="Times New Roman" w:cs="Times New Roman"/>
          <w:sz w:val="24"/>
          <w:szCs w:val="24"/>
        </w:rPr>
      </w:pPr>
    </w:p>
    <w:p w14:paraId="598BAA85" w14:textId="3ED29299" w:rsidR="002438BA" w:rsidRPr="00B26755" w:rsidRDefault="002438BA" w:rsidP="00446998">
      <w:pPr>
        <w:pStyle w:val="ListeParagraf"/>
        <w:numPr>
          <w:ilvl w:val="1"/>
          <w:numId w:val="21"/>
        </w:numPr>
        <w:spacing w:after="0" w:line="360" w:lineRule="auto"/>
        <w:jc w:val="both"/>
        <w:rPr>
          <w:rFonts w:ascii="Times New Roman" w:hAnsi="Times New Roman" w:cs="Times New Roman"/>
          <w:b/>
          <w:bCs/>
          <w:sz w:val="24"/>
          <w:szCs w:val="24"/>
        </w:rPr>
      </w:pPr>
      <w:r w:rsidRPr="00B26755">
        <w:rPr>
          <w:rFonts w:ascii="Times New Roman" w:hAnsi="Times New Roman" w:cs="Times New Roman"/>
          <w:b/>
          <w:bCs/>
          <w:sz w:val="24"/>
          <w:szCs w:val="24"/>
        </w:rPr>
        <w:t>Kayna</w:t>
      </w:r>
      <w:r w:rsidR="00C7314B" w:rsidRPr="00B26755">
        <w:rPr>
          <w:rFonts w:ascii="Times New Roman" w:hAnsi="Times New Roman" w:cs="Times New Roman"/>
          <w:b/>
          <w:bCs/>
          <w:sz w:val="24"/>
          <w:szCs w:val="24"/>
        </w:rPr>
        <w:t>k</w:t>
      </w:r>
      <w:r w:rsidR="00297630" w:rsidRPr="00B26755">
        <w:rPr>
          <w:rFonts w:ascii="Times New Roman" w:hAnsi="Times New Roman" w:cs="Times New Roman"/>
          <w:b/>
          <w:bCs/>
          <w:sz w:val="24"/>
          <w:szCs w:val="24"/>
        </w:rPr>
        <w:t>ça</w:t>
      </w:r>
    </w:p>
    <w:p w14:paraId="68DCD897" w14:textId="615EC6AA" w:rsidR="00791CFA" w:rsidRPr="00B26755" w:rsidRDefault="00297630"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Bilimsel çalışmaların metin içi referans sistemini tamamlayan en önemli parçalardan biri de kaynaklar bölümüdür. Metin içinde gönderme yapılan tüm eserler, herhangi bir tasnif yapmadan soy isimlerin alfabetik sıralamasına göre yer verilmelidir. Diğer taraftan tezde yararlanılmayan hiçbir esere kaynakça başlığı altında yer verilmemelidir. </w:t>
      </w:r>
    </w:p>
    <w:p w14:paraId="0BF8468C" w14:textId="4176B60C" w:rsidR="00297630" w:rsidRDefault="00297630"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Arşiv kayıtlarının önemli olduğu Tarih Anabilim Dalı </w:t>
      </w:r>
      <w:r w:rsidR="00290A41" w:rsidRPr="00B26755">
        <w:rPr>
          <w:rFonts w:ascii="Times New Roman" w:hAnsi="Times New Roman" w:cs="Times New Roman"/>
          <w:sz w:val="24"/>
          <w:szCs w:val="24"/>
        </w:rPr>
        <w:t>gibi alanlarda kullanılan kaynaklar, “Arşiv Kaynakları” başlığı altında toplanarak kaynakçanın ilk kısmında, diğer literatürü yansıtan eserler ise “Diğer Kaynaklar” başlığı altında yer verilmesi uygun olacaktır.</w:t>
      </w:r>
    </w:p>
    <w:p w14:paraId="0232D357" w14:textId="77777777" w:rsidR="00692041" w:rsidRPr="00B26755" w:rsidRDefault="00692041" w:rsidP="00692041">
      <w:pPr>
        <w:spacing w:after="0" w:line="360" w:lineRule="auto"/>
        <w:jc w:val="both"/>
        <w:rPr>
          <w:rFonts w:ascii="Times New Roman" w:hAnsi="Times New Roman" w:cs="Times New Roman"/>
          <w:sz w:val="24"/>
          <w:szCs w:val="24"/>
        </w:rPr>
      </w:pPr>
    </w:p>
    <w:p w14:paraId="05184508" w14:textId="6D04365C" w:rsidR="009E38A6" w:rsidRPr="00B26755" w:rsidRDefault="002438BA" w:rsidP="00446998">
      <w:pPr>
        <w:pStyle w:val="ListeParagraf"/>
        <w:numPr>
          <w:ilvl w:val="1"/>
          <w:numId w:val="21"/>
        </w:numPr>
        <w:spacing w:after="0" w:line="360" w:lineRule="auto"/>
        <w:jc w:val="both"/>
        <w:rPr>
          <w:rFonts w:ascii="Times New Roman" w:hAnsi="Times New Roman" w:cs="Times New Roman"/>
          <w:b/>
          <w:bCs/>
          <w:sz w:val="24"/>
          <w:szCs w:val="24"/>
        </w:rPr>
      </w:pPr>
      <w:r w:rsidRPr="00B26755">
        <w:rPr>
          <w:rFonts w:ascii="Times New Roman" w:hAnsi="Times New Roman" w:cs="Times New Roman"/>
          <w:b/>
          <w:bCs/>
          <w:sz w:val="24"/>
          <w:szCs w:val="24"/>
        </w:rPr>
        <w:t>Ekler</w:t>
      </w:r>
    </w:p>
    <w:p w14:paraId="55A659C3" w14:textId="211DC82C" w:rsidR="009E38A6" w:rsidRPr="00B26755" w:rsidRDefault="009E38A6" w:rsidP="00692041">
      <w:pPr>
        <w:pStyle w:val="ListeParagraf"/>
        <w:spacing w:after="0" w:line="360" w:lineRule="auto"/>
        <w:ind w:left="0"/>
        <w:jc w:val="both"/>
        <w:rPr>
          <w:rFonts w:ascii="Times New Roman" w:hAnsi="Times New Roman" w:cs="Times New Roman"/>
          <w:sz w:val="24"/>
          <w:szCs w:val="24"/>
        </w:rPr>
      </w:pPr>
      <w:r w:rsidRPr="00B26755">
        <w:rPr>
          <w:rFonts w:ascii="Times New Roman" w:hAnsi="Times New Roman" w:cs="Times New Roman"/>
          <w:sz w:val="24"/>
          <w:szCs w:val="24"/>
        </w:rPr>
        <w:t>Tezde,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p w14:paraId="0E950A9E" w14:textId="77777777" w:rsidR="00290A41" w:rsidRPr="00B26755" w:rsidRDefault="00290A41" w:rsidP="00692041">
      <w:pPr>
        <w:pStyle w:val="ListeParagraf"/>
        <w:spacing w:after="0" w:line="360" w:lineRule="auto"/>
        <w:ind w:left="0"/>
        <w:jc w:val="both"/>
        <w:rPr>
          <w:rFonts w:ascii="Times New Roman" w:hAnsi="Times New Roman" w:cs="Times New Roman"/>
          <w:sz w:val="24"/>
          <w:szCs w:val="24"/>
        </w:rPr>
      </w:pPr>
    </w:p>
    <w:p w14:paraId="38F91F79" w14:textId="78D0C1E7" w:rsidR="00C17429" w:rsidRPr="00B26755" w:rsidRDefault="00C17429" w:rsidP="00692041">
      <w:pPr>
        <w:spacing w:after="0" w:line="360" w:lineRule="auto"/>
        <w:jc w:val="both"/>
        <w:rPr>
          <w:rFonts w:ascii="Times New Roman" w:hAnsi="Times New Roman" w:cs="Times New Roman"/>
          <w:sz w:val="24"/>
          <w:szCs w:val="24"/>
        </w:rPr>
      </w:pPr>
    </w:p>
    <w:p w14:paraId="7BABC1B6" w14:textId="440E4E92" w:rsidR="004D06D4" w:rsidRPr="00B26755" w:rsidRDefault="004D06D4" w:rsidP="00692041">
      <w:pPr>
        <w:spacing w:after="0" w:line="360" w:lineRule="auto"/>
        <w:jc w:val="both"/>
        <w:rPr>
          <w:rFonts w:ascii="Times New Roman" w:hAnsi="Times New Roman" w:cs="Times New Roman"/>
          <w:sz w:val="24"/>
          <w:szCs w:val="24"/>
        </w:rPr>
      </w:pPr>
    </w:p>
    <w:p w14:paraId="5D5830DD" w14:textId="04FAE78F" w:rsidR="00B26755" w:rsidRDefault="00B26755" w:rsidP="00692041">
      <w:pPr>
        <w:spacing w:after="0" w:line="360" w:lineRule="auto"/>
        <w:jc w:val="both"/>
        <w:rPr>
          <w:rFonts w:ascii="Times New Roman" w:hAnsi="Times New Roman" w:cs="Times New Roman"/>
          <w:sz w:val="24"/>
          <w:szCs w:val="24"/>
        </w:rPr>
      </w:pPr>
    </w:p>
    <w:p w14:paraId="28921C29" w14:textId="084F281D" w:rsidR="00974BA3" w:rsidRDefault="00974BA3" w:rsidP="00692041">
      <w:pPr>
        <w:spacing w:after="0" w:line="360" w:lineRule="auto"/>
        <w:jc w:val="both"/>
        <w:rPr>
          <w:rFonts w:ascii="Times New Roman" w:hAnsi="Times New Roman" w:cs="Times New Roman"/>
          <w:sz w:val="24"/>
          <w:szCs w:val="24"/>
        </w:rPr>
      </w:pPr>
    </w:p>
    <w:p w14:paraId="5FC2A47E" w14:textId="492D6C4F" w:rsidR="00974BA3" w:rsidRDefault="00974BA3" w:rsidP="00692041">
      <w:pPr>
        <w:spacing w:after="0" w:line="360" w:lineRule="auto"/>
        <w:jc w:val="both"/>
        <w:rPr>
          <w:rFonts w:ascii="Times New Roman" w:hAnsi="Times New Roman" w:cs="Times New Roman"/>
          <w:sz w:val="24"/>
          <w:szCs w:val="24"/>
        </w:rPr>
      </w:pPr>
    </w:p>
    <w:p w14:paraId="6EA0FA2C" w14:textId="30AA6445" w:rsidR="00974BA3" w:rsidRDefault="00974BA3" w:rsidP="00692041">
      <w:pPr>
        <w:spacing w:after="0" w:line="360" w:lineRule="auto"/>
        <w:jc w:val="both"/>
        <w:rPr>
          <w:rFonts w:ascii="Times New Roman" w:hAnsi="Times New Roman" w:cs="Times New Roman"/>
          <w:sz w:val="24"/>
          <w:szCs w:val="24"/>
        </w:rPr>
      </w:pPr>
    </w:p>
    <w:p w14:paraId="13D56F54" w14:textId="7E1CAF32" w:rsidR="00974BA3" w:rsidRDefault="00974BA3" w:rsidP="00692041">
      <w:pPr>
        <w:spacing w:after="0" w:line="360" w:lineRule="auto"/>
        <w:jc w:val="both"/>
        <w:rPr>
          <w:rFonts w:ascii="Times New Roman" w:hAnsi="Times New Roman" w:cs="Times New Roman"/>
          <w:sz w:val="24"/>
          <w:szCs w:val="24"/>
        </w:rPr>
      </w:pPr>
    </w:p>
    <w:p w14:paraId="2D7A0E85" w14:textId="3E8BD9CF" w:rsidR="00974BA3" w:rsidRDefault="00974BA3" w:rsidP="00692041">
      <w:pPr>
        <w:spacing w:after="0" w:line="360" w:lineRule="auto"/>
        <w:jc w:val="both"/>
        <w:rPr>
          <w:rFonts w:ascii="Times New Roman" w:hAnsi="Times New Roman" w:cs="Times New Roman"/>
          <w:sz w:val="24"/>
          <w:szCs w:val="24"/>
        </w:rPr>
      </w:pPr>
    </w:p>
    <w:p w14:paraId="162FBDB5" w14:textId="408D849F" w:rsidR="00974BA3" w:rsidRDefault="00974BA3" w:rsidP="00692041">
      <w:pPr>
        <w:spacing w:after="0" w:line="360" w:lineRule="auto"/>
        <w:jc w:val="both"/>
        <w:rPr>
          <w:rFonts w:ascii="Times New Roman" w:hAnsi="Times New Roman" w:cs="Times New Roman"/>
          <w:sz w:val="24"/>
          <w:szCs w:val="24"/>
        </w:rPr>
      </w:pPr>
    </w:p>
    <w:p w14:paraId="1025A6A0" w14:textId="0F75F9F5" w:rsidR="00974BA3" w:rsidRDefault="00974BA3" w:rsidP="00692041">
      <w:pPr>
        <w:spacing w:after="0" w:line="360" w:lineRule="auto"/>
        <w:jc w:val="both"/>
        <w:rPr>
          <w:rFonts w:ascii="Times New Roman" w:hAnsi="Times New Roman" w:cs="Times New Roman"/>
          <w:sz w:val="24"/>
          <w:szCs w:val="24"/>
        </w:rPr>
      </w:pPr>
    </w:p>
    <w:p w14:paraId="3C02D776" w14:textId="5410B131" w:rsidR="00974BA3" w:rsidRDefault="00974BA3" w:rsidP="00692041">
      <w:pPr>
        <w:spacing w:after="0" w:line="360" w:lineRule="auto"/>
        <w:jc w:val="both"/>
        <w:rPr>
          <w:rFonts w:ascii="Times New Roman" w:hAnsi="Times New Roman" w:cs="Times New Roman"/>
          <w:sz w:val="24"/>
          <w:szCs w:val="24"/>
        </w:rPr>
      </w:pPr>
    </w:p>
    <w:p w14:paraId="1F6A9126" w14:textId="564F2B4E" w:rsidR="00974BA3" w:rsidRDefault="00974BA3" w:rsidP="00692041">
      <w:pPr>
        <w:spacing w:after="0" w:line="360" w:lineRule="auto"/>
        <w:jc w:val="both"/>
        <w:rPr>
          <w:rFonts w:ascii="Times New Roman" w:hAnsi="Times New Roman" w:cs="Times New Roman"/>
          <w:sz w:val="24"/>
          <w:szCs w:val="24"/>
        </w:rPr>
      </w:pPr>
    </w:p>
    <w:p w14:paraId="363D3AA2" w14:textId="65FF36E2" w:rsidR="00974BA3" w:rsidRDefault="00974BA3" w:rsidP="00692041">
      <w:pPr>
        <w:spacing w:after="0" w:line="360" w:lineRule="auto"/>
        <w:jc w:val="both"/>
        <w:rPr>
          <w:rFonts w:ascii="Times New Roman" w:hAnsi="Times New Roman" w:cs="Times New Roman"/>
          <w:sz w:val="24"/>
          <w:szCs w:val="24"/>
        </w:rPr>
      </w:pPr>
    </w:p>
    <w:p w14:paraId="0AE97ABC" w14:textId="3A1630B9" w:rsidR="00974BA3" w:rsidRDefault="00974BA3" w:rsidP="00692041">
      <w:pPr>
        <w:spacing w:after="0" w:line="360" w:lineRule="auto"/>
        <w:jc w:val="both"/>
        <w:rPr>
          <w:rFonts w:ascii="Times New Roman" w:hAnsi="Times New Roman" w:cs="Times New Roman"/>
          <w:sz w:val="24"/>
          <w:szCs w:val="24"/>
        </w:rPr>
      </w:pPr>
    </w:p>
    <w:p w14:paraId="00580C6B" w14:textId="4CE104DD" w:rsidR="00974BA3" w:rsidRDefault="00974BA3" w:rsidP="00692041">
      <w:pPr>
        <w:spacing w:after="0" w:line="360" w:lineRule="auto"/>
        <w:jc w:val="both"/>
        <w:rPr>
          <w:rFonts w:ascii="Times New Roman" w:hAnsi="Times New Roman" w:cs="Times New Roman"/>
          <w:sz w:val="24"/>
          <w:szCs w:val="24"/>
        </w:rPr>
      </w:pPr>
    </w:p>
    <w:p w14:paraId="0461D85E" w14:textId="77777777" w:rsidR="00B26755" w:rsidRPr="00B26755" w:rsidRDefault="00B26755" w:rsidP="00692041">
      <w:pPr>
        <w:spacing w:after="0" w:line="360" w:lineRule="auto"/>
        <w:jc w:val="both"/>
        <w:rPr>
          <w:rFonts w:ascii="Times New Roman" w:hAnsi="Times New Roman" w:cs="Times New Roman"/>
          <w:sz w:val="24"/>
          <w:szCs w:val="24"/>
        </w:rPr>
      </w:pPr>
    </w:p>
    <w:p w14:paraId="5747A87D" w14:textId="54BD287A" w:rsidR="00C17429" w:rsidRPr="00B26755" w:rsidRDefault="00026AF1" w:rsidP="00FD0248">
      <w:pPr>
        <w:spacing w:after="0" w:line="720" w:lineRule="auto"/>
        <w:jc w:val="center"/>
        <w:rPr>
          <w:rFonts w:ascii="Times New Roman" w:hAnsi="Times New Roman" w:cs="Times New Roman"/>
          <w:b/>
          <w:bCs/>
          <w:sz w:val="24"/>
          <w:szCs w:val="24"/>
        </w:rPr>
      </w:pPr>
      <w:r w:rsidRPr="00B26755">
        <w:rPr>
          <w:rFonts w:ascii="Times New Roman" w:hAnsi="Times New Roman" w:cs="Times New Roman"/>
          <w:b/>
          <w:bCs/>
          <w:sz w:val="24"/>
          <w:szCs w:val="24"/>
        </w:rPr>
        <w:t>DÖRDÜNCÜ BÖLÜM</w:t>
      </w:r>
    </w:p>
    <w:p w14:paraId="77C6B70B" w14:textId="1DBB81EA" w:rsidR="00026AF1" w:rsidRDefault="00AF323E" w:rsidP="00FD0248">
      <w:pPr>
        <w:spacing w:after="0" w:line="360" w:lineRule="auto"/>
        <w:jc w:val="center"/>
        <w:rPr>
          <w:rFonts w:ascii="Times New Roman" w:hAnsi="Times New Roman" w:cs="Times New Roman"/>
          <w:b/>
          <w:bCs/>
          <w:sz w:val="24"/>
          <w:szCs w:val="24"/>
        </w:rPr>
      </w:pPr>
      <w:r w:rsidRPr="00B26755">
        <w:rPr>
          <w:rFonts w:ascii="Times New Roman" w:hAnsi="Times New Roman" w:cs="Times New Roman"/>
          <w:b/>
          <w:bCs/>
          <w:sz w:val="24"/>
          <w:szCs w:val="24"/>
        </w:rPr>
        <w:t>HAZIRLANAN TEZLE İLGİLİ ENSTİTÜ İLE GERÇEKLEŞTİRİLECEK İŞLEMLER</w:t>
      </w:r>
    </w:p>
    <w:p w14:paraId="13BB1453" w14:textId="77777777" w:rsidR="00FD0248" w:rsidRPr="00B26755" w:rsidRDefault="00FD0248" w:rsidP="00FD0248">
      <w:pPr>
        <w:spacing w:after="0" w:line="360" w:lineRule="auto"/>
        <w:jc w:val="center"/>
        <w:rPr>
          <w:rFonts w:ascii="Times New Roman" w:hAnsi="Times New Roman" w:cs="Times New Roman"/>
          <w:b/>
          <w:bCs/>
          <w:sz w:val="24"/>
          <w:szCs w:val="24"/>
        </w:rPr>
      </w:pPr>
    </w:p>
    <w:p w14:paraId="4D9C888E" w14:textId="17C350B6" w:rsidR="00AF323E" w:rsidRPr="00B26755" w:rsidRDefault="00AF323E" w:rsidP="00FD0248">
      <w:pPr>
        <w:spacing w:after="0" w:line="480" w:lineRule="auto"/>
        <w:jc w:val="both"/>
        <w:rPr>
          <w:rFonts w:ascii="Times New Roman" w:hAnsi="Times New Roman" w:cs="Times New Roman"/>
          <w:b/>
          <w:bCs/>
          <w:sz w:val="24"/>
          <w:szCs w:val="24"/>
        </w:rPr>
      </w:pPr>
      <w:r w:rsidRPr="00B26755">
        <w:rPr>
          <w:rFonts w:ascii="Times New Roman" w:hAnsi="Times New Roman" w:cs="Times New Roman"/>
          <w:b/>
          <w:bCs/>
          <w:sz w:val="24"/>
          <w:szCs w:val="24"/>
        </w:rPr>
        <w:t xml:space="preserve">4.1. </w:t>
      </w:r>
      <w:r w:rsidR="00026AF1" w:rsidRPr="00B26755">
        <w:rPr>
          <w:rFonts w:ascii="Times New Roman" w:hAnsi="Times New Roman" w:cs="Times New Roman"/>
          <w:b/>
          <w:bCs/>
          <w:sz w:val="24"/>
          <w:szCs w:val="24"/>
        </w:rPr>
        <w:t xml:space="preserve">Tez </w:t>
      </w:r>
      <w:r w:rsidR="00974BA3" w:rsidRPr="00B26755">
        <w:rPr>
          <w:rFonts w:ascii="Times New Roman" w:hAnsi="Times New Roman" w:cs="Times New Roman"/>
          <w:b/>
          <w:bCs/>
          <w:sz w:val="24"/>
          <w:szCs w:val="24"/>
        </w:rPr>
        <w:t>Savunması Öncesinde Gerçekleştirilecek İşlemler</w:t>
      </w:r>
    </w:p>
    <w:p w14:paraId="3A7C85D3" w14:textId="57808388" w:rsidR="002C7B33" w:rsidRDefault="002C7B33"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Tez yazım kurallarına göre tamamlanan tez, tez danışmanının onayıyla birlikte Enstitüye bildirilir.</w:t>
      </w:r>
      <w:r w:rsidR="00D75C73" w:rsidRPr="00B26755">
        <w:rPr>
          <w:rFonts w:ascii="Times New Roman" w:hAnsi="Times New Roman" w:cs="Times New Roman"/>
          <w:sz w:val="24"/>
          <w:szCs w:val="24"/>
        </w:rPr>
        <w:t xml:space="preserve"> Bu aşamada Enstitü web sayfasında yer alan Formlar, Tezli-Tezsiz Yüksek Lisans-Doktora Formları başlığı altında yer alan </w:t>
      </w:r>
      <w:r w:rsidR="0010244D" w:rsidRPr="00B26755">
        <w:rPr>
          <w:rFonts w:ascii="Times New Roman" w:hAnsi="Times New Roman" w:cs="Times New Roman"/>
          <w:sz w:val="24"/>
          <w:szCs w:val="24"/>
        </w:rPr>
        <w:t xml:space="preserve">“Tez Jürisi Atama Formu” ve </w:t>
      </w:r>
      <w:r w:rsidR="00D75C73" w:rsidRPr="00B26755">
        <w:rPr>
          <w:rFonts w:ascii="Times New Roman" w:hAnsi="Times New Roman" w:cs="Times New Roman"/>
          <w:sz w:val="24"/>
          <w:szCs w:val="24"/>
        </w:rPr>
        <w:t>“Tez Savunması-Danışman Onayı Kabul Formu” öğrenci ve danışman öğretim üyesi tarafından hazırlanarak, ilgili anabilim</w:t>
      </w:r>
      <w:r w:rsidR="009F6E2A">
        <w:rPr>
          <w:rFonts w:ascii="Times New Roman" w:hAnsi="Times New Roman" w:cs="Times New Roman"/>
          <w:sz w:val="24"/>
          <w:szCs w:val="24"/>
        </w:rPr>
        <w:t>/</w:t>
      </w:r>
      <w:proofErr w:type="spellStart"/>
      <w:r w:rsidR="009F6E2A">
        <w:rPr>
          <w:rFonts w:ascii="Times New Roman" w:hAnsi="Times New Roman" w:cs="Times New Roman"/>
          <w:sz w:val="24"/>
          <w:szCs w:val="24"/>
        </w:rPr>
        <w:t>anasanat</w:t>
      </w:r>
      <w:proofErr w:type="spellEnd"/>
      <w:r w:rsidR="00D75C73" w:rsidRPr="00B26755">
        <w:rPr>
          <w:rFonts w:ascii="Times New Roman" w:hAnsi="Times New Roman" w:cs="Times New Roman"/>
          <w:sz w:val="24"/>
          <w:szCs w:val="24"/>
        </w:rPr>
        <w:t xml:space="preserve"> dalı başkanının imzasıyla Enstitüye iletilmesi gerekmektedir.</w:t>
      </w:r>
      <w:r w:rsidR="00DB321A" w:rsidRPr="00B26755">
        <w:rPr>
          <w:rFonts w:ascii="Times New Roman" w:hAnsi="Times New Roman" w:cs="Times New Roman"/>
          <w:sz w:val="24"/>
          <w:szCs w:val="24"/>
        </w:rPr>
        <w:t xml:space="preserve"> Bu işlemler sonrası Enstitü Yönetim Kurulu kararıyla tez savunma jürisi kesinleşmiş olur. Bundan sonraki süreçte danışman öğretim üyesinin sorumluluğunda, jüri üyelerinin de uygunluğu dikkate alınarak tez savunma gün ve saati belirlenir, sınavın gerçekleştirileceği yerin yazıldığı bir dilekçeyle Enstitüye bildirilir. Savunma öncesinde hazırlanan tezin birer kopyasının jüri üyelerine ulaştırma sorumluluğu tez yazarı ve danışmanına aittir. </w:t>
      </w:r>
    </w:p>
    <w:p w14:paraId="6F26CDD5" w14:textId="77777777" w:rsidR="00692041" w:rsidRPr="00B26755" w:rsidRDefault="00692041" w:rsidP="00692041">
      <w:pPr>
        <w:spacing w:after="0" w:line="360" w:lineRule="auto"/>
        <w:jc w:val="both"/>
        <w:rPr>
          <w:rFonts w:ascii="Times New Roman" w:hAnsi="Times New Roman" w:cs="Times New Roman"/>
          <w:sz w:val="24"/>
          <w:szCs w:val="24"/>
        </w:rPr>
      </w:pPr>
    </w:p>
    <w:p w14:paraId="77C1F160" w14:textId="4FD191BA" w:rsidR="00026AF1" w:rsidRPr="00B26755" w:rsidRDefault="00AF323E" w:rsidP="00692041">
      <w:pPr>
        <w:spacing w:after="0" w:line="360" w:lineRule="auto"/>
        <w:jc w:val="both"/>
        <w:rPr>
          <w:rFonts w:ascii="Times New Roman" w:hAnsi="Times New Roman" w:cs="Times New Roman"/>
          <w:b/>
          <w:bCs/>
          <w:sz w:val="24"/>
          <w:szCs w:val="24"/>
        </w:rPr>
      </w:pPr>
      <w:r w:rsidRPr="00B26755">
        <w:rPr>
          <w:rFonts w:ascii="Times New Roman" w:hAnsi="Times New Roman" w:cs="Times New Roman"/>
          <w:b/>
          <w:bCs/>
          <w:sz w:val="24"/>
          <w:szCs w:val="24"/>
        </w:rPr>
        <w:t xml:space="preserve">4.2. Tez </w:t>
      </w:r>
      <w:r w:rsidR="00974BA3" w:rsidRPr="00B26755">
        <w:rPr>
          <w:rFonts w:ascii="Times New Roman" w:hAnsi="Times New Roman" w:cs="Times New Roman"/>
          <w:b/>
          <w:bCs/>
          <w:sz w:val="24"/>
          <w:szCs w:val="24"/>
        </w:rPr>
        <w:t>Savunması Esnasında Gerçekleştirilecek İşlemler</w:t>
      </w:r>
    </w:p>
    <w:p w14:paraId="5979C66C" w14:textId="239CFD9F" w:rsidR="0010244D" w:rsidRDefault="0010244D"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Tez savunma esnasında yine</w:t>
      </w:r>
      <w:r w:rsidRPr="00B26755">
        <w:rPr>
          <w:rFonts w:ascii="Times New Roman" w:hAnsi="Times New Roman" w:cs="Times New Roman"/>
          <w:b/>
          <w:bCs/>
          <w:sz w:val="24"/>
          <w:szCs w:val="24"/>
        </w:rPr>
        <w:t xml:space="preserve"> </w:t>
      </w:r>
      <w:r w:rsidRPr="00B26755">
        <w:rPr>
          <w:rFonts w:ascii="Times New Roman" w:hAnsi="Times New Roman" w:cs="Times New Roman"/>
          <w:sz w:val="24"/>
          <w:szCs w:val="24"/>
        </w:rPr>
        <w:t xml:space="preserve">Enstitü web sayfasında Formlar, Tezli-Tezsiz Yüksek Lisans-Doktora Formları başlığı altında yer alan “Tez Sınavı Tutanak Formu”, tüm jüri üyeleri tarafından doldurularak imzalanmalıdır. Aynı şekilde “Yüksek Lisans/Doktora Tez Değerlendirme Kişisel </w:t>
      </w:r>
      <w:proofErr w:type="spellStart"/>
      <w:r w:rsidR="00BD77A4" w:rsidRPr="00B26755">
        <w:rPr>
          <w:rFonts w:ascii="Times New Roman" w:hAnsi="Times New Roman" w:cs="Times New Roman"/>
          <w:sz w:val="24"/>
          <w:szCs w:val="24"/>
        </w:rPr>
        <w:t>Rapor</w:t>
      </w:r>
      <w:r w:rsidR="00FD74EA">
        <w:rPr>
          <w:rFonts w:ascii="Times New Roman" w:hAnsi="Times New Roman" w:cs="Times New Roman"/>
          <w:sz w:val="24"/>
          <w:szCs w:val="24"/>
        </w:rPr>
        <w:t>u</w:t>
      </w:r>
      <w:r w:rsidR="00BD77A4" w:rsidRPr="00B26755">
        <w:rPr>
          <w:rFonts w:ascii="Times New Roman" w:hAnsi="Times New Roman" w:cs="Times New Roman"/>
          <w:sz w:val="24"/>
          <w:szCs w:val="24"/>
        </w:rPr>
        <w:t>”</w:t>
      </w:r>
      <w:r w:rsidR="00FD74EA">
        <w:rPr>
          <w:rFonts w:ascii="Times New Roman" w:hAnsi="Times New Roman" w:cs="Times New Roman"/>
          <w:sz w:val="24"/>
          <w:szCs w:val="24"/>
        </w:rPr>
        <w:t>n</w:t>
      </w:r>
      <w:r w:rsidR="00BD77A4" w:rsidRPr="00B26755">
        <w:rPr>
          <w:rFonts w:ascii="Times New Roman" w:hAnsi="Times New Roman" w:cs="Times New Roman"/>
          <w:sz w:val="24"/>
          <w:szCs w:val="24"/>
        </w:rPr>
        <w:t>un</w:t>
      </w:r>
      <w:proofErr w:type="spellEnd"/>
      <w:r w:rsidR="00BD77A4" w:rsidRPr="00B26755">
        <w:rPr>
          <w:rFonts w:ascii="Times New Roman" w:hAnsi="Times New Roman" w:cs="Times New Roman"/>
          <w:sz w:val="24"/>
          <w:szCs w:val="24"/>
        </w:rPr>
        <w:t xml:space="preserve"> da her bir jüri üyesi tarafından ayrı ayrı doldurulmuş olması gerekmektedir. Ayrıca üniversite dışından katılım sağlayan öğretim üyesi</w:t>
      </w:r>
      <w:r w:rsidR="003D3E9D" w:rsidRPr="00B26755">
        <w:rPr>
          <w:rFonts w:ascii="Times New Roman" w:hAnsi="Times New Roman" w:cs="Times New Roman"/>
          <w:sz w:val="24"/>
          <w:szCs w:val="24"/>
        </w:rPr>
        <w:t xml:space="preserve">/üyeleri için “Yolluk-Yevmiye Talep </w:t>
      </w:r>
      <w:proofErr w:type="spellStart"/>
      <w:r w:rsidR="003D3E9D" w:rsidRPr="00B26755">
        <w:rPr>
          <w:rFonts w:ascii="Times New Roman" w:hAnsi="Times New Roman" w:cs="Times New Roman"/>
          <w:sz w:val="24"/>
          <w:szCs w:val="24"/>
        </w:rPr>
        <w:t>Formu”nun</w:t>
      </w:r>
      <w:proofErr w:type="spellEnd"/>
      <w:r w:rsidR="003D3E9D" w:rsidRPr="00B26755">
        <w:rPr>
          <w:rFonts w:ascii="Times New Roman" w:hAnsi="Times New Roman" w:cs="Times New Roman"/>
          <w:sz w:val="24"/>
          <w:szCs w:val="24"/>
        </w:rPr>
        <w:t xml:space="preserve"> doldurulması gerekmektedir.</w:t>
      </w:r>
    </w:p>
    <w:p w14:paraId="7EF36A3D" w14:textId="77777777" w:rsidR="00692041" w:rsidRPr="00B26755" w:rsidRDefault="00692041" w:rsidP="00692041">
      <w:pPr>
        <w:spacing w:after="0" w:line="360" w:lineRule="auto"/>
        <w:jc w:val="both"/>
        <w:rPr>
          <w:rFonts w:ascii="Times New Roman" w:hAnsi="Times New Roman" w:cs="Times New Roman"/>
          <w:b/>
          <w:bCs/>
          <w:sz w:val="24"/>
          <w:szCs w:val="24"/>
        </w:rPr>
      </w:pPr>
    </w:p>
    <w:p w14:paraId="201A2913" w14:textId="6E09F9EF" w:rsidR="00AF323E" w:rsidRPr="00B26755" w:rsidRDefault="00AF323E" w:rsidP="00692041">
      <w:pPr>
        <w:spacing w:after="0" w:line="360" w:lineRule="auto"/>
        <w:jc w:val="both"/>
        <w:rPr>
          <w:rFonts w:ascii="Times New Roman" w:hAnsi="Times New Roman" w:cs="Times New Roman"/>
          <w:b/>
          <w:bCs/>
          <w:sz w:val="24"/>
          <w:szCs w:val="24"/>
        </w:rPr>
      </w:pPr>
      <w:r w:rsidRPr="00B26755">
        <w:rPr>
          <w:rFonts w:ascii="Times New Roman" w:hAnsi="Times New Roman" w:cs="Times New Roman"/>
          <w:b/>
          <w:bCs/>
          <w:sz w:val="24"/>
          <w:szCs w:val="24"/>
        </w:rPr>
        <w:t xml:space="preserve">4.3. Tez </w:t>
      </w:r>
      <w:r w:rsidR="00974BA3" w:rsidRPr="00B26755">
        <w:rPr>
          <w:rFonts w:ascii="Times New Roman" w:hAnsi="Times New Roman" w:cs="Times New Roman"/>
          <w:b/>
          <w:bCs/>
          <w:sz w:val="24"/>
          <w:szCs w:val="24"/>
        </w:rPr>
        <w:t>Savunması Sonrasında Gerçekleştirilecek İşlemler</w:t>
      </w:r>
    </w:p>
    <w:p w14:paraId="51E3D945" w14:textId="206A44EF" w:rsidR="003C2093" w:rsidRPr="00FD74EA" w:rsidRDefault="003C2093"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sz w:val="24"/>
          <w:szCs w:val="24"/>
        </w:rPr>
        <w:t xml:space="preserve">Başarılı olarak tamamlanan tez savunması sonrasında araştırmacı, savunma esnasında getirilen görüş ve öneriler çerçevesinde tezini düzenler, tez danışmanı öğretim üyesinin beyan belgesiyle ( Tez Yazım İnceleme Formu) birlikte tezini </w:t>
      </w:r>
      <w:r w:rsidR="00FD74EA" w:rsidRPr="00B26755">
        <w:rPr>
          <w:rFonts w:ascii="Times New Roman" w:hAnsi="Times New Roman" w:cs="Times New Roman"/>
          <w:sz w:val="24"/>
          <w:szCs w:val="24"/>
        </w:rPr>
        <w:t>spiralli</w:t>
      </w:r>
      <w:r w:rsidRPr="00B26755">
        <w:rPr>
          <w:rFonts w:ascii="Times New Roman" w:hAnsi="Times New Roman" w:cs="Times New Roman"/>
          <w:sz w:val="24"/>
          <w:szCs w:val="24"/>
        </w:rPr>
        <w:t xml:space="preserve"> şekilde Enstitüye teslim eder. Enstitü, ilgili şekil şartlarına uygunluğu açısından tezi inceler ve araştırmacıya dönüş yapar. Araştırmacı, tez savunma sınavına giriş tarihinden itibaren 30 gün içinde, varsa Enstitü tarafından belirtilen hususları düzelterek, iki adet CD’ye yazdırılmış biçimiyle birlikte tezin </w:t>
      </w:r>
      <w:r w:rsidR="00FD74EA">
        <w:rPr>
          <w:rFonts w:ascii="Times New Roman" w:hAnsi="Times New Roman" w:cs="Times New Roman"/>
          <w:sz w:val="24"/>
          <w:szCs w:val="24"/>
        </w:rPr>
        <w:t>2</w:t>
      </w:r>
      <w:r w:rsidRPr="00B26755">
        <w:rPr>
          <w:rFonts w:ascii="Times New Roman" w:hAnsi="Times New Roman" w:cs="Times New Roman"/>
          <w:sz w:val="24"/>
          <w:szCs w:val="24"/>
        </w:rPr>
        <w:t xml:space="preserve"> adet karton kapaklı olarak bastırılmış halini Enstitüye teslim eder.  </w:t>
      </w:r>
      <w:r w:rsidR="00DB321A" w:rsidRPr="00B26755">
        <w:rPr>
          <w:rFonts w:ascii="Times New Roman" w:hAnsi="Times New Roman" w:cs="Times New Roman"/>
          <w:sz w:val="24"/>
          <w:szCs w:val="24"/>
        </w:rPr>
        <w:t>Kabul edilen tezlerle ilgili tüm yasal sorumluluk yazara aittir.</w:t>
      </w:r>
      <w:r w:rsidR="00FD74EA">
        <w:rPr>
          <w:rFonts w:ascii="Times New Roman" w:hAnsi="Times New Roman" w:cs="Times New Roman"/>
          <w:sz w:val="24"/>
          <w:szCs w:val="24"/>
        </w:rPr>
        <w:t xml:space="preserve"> </w:t>
      </w:r>
      <w:r w:rsidRPr="00B26755">
        <w:rPr>
          <w:rFonts w:ascii="Times New Roman" w:hAnsi="Times New Roman" w:cs="Times New Roman"/>
          <w:sz w:val="24"/>
          <w:szCs w:val="24"/>
        </w:rPr>
        <w:t xml:space="preserve">Bu aşamada ayrıca hazırlanan tezlerin YÖK Tez veri tabanında yer alması için </w:t>
      </w:r>
      <w:r w:rsidR="00893718" w:rsidRPr="00B26755">
        <w:rPr>
          <w:rFonts w:ascii="Times New Roman" w:hAnsi="Times New Roman" w:cs="Times New Roman"/>
          <w:sz w:val="24"/>
          <w:szCs w:val="24"/>
        </w:rPr>
        <w:t>www.turkiye.gov.tr  üzerinden erişimi sağlanan “</w:t>
      </w:r>
      <w:r w:rsidRPr="00B26755">
        <w:rPr>
          <w:rFonts w:ascii="Times New Roman" w:hAnsi="Times New Roman" w:cs="Times New Roman"/>
          <w:sz w:val="24"/>
          <w:szCs w:val="24"/>
        </w:rPr>
        <w:t>Tez Veri Giriş Formu</w:t>
      </w:r>
      <w:r w:rsidR="00893718" w:rsidRPr="00B26755">
        <w:rPr>
          <w:rFonts w:ascii="Times New Roman" w:hAnsi="Times New Roman" w:cs="Times New Roman"/>
          <w:sz w:val="24"/>
          <w:szCs w:val="24"/>
        </w:rPr>
        <w:t>”</w:t>
      </w:r>
      <w:r w:rsidRPr="00B26755">
        <w:rPr>
          <w:rFonts w:ascii="Times New Roman" w:hAnsi="Times New Roman" w:cs="Times New Roman"/>
          <w:sz w:val="24"/>
          <w:szCs w:val="24"/>
        </w:rPr>
        <w:t xml:space="preserve"> 2 nüsha halinde hazırlanarak teslim edilir.</w:t>
      </w:r>
      <w:r w:rsidRPr="00B26755">
        <w:rPr>
          <w:rFonts w:ascii="Times New Roman" w:hAnsi="Times New Roman" w:cs="Times New Roman"/>
          <w:b/>
          <w:bCs/>
          <w:sz w:val="24"/>
          <w:szCs w:val="24"/>
        </w:rPr>
        <w:t xml:space="preserve"> </w:t>
      </w:r>
    </w:p>
    <w:p w14:paraId="44239CB3" w14:textId="1BA24469" w:rsidR="003C2093" w:rsidRPr="00B26755" w:rsidRDefault="003C2093" w:rsidP="00692041">
      <w:pPr>
        <w:spacing w:after="0" w:line="360" w:lineRule="auto"/>
        <w:jc w:val="both"/>
        <w:rPr>
          <w:rFonts w:ascii="Times New Roman" w:hAnsi="Times New Roman" w:cs="Times New Roman"/>
          <w:sz w:val="24"/>
          <w:szCs w:val="24"/>
        </w:rPr>
      </w:pPr>
      <w:r w:rsidRPr="00B26755">
        <w:rPr>
          <w:rFonts w:ascii="Times New Roman" w:hAnsi="Times New Roman" w:cs="Times New Roman"/>
          <w:b/>
          <w:bCs/>
          <w:sz w:val="24"/>
          <w:szCs w:val="24"/>
        </w:rPr>
        <w:t xml:space="preserve">YÖK tarafından 2018 yılında yayınlanan </w:t>
      </w:r>
      <w:r w:rsidR="00893718" w:rsidRPr="00B26755">
        <w:rPr>
          <w:rFonts w:ascii="Times New Roman" w:hAnsi="Times New Roman" w:cs="Times New Roman"/>
          <w:sz w:val="24"/>
          <w:szCs w:val="24"/>
        </w:rPr>
        <w:t xml:space="preserve">Lisansüstü Tezlerin Elektronik Ortamda Toplanması, Düzenlenmesi Ve Erişime Açılmasına İlişkin </w:t>
      </w:r>
      <w:proofErr w:type="spellStart"/>
      <w:r w:rsidR="00893718" w:rsidRPr="00B26755">
        <w:rPr>
          <w:rFonts w:ascii="Times New Roman" w:hAnsi="Times New Roman" w:cs="Times New Roman"/>
          <w:sz w:val="24"/>
          <w:szCs w:val="24"/>
        </w:rPr>
        <w:t>Yönerge’ye</w:t>
      </w:r>
      <w:proofErr w:type="spellEnd"/>
      <w:r w:rsidR="00893718" w:rsidRPr="00B26755">
        <w:rPr>
          <w:rFonts w:ascii="Times New Roman" w:hAnsi="Times New Roman" w:cs="Times New Roman"/>
          <w:sz w:val="24"/>
          <w:szCs w:val="24"/>
        </w:rPr>
        <w:t xml:space="preserve"> göre, </w:t>
      </w:r>
      <w:r w:rsidR="00221257" w:rsidRPr="00B26755">
        <w:rPr>
          <w:rFonts w:ascii="Times New Roman" w:hAnsi="Times New Roman" w:cs="Times New Roman"/>
          <w:sz w:val="24"/>
          <w:szCs w:val="24"/>
        </w:rPr>
        <w:t xml:space="preserve">tez veri tabanına girilen tezlerin herkesin erişimine </w:t>
      </w:r>
      <w:r w:rsidR="003B46E0" w:rsidRPr="00B26755">
        <w:rPr>
          <w:rFonts w:ascii="Times New Roman" w:hAnsi="Times New Roman" w:cs="Times New Roman"/>
          <w:sz w:val="24"/>
          <w:szCs w:val="24"/>
        </w:rPr>
        <w:t xml:space="preserve">açık olması genel kural olarak kabul edilmektedir. Ancak bazı durumlarda tezlerin erişimlerini belirli bir süre sınırlamak mümkün olmaktadır. Bu bağlamda ilgili </w:t>
      </w:r>
      <w:proofErr w:type="spellStart"/>
      <w:r w:rsidR="003B46E0" w:rsidRPr="00B26755">
        <w:rPr>
          <w:rFonts w:ascii="Times New Roman" w:hAnsi="Times New Roman" w:cs="Times New Roman"/>
          <w:sz w:val="24"/>
          <w:szCs w:val="24"/>
        </w:rPr>
        <w:t>Yönerge’nin</w:t>
      </w:r>
      <w:proofErr w:type="spellEnd"/>
      <w:r w:rsidR="003B46E0" w:rsidRPr="00B26755">
        <w:rPr>
          <w:rFonts w:ascii="Times New Roman" w:hAnsi="Times New Roman" w:cs="Times New Roman"/>
          <w:sz w:val="24"/>
          <w:szCs w:val="24"/>
        </w:rPr>
        <w:t xml:space="preserve"> 6. Maddesinde erişim sınırlandırılması şu şekilde düzenlenmektedir:</w:t>
      </w:r>
    </w:p>
    <w:p w14:paraId="3BC3FBB3" w14:textId="77777777" w:rsidR="003B46E0" w:rsidRPr="00FD74EA" w:rsidRDefault="003B46E0" w:rsidP="00692041">
      <w:pPr>
        <w:spacing w:after="0" w:line="360" w:lineRule="auto"/>
        <w:jc w:val="both"/>
        <w:rPr>
          <w:rFonts w:ascii="Times New Roman" w:hAnsi="Times New Roman" w:cs="Times New Roman"/>
          <w:i/>
          <w:iCs/>
        </w:rPr>
      </w:pPr>
      <w:r w:rsidRPr="00FD74EA">
        <w:rPr>
          <w:rFonts w:ascii="Times New Roman" w:hAnsi="Times New Roman" w:cs="Times New Roman"/>
        </w:rPr>
        <w:t>(</w:t>
      </w:r>
      <w:r w:rsidRPr="00FD74EA">
        <w:rPr>
          <w:rFonts w:ascii="Times New Roman" w:hAnsi="Times New Roman" w:cs="Times New Roman"/>
          <w:i/>
          <w:iCs/>
        </w:rPr>
        <w:t xml:space="preserve">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 </w:t>
      </w:r>
    </w:p>
    <w:p w14:paraId="20403DE7" w14:textId="769E8E3F" w:rsidR="003B46E0" w:rsidRPr="00FD74EA" w:rsidRDefault="003B46E0" w:rsidP="00692041">
      <w:pPr>
        <w:spacing w:after="0" w:line="360" w:lineRule="auto"/>
        <w:jc w:val="both"/>
        <w:rPr>
          <w:rFonts w:ascii="Times New Roman" w:hAnsi="Times New Roman" w:cs="Times New Roman"/>
          <w:i/>
          <w:iCs/>
          <w:sz w:val="24"/>
          <w:szCs w:val="24"/>
        </w:rPr>
      </w:pPr>
      <w:r w:rsidRPr="00FD74EA">
        <w:rPr>
          <w:rFonts w:ascii="Times New Roman" w:hAnsi="Times New Roman" w:cs="Times New Roman"/>
          <w:i/>
          <w:iCs/>
        </w:rPr>
        <w:t>(2) 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14:paraId="654D415A" w14:textId="77777777" w:rsidR="003C2093" w:rsidRDefault="003C2093" w:rsidP="003C2093">
      <w:pPr>
        <w:spacing w:line="360" w:lineRule="auto"/>
        <w:jc w:val="both"/>
        <w:rPr>
          <w:rFonts w:ascii="Times New Roman" w:hAnsi="Times New Roman"/>
          <w:sz w:val="24"/>
          <w:szCs w:val="24"/>
        </w:rPr>
      </w:pPr>
    </w:p>
    <w:p w14:paraId="38761A1E" w14:textId="77777777" w:rsidR="00026AF1" w:rsidRDefault="00026AF1" w:rsidP="00FB427B">
      <w:pPr>
        <w:jc w:val="both"/>
        <w:rPr>
          <w:rFonts w:ascii="Times New Roman" w:hAnsi="Times New Roman" w:cs="Times New Roman"/>
          <w:sz w:val="24"/>
          <w:szCs w:val="24"/>
        </w:rPr>
      </w:pPr>
    </w:p>
    <w:p w14:paraId="3F311202" w14:textId="2E372DD2" w:rsidR="00C17429" w:rsidRDefault="00C17429" w:rsidP="00FB427B">
      <w:pPr>
        <w:jc w:val="both"/>
        <w:rPr>
          <w:rFonts w:ascii="Times New Roman" w:hAnsi="Times New Roman" w:cs="Times New Roman"/>
          <w:sz w:val="24"/>
          <w:szCs w:val="24"/>
        </w:rPr>
      </w:pPr>
    </w:p>
    <w:p w14:paraId="15E5A9C8" w14:textId="26AF24FD" w:rsidR="00496F5A" w:rsidRDefault="00496F5A" w:rsidP="00FB427B">
      <w:pPr>
        <w:jc w:val="both"/>
        <w:rPr>
          <w:rFonts w:ascii="Times New Roman" w:hAnsi="Times New Roman" w:cs="Times New Roman"/>
          <w:sz w:val="24"/>
          <w:szCs w:val="24"/>
        </w:rPr>
      </w:pPr>
    </w:p>
    <w:p w14:paraId="282AD4C1" w14:textId="0E30B799" w:rsidR="00496F5A" w:rsidRDefault="00496F5A" w:rsidP="00FB427B">
      <w:pPr>
        <w:jc w:val="both"/>
        <w:rPr>
          <w:rFonts w:ascii="Times New Roman" w:hAnsi="Times New Roman" w:cs="Times New Roman"/>
          <w:sz w:val="24"/>
          <w:szCs w:val="24"/>
        </w:rPr>
      </w:pPr>
    </w:p>
    <w:p w14:paraId="7E0026FE" w14:textId="66E4EA3D" w:rsidR="00496F5A" w:rsidRDefault="00496F5A" w:rsidP="00FB427B">
      <w:pPr>
        <w:jc w:val="both"/>
        <w:rPr>
          <w:rFonts w:ascii="Times New Roman" w:hAnsi="Times New Roman" w:cs="Times New Roman"/>
          <w:sz w:val="24"/>
          <w:szCs w:val="24"/>
        </w:rPr>
      </w:pPr>
    </w:p>
    <w:p w14:paraId="76FB0BAF" w14:textId="17FC3D80" w:rsidR="00496F5A" w:rsidRDefault="00496F5A" w:rsidP="00FB427B">
      <w:pPr>
        <w:jc w:val="both"/>
        <w:rPr>
          <w:rFonts w:ascii="Times New Roman" w:hAnsi="Times New Roman" w:cs="Times New Roman"/>
          <w:sz w:val="24"/>
          <w:szCs w:val="24"/>
        </w:rPr>
      </w:pPr>
    </w:p>
    <w:p w14:paraId="42D013F8" w14:textId="439ADAF9" w:rsidR="00496F5A" w:rsidRDefault="00496F5A" w:rsidP="00FB427B">
      <w:pPr>
        <w:jc w:val="both"/>
        <w:rPr>
          <w:rFonts w:ascii="Times New Roman" w:hAnsi="Times New Roman" w:cs="Times New Roman"/>
          <w:sz w:val="24"/>
          <w:szCs w:val="24"/>
        </w:rPr>
      </w:pPr>
    </w:p>
    <w:p w14:paraId="26CF600B" w14:textId="7CA45AD0" w:rsidR="00496F5A" w:rsidRDefault="00496F5A" w:rsidP="00FB427B">
      <w:pPr>
        <w:jc w:val="both"/>
        <w:rPr>
          <w:rFonts w:ascii="Times New Roman" w:hAnsi="Times New Roman" w:cs="Times New Roman"/>
          <w:sz w:val="24"/>
          <w:szCs w:val="24"/>
        </w:rPr>
      </w:pPr>
    </w:p>
    <w:p w14:paraId="483CCF14" w14:textId="5FE1134C" w:rsidR="00496F5A" w:rsidRDefault="00496F5A" w:rsidP="00FB427B">
      <w:pPr>
        <w:jc w:val="both"/>
        <w:rPr>
          <w:rFonts w:ascii="Times New Roman" w:hAnsi="Times New Roman" w:cs="Times New Roman"/>
          <w:sz w:val="24"/>
          <w:szCs w:val="24"/>
        </w:rPr>
      </w:pPr>
    </w:p>
    <w:p w14:paraId="78A86165" w14:textId="6EAD49F0" w:rsidR="00496F5A" w:rsidRDefault="00496F5A" w:rsidP="00FB427B">
      <w:pPr>
        <w:jc w:val="both"/>
        <w:rPr>
          <w:rFonts w:ascii="Times New Roman" w:hAnsi="Times New Roman" w:cs="Times New Roman"/>
          <w:sz w:val="24"/>
          <w:szCs w:val="24"/>
        </w:rPr>
      </w:pPr>
    </w:p>
    <w:p w14:paraId="08FA6BE9" w14:textId="0A0A7688" w:rsidR="00496F5A" w:rsidRDefault="00496F5A" w:rsidP="00FB427B">
      <w:pPr>
        <w:jc w:val="both"/>
        <w:rPr>
          <w:rFonts w:ascii="Times New Roman" w:hAnsi="Times New Roman" w:cs="Times New Roman"/>
          <w:sz w:val="24"/>
          <w:szCs w:val="24"/>
        </w:rPr>
      </w:pPr>
    </w:p>
    <w:p w14:paraId="4E71EB50" w14:textId="035D46D7" w:rsidR="00496F5A" w:rsidRDefault="00496F5A" w:rsidP="00FB427B">
      <w:pPr>
        <w:jc w:val="both"/>
        <w:rPr>
          <w:rFonts w:ascii="Times New Roman" w:hAnsi="Times New Roman" w:cs="Times New Roman"/>
          <w:sz w:val="24"/>
          <w:szCs w:val="24"/>
        </w:rPr>
      </w:pPr>
    </w:p>
    <w:p w14:paraId="2C73535D" w14:textId="7A148918" w:rsidR="00496F5A" w:rsidRDefault="000C1A8E" w:rsidP="00FB427B">
      <w:pPr>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0DC61D2" wp14:editId="75BF64F0">
                <wp:simplePos x="0" y="0"/>
                <wp:positionH relativeFrom="margin">
                  <wp:align>left</wp:align>
                </wp:positionH>
                <wp:positionV relativeFrom="paragraph">
                  <wp:posOffset>-499745</wp:posOffset>
                </wp:positionV>
                <wp:extent cx="2752725" cy="26670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2752725" cy="266700"/>
                        </a:xfrm>
                        <a:prstGeom prst="rect">
                          <a:avLst/>
                        </a:prstGeom>
                        <a:solidFill>
                          <a:schemeClr val="lt1"/>
                        </a:solidFill>
                        <a:ln w="6350">
                          <a:solidFill>
                            <a:prstClr val="black"/>
                          </a:solidFill>
                        </a:ln>
                      </wps:spPr>
                      <wps:txbx>
                        <w:txbxContent>
                          <w:p w14:paraId="4995E95B" w14:textId="2210E25E" w:rsidR="00A11EBC" w:rsidRPr="000C1A8E" w:rsidRDefault="00A11EBC">
                            <w:pPr>
                              <w:rPr>
                                <w:rFonts w:ascii="Times New Roman" w:hAnsi="Times New Roman" w:cs="Times New Roman"/>
                                <w:sz w:val="24"/>
                                <w:szCs w:val="24"/>
                              </w:rPr>
                            </w:pPr>
                            <w:r w:rsidRPr="000C1A8E">
                              <w:rPr>
                                <w:rFonts w:ascii="Times New Roman" w:hAnsi="Times New Roman" w:cs="Times New Roman"/>
                                <w:b/>
                                <w:bCs/>
                                <w:sz w:val="24"/>
                                <w:szCs w:val="24"/>
                              </w:rPr>
                              <w:t>Ek 1:</w:t>
                            </w:r>
                            <w:r w:rsidRPr="000C1A8E">
                              <w:rPr>
                                <w:rFonts w:ascii="Times New Roman" w:hAnsi="Times New Roman" w:cs="Times New Roman"/>
                                <w:sz w:val="24"/>
                                <w:szCs w:val="24"/>
                              </w:rPr>
                              <w:t xml:space="preserve"> </w:t>
                            </w:r>
                            <w:r>
                              <w:rPr>
                                <w:rFonts w:ascii="Times New Roman" w:hAnsi="Times New Roman" w:cs="Times New Roman"/>
                                <w:sz w:val="24"/>
                                <w:szCs w:val="24"/>
                              </w:rPr>
                              <w:t>Dış</w:t>
                            </w:r>
                            <w:r w:rsidRPr="000C1A8E">
                              <w:rPr>
                                <w:rFonts w:ascii="Times New Roman" w:hAnsi="Times New Roman" w:cs="Times New Roman"/>
                                <w:sz w:val="24"/>
                                <w:szCs w:val="24"/>
                              </w:rPr>
                              <w:t xml:space="preserve"> Kapak ve </w:t>
                            </w:r>
                            <w:r>
                              <w:rPr>
                                <w:rFonts w:ascii="Times New Roman" w:hAnsi="Times New Roman" w:cs="Times New Roman"/>
                                <w:sz w:val="24"/>
                                <w:szCs w:val="24"/>
                              </w:rPr>
                              <w:t>S</w:t>
                            </w:r>
                            <w:r w:rsidRPr="000C1A8E">
                              <w:rPr>
                                <w:rFonts w:ascii="Times New Roman" w:hAnsi="Times New Roman" w:cs="Times New Roman"/>
                                <w:sz w:val="24"/>
                                <w:szCs w:val="24"/>
                              </w:rPr>
                              <w:t>ırt</w:t>
                            </w:r>
                            <w:r>
                              <w:rPr>
                                <w:rFonts w:ascii="Times New Roman" w:hAnsi="Times New Roman" w:cs="Times New Roman"/>
                                <w:sz w:val="24"/>
                                <w:szCs w:val="24"/>
                              </w:rPr>
                              <w:t xml:space="preserve"> (Yüksek Lisans)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61D2" id="_x0000_t202" coordsize="21600,21600" o:spt="202" path="m,l,21600r21600,l21600,xe">
                <v:stroke joinstyle="miter"/>
                <v:path gradientshapeok="t" o:connecttype="rect"/>
              </v:shapetype>
              <v:shape id="Metin Kutusu 3" o:spid="_x0000_s1026" type="#_x0000_t202" style="position:absolute;left:0;text-align:left;margin-left:0;margin-top:-39.35pt;width:216.7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" fillcolor="white [3201]" strokeweight=".5pt">
                <v:textbox>
                  <w:txbxContent>
                    <w:p w14:paraId="4995E95B" w14:textId="2210E25E" w:rsidR="00A11EBC" w:rsidRPr="000C1A8E" w:rsidRDefault="00A11EBC">
                      <w:pPr>
                        <w:rPr>
                          <w:rFonts w:ascii="Times New Roman" w:hAnsi="Times New Roman" w:cs="Times New Roman"/>
                          <w:sz w:val="24"/>
                          <w:szCs w:val="24"/>
                        </w:rPr>
                      </w:pPr>
                      <w:r w:rsidRPr="000C1A8E">
                        <w:rPr>
                          <w:rFonts w:ascii="Times New Roman" w:hAnsi="Times New Roman" w:cs="Times New Roman"/>
                          <w:b/>
                          <w:bCs/>
                          <w:sz w:val="24"/>
                          <w:szCs w:val="24"/>
                        </w:rPr>
                        <w:t>Ek 1:</w:t>
                      </w:r>
                      <w:r w:rsidRPr="000C1A8E">
                        <w:rPr>
                          <w:rFonts w:ascii="Times New Roman" w:hAnsi="Times New Roman" w:cs="Times New Roman"/>
                          <w:sz w:val="24"/>
                          <w:szCs w:val="24"/>
                        </w:rPr>
                        <w:t xml:space="preserve"> </w:t>
                      </w:r>
                      <w:r>
                        <w:rPr>
                          <w:rFonts w:ascii="Times New Roman" w:hAnsi="Times New Roman" w:cs="Times New Roman"/>
                          <w:sz w:val="24"/>
                          <w:szCs w:val="24"/>
                        </w:rPr>
                        <w:t>Dış</w:t>
                      </w:r>
                      <w:r w:rsidRPr="000C1A8E">
                        <w:rPr>
                          <w:rFonts w:ascii="Times New Roman" w:hAnsi="Times New Roman" w:cs="Times New Roman"/>
                          <w:sz w:val="24"/>
                          <w:szCs w:val="24"/>
                        </w:rPr>
                        <w:t xml:space="preserve"> Kapak ve </w:t>
                      </w:r>
                      <w:r>
                        <w:rPr>
                          <w:rFonts w:ascii="Times New Roman" w:hAnsi="Times New Roman" w:cs="Times New Roman"/>
                          <w:sz w:val="24"/>
                          <w:szCs w:val="24"/>
                        </w:rPr>
                        <w:t>S</w:t>
                      </w:r>
                      <w:r w:rsidRPr="000C1A8E">
                        <w:rPr>
                          <w:rFonts w:ascii="Times New Roman" w:hAnsi="Times New Roman" w:cs="Times New Roman"/>
                          <w:sz w:val="24"/>
                          <w:szCs w:val="24"/>
                        </w:rPr>
                        <w:t>ırt</w:t>
                      </w:r>
                      <w:r>
                        <w:rPr>
                          <w:rFonts w:ascii="Times New Roman" w:hAnsi="Times New Roman" w:cs="Times New Roman"/>
                          <w:sz w:val="24"/>
                          <w:szCs w:val="24"/>
                        </w:rPr>
                        <w:t xml:space="preserve"> (Yüksek Lisans)</w:t>
                      </w:r>
                    </w:p>
                  </w:txbxContent>
                </v:textbox>
                <w10:wrap anchorx="margin"/>
              </v:shape>
            </w:pict>
          </mc:Fallback>
        </mc:AlternateContent>
      </w:r>
      <w:r>
        <w:rPr>
          <w:noProof/>
        </w:rPr>
        <w:drawing>
          <wp:inline distT="0" distB="0" distL="0" distR="0" wp14:anchorId="69767129" wp14:editId="3BF46FD8">
            <wp:extent cx="5760720" cy="74771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7477125"/>
                    </a:xfrm>
                    <a:prstGeom prst="rect">
                      <a:avLst/>
                    </a:prstGeom>
                    <a:noFill/>
                    <a:ln>
                      <a:noFill/>
                    </a:ln>
                  </pic:spPr>
                </pic:pic>
              </a:graphicData>
            </a:graphic>
          </wp:inline>
        </w:drawing>
      </w:r>
    </w:p>
    <w:p w14:paraId="6078CBDE" w14:textId="77777777" w:rsidR="005D577D" w:rsidRDefault="005D577D" w:rsidP="00FB427B">
      <w:pPr>
        <w:jc w:val="both"/>
        <w:rPr>
          <w:rFonts w:ascii="Times New Roman" w:hAnsi="Times New Roman" w:cs="Times New Roman"/>
          <w:sz w:val="24"/>
          <w:szCs w:val="24"/>
        </w:rPr>
      </w:pPr>
    </w:p>
    <w:p w14:paraId="39212702" w14:textId="77777777" w:rsidR="005D577D" w:rsidRDefault="005D577D" w:rsidP="00FB427B">
      <w:pPr>
        <w:jc w:val="both"/>
        <w:rPr>
          <w:rFonts w:ascii="Times New Roman" w:hAnsi="Times New Roman" w:cs="Times New Roman"/>
          <w:sz w:val="24"/>
          <w:szCs w:val="24"/>
        </w:rPr>
      </w:pPr>
    </w:p>
    <w:p w14:paraId="4FB940D9" w14:textId="77777777" w:rsidR="005D577D" w:rsidRDefault="005D577D" w:rsidP="00FB427B">
      <w:pPr>
        <w:jc w:val="both"/>
        <w:rPr>
          <w:rFonts w:ascii="Times New Roman" w:hAnsi="Times New Roman" w:cs="Times New Roman"/>
          <w:sz w:val="24"/>
          <w:szCs w:val="24"/>
        </w:rPr>
      </w:pPr>
    </w:p>
    <w:p w14:paraId="548AEFAC" w14:textId="77777777" w:rsidR="005D577D" w:rsidRDefault="005D577D" w:rsidP="00FB427B">
      <w:pPr>
        <w:jc w:val="both"/>
        <w:rPr>
          <w:rFonts w:ascii="Times New Roman" w:hAnsi="Times New Roman" w:cs="Times New Roman"/>
          <w:sz w:val="24"/>
          <w:szCs w:val="24"/>
        </w:rPr>
      </w:pPr>
    </w:p>
    <w:p w14:paraId="782ACBAB" w14:textId="4EFC0824" w:rsidR="005D577D" w:rsidRDefault="00AC27BC" w:rsidP="00FB427B">
      <w:pPr>
        <w:jc w:val="both"/>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59D4223E" wp14:editId="4ADFD359">
                <wp:simplePos x="0" y="0"/>
                <wp:positionH relativeFrom="column">
                  <wp:posOffset>546</wp:posOffset>
                </wp:positionH>
                <wp:positionV relativeFrom="paragraph">
                  <wp:posOffset>-563245</wp:posOffset>
                </wp:positionV>
                <wp:extent cx="2398395" cy="285750"/>
                <wp:effectExtent l="0" t="0" r="20955" b="19050"/>
                <wp:wrapNone/>
                <wp:docPr id="2092416379" name="Metin Kutusu 2092416379"/>
                <wp:cNvGraphicFramePr/>
                <a:graphic xmlns:a="http://schemas.openxmlformats.org/drawingml/2006/main">
                  <a:graphicData uri="http://schemas.microsoft.com/office/word/2010/wordprocessingShape">
                    <wps:wsp>
                      <wps:cNvSpPr txBox="1"/>
                      <wps:spPr>
                        <a:xfrm>
                          <a:off x="0" y="0"/>
                          <a:ext cx="2398395" cy="285750"/>
                        </a:xfrm>
                        <a:prstGeom prst="rect">
                          <a:avLst/>
                        </a:prstGeom>
                        <a:solidFill>
                          <a:schemeClr val="lt1"/>
                        </a:solidFill>
                        <a:ln w="6350">
                          <a:solidFill>
                            <a:prstClr val="black"/>
                          </a:solidFill>
                        </a:ln>
                      </wps:spPr>
                      <wps:txbx>
                        <w:txbxContent>
                          <w:p w14:paraId="5713F6C9" w14:textId="346791ED" w:rsidR="00A11EBC" w:rsidRPr="000C1A8E" w:rsidRDefault="00A11EBC" w:rsidP="005D577D">
                            <w:pPr>
                              <w:rPr>
                                <w:rFonts w:ascii="Times New Roman" w:hAnsi="Times New Roman" w:cs="Times New Roman"/>
                                <w:sz w:val="24"/>
                                <w:szCs w:val="24"/>
                              </w:rPr>
                            </w:pPr>
                            <w:r w:rsidRPr="000C1A8E">
                              <w:rPr>
                                <w:rFonts w:ascii="Times New Roman" w:hAnsi="Times New Roman" w:cs="Times New Roman"/>
                                <w:b/>
                                <w:bCs/>
                                <w:sz w:val="24"/>
                                <w:szCs w:val="24"/>
                              </w:rPr>
                              <w:t>Ek 1:</w:t>
                            </w:r>
                            <w:r w:rsidRPr="000C1A8E">
                              <w:rPr>
                                <w:rFonts w:ascii="Times New Roman" w:hAnsi="Times New Roman" w:cs="Times New Roman"/>
                                <w:sz w:val="24"/>
                                <w:szCs w:val="24"/>
                              </w:rPr>
                              <w:t xml:space="preserve"> </w:t>
                            </w:r>
                            <w:r>
                              <w:rPr>
                                <w:rFonts w:ascii="Times New Roman" w:hAnsi="Times New Roman" w:cs="Times New Roman"/>
                                <w:sz w:val="24"/>
                                <w:szCs w:val="24"/>
                              </w:rPr>
                              <w:t>Dış</w:t>
                            </w:r>
                            <w:r w:rsidRPr="000C1A8E">
                              <w:rPr>
                                <w:rFonts w:ascii="Times New Roman" w:hAnsi="Times New Roman" w:cs="Times New Roman"/>
                                <w:sz w:val="24"/>
                                <w:szCs w:val="24"/>
                              </w:rPr>
                              <w:t xml:space="preserve"> Kapak ve </w:t>
                            </w:r>
                            <w:r>
                              <w:rPr>
                                <w:rFonts w:ascii="Times New Roman" w:hAnsi="Times New Roman" w:cs="Times New Roman"/>
                                <w:sz w:val="24"/>
                                <w:szCs w:val="24"/>
                              </w:rPr>
                              <w:t>S</w:t>
                            </w:r>
                            <w:r w:rsidRPr="000C1A8E">
                              <w:rPr>
                                <w:rFonts w:ascii="Times New Roman" w:hAnsi="Times New Roman" w:cs="Times New Roman"/>
                                <w:sz w:val="24"/>
                                <w:szCs w:val="24"/>
                              </w:rPr>
                              <w:t>ırt</w:t>
                            </w:r>
                            <w:r>
                              <w:rPr>
                                <w:rFonts w:ascii="Times New Roman" w:hAnsi="Times New Roman" w:cs="Times New Roman"/>
                                <w:sz w:val="24"/>
                                <w:szCs w:val="24"/>
                              </w:rPr>
                              <w:t xml:space="preserve"> Doktora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4223E" id="Metin Kutusu 2092416379" o:spid="_x0000_s1027" type="#_x0000_t202" style="position:absolute;left:0;text-align:left;margin-left:.05pt;margin-top:-44.35pt;width:188.8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" fillcolor="white [3201]" strokeweight=".5pt">
                <v:textbox>
                  <w:txbxContent>
                    <w:p w14:paraId="5713F6C9" w14:textId="346791ED" w:rsidR="00A11EBC" w:rsidRPr="000C1A8E" w:rsidRDefault="00A11EBC" w:rsidP="005D577D">
                      <w:pPr>
                        <w:rPr>
                          <w:rFonts w:ascii="Times New Roman" w:hAnsi="Times New Roman" w:cs="Times New Roman"/>
                          <w:sz w:val="24"/>
                          <w:szCs w:val="24"/>
                        </w:rPr>
                      </w:pPr>
                      <w:r w:rsidRPr="000C1A8E">
                        <w:rPr>
                          <w:rFonts w:ascii="Times New Roman" w:hAnsi="Times New Roman" w:cs="Times New Roman"/>
                          <w:b/>
                          <w:bCs/>
                          <w:sz w:val="24"/>
                          <w:szCs w:val="24"/>
                        </w:rPr>
                        <w:t>Ek 1:</w:t>
                      </w:r>
                      <w:r w:rsidRPr="000C1A8E">
                        <w:rPr>
                          <w:rFonts w:ascii="Times New Roman" w:hAnsi="Times New Roman" w:cs="Times New Roman"/>
                          <w:sz w:val="24"/>
                          <w:szCs w:val="24"/>
                        </w:rPr>
                        <w:t xml:space="preserve"> </w:t>
                      </w:r>
                      <w:r>
                        <w:rPr>
                          <w:rFonts w:ascii="Times New Roman" w:hAnsi="Times New Roman" w:cs="Times New Roman"/>
                          <w:sz w:val="24"/>
                          <w:szCs w:val="24"/>
                        </w:rPr>
                        <w:t>Dış</w:t>
                      </w:r>
                      <w:r w:rsidRPr="000C1A8E">
                        <w:rPr>
                          <w:rFonts w:ascii="Times New Roman" w:hAnsi="Times New Roman" w:cs="Times New Roman"/>
                          <w:sz w:val="24"/>
                          <w:szCs w:val="24"/>
                        </w:rPr>
                        <w:t xml:space="preserve"> Kapak ve </w:t>
                      </w:r>
                      <w:r>
                        <w:rPr>
                          <w:rFonts w:ascii="Times New Roman" w:hAnsi="Times New Roman" w:cs="Times New Roman"/>
                          <w:sz w:val="24"/>
                          <w:szCs w:val="24"/>
                        </w:rPr>
                        <w:t>S</w:t>
                      </w:r>
                      <w:r w:rsidRPr="000C1A8E">
                        <w:rPr>
                          <w:rFonts w:ascii="Times New Roman" w:hAnsi="Times New Roman" w:cs="Times New Roman"/>
                          <w:sz w:val="24"/>
                          <w:szCs w:val="24"/>
                        </w:rPr>
                        <w:t>ırt</w:t>
                      </w:r>
                      <w:r>
                        <w:rPr>
                          <w:rFonts w:ascii="Times New Roman" w:hAnsi="Times New Roman" w:cs="Times New Roman"/>
                          <w:sz w:val="24"/>
                          <w:szCs w:val="24"/>
                        </w:rPr>
                        <w:t xml:space="preserve"> Doktora</w:t>
                      </w:r>
                    </w:p>
                  </w:txbxContent>
                </v:textbox>
              </v:shape>
            </w:pict>
          </mc:Fallback>
        </mc:AlternateContent>
      </w:r>
      <w:r>
        <w:rPr>
          <w:noProof/>
        </w:rPr>
        <w:drawing>
          <wp:inline distT="0" distB="0" distL="0" distR="0" wp14:anchorId="044AA238" wp14:editId="6DA87676">
            <wp:extent cx="5762625" cy="7991475"/>
            <wp:effectExtent l="0" t="0" r="9525" b="9525"/>
            <wp:docPr id="491674750" name="Resim 1" descr="diyagram,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74750" name="Resim 1" descr="diyagram, metin içeren bir resim&#10;&#10;Açıklama otomatik olarak oluşturuldu"/>
                    <pic:cNvPicPr/>
                  </pic:nvPicPr>
                  <pic:blipFill>
                    <a:blip r:embed="rId29">
                      <a:extLst>
                        <a:ext uri="{28A0092B-C50C-407E-A947-70E740481C1C}">
                          <a14:useLocalDpi xmlns:a14="http://schemas.microsoft.com/office/drawing/2010/main" val="0"/>
                        </a:ext>
                      </a:extLst>
                    </a:blip>
                    <a:stretch>
                      <a:fillRect/>
                    </a:stretch>
                  </pic:blipFill>
                  <pic:spPr>
                    <a:xfrm>
                      <a:off x="0" y="0"/>
                      <a:ext cx="5770150" cy="8001910"/>
                    </a:xfrm>
                    <a:prstGeom prst="rect">
                      <a:avLst/>
                    </a:prstGeom>
                  </pic:spPr>
                </pic:pic>
              </a:graphicData>
            </a:graphic>
          </wp:inline>
        </w:drawing>
      </w:r>
    </w:p>
    <w:p w14:paraId="169F6FD7" w14:textId="77777777" w:rsidR="005D577D" w:rsidRDefault="005D577D" w:rsidP="00FB427B">
      <w:pPr>
        <w:jc w:val="both"/>
        <w:rPr>
          <w:rFonts w:ascii="Times New Roman" w:hAnsi="Times New Roman" w:cs="Times New Roman"/>
          <w:sz w:val="24"/>
          <w:szCs w:val="24"/>
        </w:rPr>
      </w:pPr>
    </w:p>
    <w:p w14:paraId="167E54AE" w14:textId="77777777" w:rsidR="000C1A8E" w:rsidRDefault="000C1A8E" w:rsidP="00FB427B">
      <w:pPr>
        <w:spacing w:line="360" w:lineRule="auto"/>
        <w:jc w:val="center"/>
        <w:rPr>
          <w:rFonts w:ascii="Times New Roman" w:eastAsia="Times New Roman" w:hAnsi="Times New Roman" w:cs="Times New Roman"/>
          <w:b/>
          <w:sz w:val="24"/>
          <w:szCs w:val="24"/>
        </w:rPr>
      </w:pPr>
    </w:p>
    <w:p w14:paraId="2E5928A2" w14:textId="09485BD6"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7F7E959" wp14:editId="2A3F6750">
                <wp:simplePos x="0" y="0"/>
                <wp:positionH relativeFrom="column">
                  <wp:posOffset>-375920</wp:posOffset>
                </wp:positionH>
                <wp:positionV relativeFrom="paragraph">
                  <wp:posOffset>-585470</wp:posOffset>
                </wp:positionV>
                <wp:extent cx="1790700" cy="314325"/>
                <wp:effectExtent l="0" t="0" r="19050" b="28575"/>
                <wp:wrapNone/>
                <wp:docPr id="5" name="Metin Kutusu 5"/>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14:paraId="380879E0" w14:textId="4FD7C3DA" w:rsidR="00A11EBC" w:rsidRPr="000C1A8E" w:rsidRDefault="00A11EBC">
                            <w:pPr>
                              <w:rPr>
                                <w:rFonts w:ascii="Times New Roman" w:hAnsi="Times New Roman" w:cs="Times New Roman"/>
                                <w:sz w:val="24"/>
                                <w:szCs w:val="24"/>
                              </w:rPr>
                            </w:pPr>
                            <w:r w:rsidRPr="000C1A8E">
                              <w:rPr>
                                <w:rFonts w:ascii="Times New Roman" w:hAnsi="Times New Roman" w:cs="Times New Roman"/>
                                <w:b/>
                                <w:bCs/>
                                <w:sz w:val="24"/>
                                <w:szCs w:val="24"/>
                              </w:rPr>
                              <w:t>Ek 2:</w:t>
                            </w:r>
                            <w:r w:rsidRPr="000C1A8E">
                              <w:rPr>
                                <w:rFonts w:ascii="Times New Roman" w:hAnsi="Times New Roman" w:cs="Times New Roman"/>
                                <w:sz w:val="24"/>
                                <w:szCs w:val="24"/>
                              </w:rPr>
                              <w:t xml:space="preserve"> İç Kapak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E959" id="Metin Kutusu 5" o:spid="_x0000_s1028" type="#_x0000_t202" style="position:absolute;left:0;text-align:left;margin-left:-29.6pt;margin-top:-46.1pt;width:14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" fillcolor="white [3201]" strokeweight=".5pt">
                <v:textbox>
                  <w:txbxContent>
                    <w:p w14:paraId="380879E0" w14:textId="4FD7C3DA" w:rsidR="00A11EBC" w:rsidRPr="000C1A8E" w:rsidRDefault="00A11EBC">
                      <w:pPr>
                        <w:rPr>
                          <w:rFonts w:ascii="Times New Roman" w:hAnsi="Times New Roman" w:cs="Times New Roman"/>
                          <w:sz w:val="24"/>
                          <w:szCs w:val="24"/>
                        </w:rPr>
                      </w:pPr>
                      <w:r w:rsidRPr="000C1A8E">
                        <w:rPr>
                          <w:rFonts w:ascii="Times New Roman" w:hAnsi="Times New Roman" w:cs="Times New Roman"/>
                          <w:b/>
                          <w:bCs/>
                          <w:sz w:val="24"/>
                          <w:szCs w:val="24"/>
                        </w:rPr>
                        <w:t>Ek 2:</w:t>
                      </w:r>
                      <w:r w:rsidRPr="000C1A8E">
                        <w:rPr>
                          <w:rFonts w:ascii="Times New Roman" w:hAnsi="Times New Roman" w:cs="Times New Roman"/>
                          <w:sz w:val="24"/>
                          <w:szCs w:val="24"/>
                        </w:rPr>
                        <w:t xml:space="preserve"> İç Kapak</w:t>
                      </w:r>
                    </w:p>
                  </w:txbxContent>
                </v:textbox>
              </v:shape>
            </w:pict>
          </mc:Fallback>
        </mc:AlternateContent>
      </w:r>
    </w:p>
    <w:p w14:paraId="24E1AC09" w14:textId="6A9B498D" w:rsidR="000C1A8E" w:rsidRDefault="000C1A8E" w:rsidP="009F360F">
      <w:pPr>
        <w:spacing w:line="360" w:lineRule="auto"/>
        <w:jc w:val="center"/>
        <w:rPr>
          <w:rFonts w:ascii="Times New Roman" w:eastAsia="Times New Roman" w:hAnsi="Times New Roman" w:cs="Times New Roman"/>
          <w:b/>
          <w:sz w:val="24"/>
          <w:szCs w:val="24"/>
        </w:rPr>
      </w:pPr>
      <w:r>
        <w:rPr>
          <w:noProof/>
        </w:rPr>
        <w:drawing>
          <wp:inline distT="0" distB="0" distL="0" distR="0" wp14:anchorId="4A9C604C" wp14:editId="77EED138">
            <wp:extent cx="1390650" cy="1390650"/>
            <wp:effectExtent l="0" t="0" r="0" b="0"/>
            <wp:docPr id="8" name="Resim 8" descr="Giresun Üniversitesi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esun Üniversitesi Logo Download Vect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6ED543E7" w14:textId="12CFA23C"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T.C. </w:t>
      </w:r>
    </w:p>
    <w:p w14:paraId="428F891A" w14:textId="64BF133A"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GİRESUN ÜNİVERSİTESİ</w:t>
      </w:r>
    </w:p>
    <w:p w14:paraId="115185FE" w14:textId="14D904AB"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BİLİMLER ENSTİTÜSÜ</w:t>
      </w:r>
    </w:p>
    <w:p w14:paraId="6494D814" w14:textId="5B3FB3A0"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ANA</w:t>
      </w:r>
      <w:r w:rsidR="006920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BİLİM DALI</w:t>
      </w:r>
    </w:p>
    <w:p w14:paraId="0FB64228" w14:textId="5E14A543" w:rsidR="000C1A8E" w:rsidRDefault="000C1A8E" w:rsidP="00FB427B">
      <w:pPr>
        <w:spacing w:line="360" w:lineRule="auto"/>
        <w:jc w:val="center"/>
        <w:rPr>
          <w:rFonts w:ascii="Times New Roman" w:eastAsia="Times New Roman" w:hAnsi="Times New Roman" w:cs="Times New Roman"/>
          <w:b/>
          <w:sz w:val="24"/>
          <w:szCs w:val="24"/>
        </w:rPr>
      </w:pPr>
    </w:p>
    <w:p w14:paraId="5914E609" w14:textId="11C9DA4A" w:rsidR="000C1A8E" w:rsidRDefault="000C1A8E" w:rsidP="00FB427B">
      <w:pPr>
        <w:spacing w:line="360" w:lineRule="auto"/>
        <w:jc w:val="center"/>
        <w:rPr>
          <w:rFonts w:ascii="Times New Roman" w:eastAsia="Times New Roman" w:hAnsi="Times New Roman" w:cs="Times New Roman"/>
          <w:b/>
          <w:sz w:val="24"/>
          <w:szCs w:val="24"/>
        </w:rPr>
      </w:pPr>
    </w:p>
    <w:p w14:paraId="07C7F565" w14:textId="5A287777"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(Tez Başlığı)</w:t>
      </w:r>
    </w:p>
    <w:p w14:paraId="27B30B8B" w14:textId="7DDC9D38" w:rsidR="00692041" w:rsidRDefault="00692041"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(İngilizce Tez Başlığı)</w:t>
      </w:r>
    </w:p>
    <w:p w14:paraId="743881AB" w14:textId="77777777" w:rsidR="009F360F" w:rsidRDefault="009F360F" w:rsidP="009F360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YÜKSEK LİSANS/DOKTORA TEZİ</w:t>
      </w:r>
    </w:p>
    <w:p w14:paraId="13886FDF" w14:textId="77777777" w:rsidR="009F360F" w:rsidRDefault="009F360F" w:rsidP="00FB427B">
      <w:pPr>
        <w:spacing w:line="360" w:lineRule="auto"/>
        <w:jc w:val="center"/>
        <w:rPr>
          <w:rFonts w:ascii="Times New Roman" w:eastAsia="Times New Roman" w:hAnsi="Times New Roman" w:cs="Times New Roman"/>
          <w:b/>
          <w:sz w:val="24"/>
          <w:szCs w:val="24"/>
        </w:rPr>
      </w:pPr>
    </w:p>
    <w:p w14:paraId="009A04A1" w14:textId="06657AF4" w:rsidR="009F360F" w:rsidRDefault="009F360F"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HAZIRLAYAN</w:t>
      </w:r>
    </w:p>
    <w:p w14:paraId="1301DCCB" w14:textId="36D37E26" w:rsidR="000C1A8E" w:rsidRDefault="000C1A8E" w:rsidP="009F360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(Yazar Adı ve Soyadı)</w:t>
      </w:r>
    </w:p>
    <w:p w14:paraId="5A407D8D" w14:textId="77777777" w:rsidR="009F360F" w:rsidRDefault="009F360F" w:rsidP="00FB427B">
      <w:pPr>
        <w:spacing w:line="360" w:lineRule="auto"/>
        <w:jc w:val="center"/>
        <w:rPr>
          <w:rFonts w:ascii="Times New Roman" w:eastAsia="Times New Roman" w:hAnsi="Times New Roman" w:cs="Times New Roman"/>
          <w:b/>
          <w:sz w:val="24"/>
          <w:szCs w:val="24"/>
        </w:rPr>
      </w:pPr>
    </w:p>
    <w:p w14:paraId="4F04E958" w14:textId="65CBE5EC"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DANIŞMAN</w:t>
      </w:r>
    </w:p>
    <w:p w14:paraId="2C42E655" w14:textId="0F47E016"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(Unvan, ad ve </w:t>
      </w:r>
      <w:proofErr w:type="spellStart"/>
      <w:r>
        <w:rPr>
          <w:rFonts w:ascii="Times New Roman" w:eastAsia="Times New Roman" w:hAnsi="Times New Roman" w:cs="Times New Roman"/>
          <w:b/>
          <w:sz w:val="24"/>
          <w:szCs w:val="24"/>
        </w:rPr>
        <w:t>soyad</w:t>
      </w:r>
      <w:proofErr w:type="spellEnd"/>
      <w:r>
        <w:rPr>
          <w:rFonts w:ascii="Times New Roman" w:eastAsia="Times New Roman" w:hAnsi="Times New Roman" w:cs="Times New Roman"/>
          <w:b/>
          <w:sz w:val="24"/>
          <w:szCs w:val="24"/>
        </w:rPr>
        <w:t>)</w:t>
      </w:r>
    </w:p>
    <w:p w14:paraId="42BCB07D" w14:textId="62618694" w:rsidR="000C1A8E" w:rsidRDefault="000C1A8E" w:rsidP="009F360F">
      <w:pPr>
        <w:spacing w:line="360" w:lineRule="auto"/>
        <w:rPr>
          <w:rFonts w:ascii="Times New Roman" w:eastAsia="Times New Roman" w:hAnsi="Times New Roman" w:cs="Times New Roman"/>
          <w:b/>
          <w:sz w:val="24"/>
          <w:szCs w:val="24"/>
        </w:rPr>
      </w:pPr>
    </w:p>
    <w:p w14:paraId="36440A01" w14:textId="77777777" w:rsidR="009F360F" w:rsidRDefault="009F360F" w:rsidP="009F360F">
      <w:pPr>
        <w:spacing w:line="360" w:lineRule="auto"/>
        <w:rPr>
          <w:rFonts w:ascii="Times New Roman" w:eastAsia="Times New Roman" w:hAnsi="Times New Roman" w:cs="Times New Roman"/>
          <w:b/>
          <w:sz w:val="24"/>
          <w:szCs w:val="24"/>
        </w:rPr>
      </w:pPr>
    </w:p>
    <w:p w14:paraId="0C904CF0" w14:textId="6400D8E2" w:rsidR="000C1A8E"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Giresun-202</w:t>
      </w:r>
      <w:r w:rsidR="009F360F">
        <w:rPr>
          <w:rFonts w:ascii="Times New Roman" w:eastAsia="Times New Roman" w:hAnsi="Times New Roman" w:cs="Times New Roman"/>
          <w:b/>
          <w:sz w:val="24"/>
          <w:szCs w:val="24"/>
        </w:rPr>
        <w:t>3</w:t>
      </w:r>
    </w:p>
    <w:p w14:paraId="383B0759" w14:textId="77777777" w:rsidR="007A1EA9" w:rsidRDefault="007A1EA9" w:rsidP="007A1EA9">
      <w:pPr>
        <w:jc w:val="both"/>
        <w:rPr>
          <w:rFonts w:ascii="Times New Roman" w:eastAsia="Times New Roman" w:hAnsi="Times New Roman" w:cs="Times New Roman"/>
          <w:b/>
          <w:sz w:val="24"/>
          <w:szCs w:val="24"/>
        </w:rPr>
      </w:pPr>
    </w:p>
    <w:p w14:paraId="489C6B47" w14:textId="5EFBCA6B" w:rsidR="007A1EA9" w:rsidRPr="00D720D6" w:rsidRDefault="007A1EA9" w:rsidP="00D720D6">
      <w:pPr>
        <w:spacing w:line="360" w:lineRule="auto"/>
        <w:ind w:firstLine="708"/>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7E7CDEFE" wp14:editId="1783C1F1">
                <wp:simplePos x="0" y="0"/>
                <wp:positionH relativeFrom="column">
                  <wp:posOffset>-537845</wp:posOffset>
                </wp:positionH>
                <wp:positionV relativeFrom="paragraph">
                  <wp:posOffset>-661670</wp:posOffset>
                </wp:positionV>
                <wp:extent cx="1562100" cy="295275"/>
                <wp:effectExtent l="0" t="0" r="19050" b="28575"/>
                <wp:wrapNone/>
                <wp:docPr id="10" name="Metin Kutusu 10"/>
                <wp:cNvGraphicFramePr/>
                <a:graphic xmlns:a="http://schemas.openxmlformats.org/drawingml/2006/main">
                  <a:graphicData uri="http://schemas.microsoft.com/office/word/2010/wordprocessingShape">
                    <wps:wsp>
                      <wps:cNvSpPr txBox="1"/>
                      <wps:spPr>
                        <a:xfrm>
                          <a:off x="0" y="0"/>
                          <a:ext cx="1562100" cy="295275"/>
                        </a:xfrm>
                        <a:prstGeom prst="rect">
                          <a:avLst/>
                        </a:prstGeom>
                        <a:solidFill>
                          <a:sysClr val="window" lastClr="FFFFFF"/>
                        </a:solidFill>
                        <a:ln w="6350">
                          <a:solidFill>
                            <a:prstClr val="black"/>
                          </a:solidFill>
                        </a:ln>
                      </wps:spPr>
                      <wps:txbx>
                        <w:txbxContent>
                          <w:p w14:paraId="7DD6E5CE" w14:textId="746825EB" w:rsidR="00A11EBC" w:rsidRPr="003D7D9F" w:rsidRDefault="00A11EBC" w:rsidP="007A1EA9">
                            <w:pPr>
                              <w:rPr>
                                <w:rFonts w:ascii="Times New Roman" w:hAnsi="Times New Roman" w:cs="Times New Roman"/>
                                <w:sz w:val="24"/>
                                <w:szCs w:val="24"/>
                              </w:rPr>
                            </w:pPr>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3</w:t>
                            </w:r>
                            <w:r w:rsidRPr="003D7D9F">
                              <w:rPr>
                                <w:rFonts w:ascii="Times New Roman" w:hAnsi="Times New Roman" w:cs="Times New Roman"/>
                                <w:b/>
                                <w:bCs/>
                                <w:sz w:val="24"/>
                                <w:szCs w:val="24"/>
                              </w:rPr>
                              <w:t>:</w:t>
                            </w:r>
                            <w:r w:rsidRPr="003D7D9F">
                              <w:rPr>
                                <w:rFonts w:ascii="Times New Roman" w:hAnsi="Times New Roman" w:cs="Times New Roman"/>
                                <w:sz w:val="24"/>
                                <w:szCs w:val="24"/>
                              </w:rPr>
                              <w:t xml:space="preserve"> Etik Beyan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CDEFE" id="Metin Kutusu 10" o:spid="_x0000_s1029" type="#_x0000_t202" style="position:absolute;left:0;text-align:left;margin-left:-42.35pt;margin-top:-52.1pt;width:123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" fillcolor="window" strokeweight=".5pt">
                <v:textbox>
                  <w:txbxContent>
                    <w:p w14:paraId="7DD6E5CE" w14:textId="746825EB" w:rsidR="00A11EBC" w:rsidRPr="003D7D9F" w:rsidRDefault="00A11EBC" w:rsidP="007A1EA9">
                      <w:pPr>
                        <w:rPr>
                          <w:rFonts w:ascii="Times New Roman" w:hAnsi="Times New Roman" w:cs="Times New Roman"/>
                          <w:sz w:val="24"/>
                          <w:szCs w:val="24"/>
                        </w:rPr>
                      </w:pPr>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3</w:t>
                      </w:r>
                      <w:r w:rsidRPr="003D7D9F">
                        <w:rPr>
                          <w:rFonts w:ascii="Times New Roman" w:hAnsi="Times New Roman" w:cs="Times New Roman"/>
                          <w:b/>
                          <w:bCs/>
                          <w:sz w:val="24"/>
                          <w:szCs w:val="24"/>
                        </w:rPr>
                        <w:t>:</w:t>
                      </w:r>
                      <w:r w:rsidRPr="003D7D9F">
                        <w:rPr>
                          <w:rFonts w:ascii="Times New Roman" w:hAnsi="Times New Roman" w:cs="Times New Roman"/>
                          <w:sz w:val="24"/>
                          <w:szCs w:val="24"/>
                        </w:rPr>
                        <w:t xml:space="preserve"> Etik Beyan </w:t>
                      </w:r>
                    </w:p>
                  </w:txbxContent>
                </v:textbox>
              </v:shape>
            </w:pict>
          </mc:Fallback>
        </mc:AlternateContent>
      </w:r>
      <w:r>
        <w:rPr>
          <w:rFonts w:ascii="Times New Roman" w:hAnsi="Times New Roman"/>
          <w:b/>
          <w:sz w:val="24"/>
          <w:szCs w:val="24"/>
        </w:rPr>
        <w:t>BİLİMSEL ETİK İLKELERE UYGUNLUK/ETİK BEYAN</w:t>
      </w:r>
    </w:p>
    <w:p w14:paraId="76D0EA35" w14:textId="0BF1A63F" w:rsidR="007A1EA9" w:rsidRDefault="007A1EA9" w:rsidP="00FD0248">
      <w:pPr>
        <w:spacing w:line="360" w:lineRule="auto"/>
        <w:ind w:firstLine="708"/>
        <w:jc w:val="both"/>
        <w:rPr>
          <w:rFonts w:ascii="Times New Roman" w:hAnsi="Times New Roman"/>
          <w:sz w:val="24"/>
          <w:szCs w:val="24"/>
        </w:rPr>
      </w:pPr>
      <w:r w:rsidRPr="007F2248">
        <w:rPr>
          <w:rFonts w:ascii="Times New Roman" w:hAnsi="Times New Roman"/>
          <w:sz w:val="24"/>
          <w:szCs w:val="24"/>
        </w:rPr>
        <w:t xml:space="preserve">Yüksek Lisans / Doktora / Sanatta Yeterlilik tezi olarak sunduğum “……………” adlı çalışmamın, tarafımdan bilimsel </w:t>
      </w:r>
      <w:r>
        <w:rPr>
          <w:rFonts w:ascii="Times New Roman" w:hAnsi="Times New Roman"/>
          <w:sz w:val="24"/>
          <w:szCs w:val="24"/>
        </w:rPr>
        <w:t>etik</w:t>
      </w:r>
      <w:r w:rsidRPr="007F2248">
        <w:rPr>
          <w:rFonts w:ascii="Times New Roman" w:hAnsi="Times New Roman"/>
          <w:sz w:val="24"/>
          <w:szCs w:val="24"/>
        </w:rPr>
        <w:t xml:space="preserve"> ve geleneklere aykırı düşecek bir </w:t>
      </w:r>
      <w:r>
        <w:rPr>
          <w:rFonts w:ascii="Times New Roman" w:hAnsi="Times New Roman"/>
          <w:sz w:val="24"/>
          <w:szCs w:val="24"/>
        </w:rPr>
        <w:t>kullanıma</w:t>
      </w:r>
      <w:r w:rsidRPr="007F2248">
        <w:rPr>
          <w:rFonts w:ascii="Times New Roman" w:hAnsi="Times New Roman"/>
          <w:sz w:val="24"/>
          <w:szCs w:val="24"/>
        </w:rPr>
        <w:t xml:space="preserve"> başvurmaksızın yazıldığını ve yararlandığım kaynakların kaynakçada gösterilenlerden oluştuğunu, </w:t>
      </w:r>
      <w:r>
        <w:rPr>
          <w:rFonts w:ascii="Times New Roman" w:hAnsi="Times New Roman"/>
          <w:sz w:val="24"/>
          <w:szCs w:val="24"/>
        </w:rPr>
        <w:t xml:space="preserve">yararlandığım kaynaklara uygun yöntemlerle </w:t>
      </w:r>
      <w:r w:rsidRPr="007F2248">
        <w:rPr>
          <w:rFonts w:ascii="Times New Roman" w:hAnsi="Times New Roman"/>
          <w:sz w:val="24"/>
          <w:szCs w:val="24"/>
        </w:rPr>
        <w:t>atıf yapıl</w:t>
      </w:r>
      <w:r>
        <w:rPr>
          <w:rFonts w:ascii="Times New Roman" w:hAnsi="Times New Roman"/>
          <w:sz w:val="24"/>
          <w:szCs w:val="24"/>
        </w:rPr>
        <w:t xml:space="preserve">dığını </w:t>
      </w:r>
      <w:r w:rsidRPr="007F2248">
        <w:rPr>
          <w:rFonts w:ascii="Times New Roman" w:hAnsi="Times New Roman"/>
          <w:sz w:val="24"/>
          <w:szCs w:val="24"/>
        </w:rPr>
        <w:t>belirtir ve bunu onurumla doğrularım.</w:t>
      </w:r>
    </w:p>
    <w:p w14:paraId="5BCA3F4F" w14:textId="77777777" w:rsidR="00FD0248" w:rsidRPr="007F2248" w:rsidRDefault="00FD0248" w:rsidP="00FD0248">
      <w:pPr>
        <w:spacing w:line="1200" w:lineRule="auto"/>
        <w:ind w:firstLine="709"/>
        <w:jc w:val="both"/>
        <w:rPr>
          <w:rFonts w:ascii="Times New Roman" w:hAnsi="Times New Roman"/>
          <w:sz w:val="24"/>
          <w:szCs w:val="24"/>
        </w:rPr>
      </w:pPr>
    </w:p>
    <w:p w14:paraId="47B5F973" w14:textId="77777777" w:rsidR="007A1EA9" w:rsidRPr="007F2248" w:rsidRDefault="007A1EA9" w:rsidP="007A1EA9">
      <w:pPr>
        <w:spacing w:line="360" w:lineRule="auto"/>
        <w:ind w:firstLine="708"/>
        <w:jc w:val="right"/>
        <w:rPr>
          <w:rFonts w:ascii="Times New Roman" w:hAnsi="Times New Roman"/>
          <w:sz w:val="24"/>
          <w:szCs w:val="24"/>
        </w:rPr>
      </w:pPr>
      <w:r w:rsidRPr="007F2248">
        <w:rPr>
          <w:rFonts w:ascii="Times New Roman" w:hAnsi="Times New Roman"/>
          <w:sz w:val="24"/>
          <w:szCs w:val="24"/>
        </w:rPr>
        <w:t>…/…/…</w:t>
      </w:r>
    </w:p>
    <w:p w14:paraId="2B2F96E8" w14:textId="77777777" w:rsidR="007A1EA9" w:rsidRPr="007F2248" w:rsidRDefault="007A1EA9" w:rsidP="007A1EA9">
      <w:pPr>
        <w:spacing w:line="360" w:lineRule="auto"/>
        <w:ind w:firstLine="708"/>
        <w:jc w:val="right"/>
        <w:rPr>
          <w:rFonts w:ascii="Times New Roman" w:hAnsi="Times New Roman"/>
          <w:sz w:val="24"/>
          <w:szCs w:val="24"/>
        </w:rPr>
      </w:pPr>
      <w:r w:rsidRPr="007F2248">
        <w:rPr>
          <w:rFonts w:ascii="Times New Roman" w:hAnsi="Times New Roman"/>
          <w:sz w:val="24"/>
          <w:szCs w:val="24"/>
        </w:rPr>
        <w:t>(Yazar adı ve imza)</w:t>
      </w:r>
    </w:p>
    <w:p w14:paraId="5BBD0BDC" w14:textId="77777777" w:rsidR="007A1EA9" w:rsidRDefault="007A1EA9" w:rsidP="007A1EA9">
      <w:pPr>
        <w:jc w:val="both"/>
        <w:rPr>
          <w:rFonts w:ascii="Times New Roman" w:hAnsi="Times New Roman" w:cs="Times New Roman"/>
          <w:sz w:val="24"/>
          <w:szCs w:val="24"/>
        </w:rPr>
      </w:pPr>
    </w:p>
    <w:p w14:paraId="0F8D4B11" w14:textId="3A859368" w:rsidR="007A1EA9" w:rsidRDefault="007A1EA9" w:rsidP="00FB427B">
      <w:pPr>
        <w:spacing w:line="360" w:lineRule="auto"/>
        <w:jc w:val="center"/>
        <w:rPr>
          <w:rFonts w:ascii="Times New Roman" w:eastAsia="Times New Roman" w:hAnsi="Times New Roman" w:cs="Times New Roman"/>
          <w:b/>
          <w:sz w:val="24"/>
          <w:szCs w:val="24"/>
        </w:rPr>
      </w:pPr>
    </w:p>
    <w:p w14:paraId="3174DA85" w14:textId="6AEFDCB5" w:rsidR="007A1EA9" w:rsidRDefault="007A1EA9" w:rsidP="00FB427B">
      <w:pPr>
        <w:spacing w:line="360" w:lineRule="auto"/>
        <w:jc w:val="center"/>
        <w:rPr>
          <w:rFonts w:ascii="Times New Roman" w:eastAsia="Times New Roman" w:hAnsi="Times New Roman" w:cs="Times New Roman"/>
          <w:b/>
          <w:sz w:val="24"/>
          <w:szCs w:val="24"/>
        </w:rPr>
      </w:pPr>
    </w:p>
    <w:p w14:paraId="0EF2F508" w14:textId="19AEEF54" w:rsidR="007A1EA9" w:rsidRDefault="007A1EA9" w:rsidP="00FB427B">
      <w:pPr>
        <w:spacing w:line="360" w:lineRule="auto"/>
        <w:jc w:val="center"/>
        <w:rPr>
          <w:rFonts w:ascii="Times New Roman" w:eastAsia="Times New Roman" w:hAnsi="Times New Roman" w:cs="Times New Roman"/>
          <w:b/>
          <w:sz w:val="24"/>
          <w:szCs w:val="24"/>
        </w:rPr>
      </w:pPr>
    </w:p>
    <w:p w14:paraId="67201E90" w14:textId="56416B3A" w:rsidR="007A1EA9" w:rsidRDefault="007A1EA9" w:rsidP="00FB427B">
      <w:pPr>
        <w:spacing w:line="360" w:lineRule="auto"/>
        <w:jc w:val="center"/>
        <w:rPr>
          <w:rFonts w:ascii="Times New Roman" w:eastAsia="Times New Roman" w:hAnsi="Times New Roman" w:cs="Times New Roman"/>
          <w:b/>
          <w:sz w:val="24"/>
          <w:szCs w:val="24"/>
        </w:rPr>
      </w:pPr>
    </w:p>
    <w:p w14:paraId="26BB8602" w14:textId="0310D0D3" w:rsidR="007A1EA9" w:rsidRDefault="007A1EA9" w:rsidP="00FB427B">
      <w:pPr>
        <w:spacing w:line="360" w:lineRule="auto"/>
        <w:jc w:val="center"/>
        <w:rPr>
          <w:rFonts w:ascii="Times New Roman" w:eastAsia="Times New Roman" w:hAnsi="Times New Roman" w:cs="Times New Roman"/>
          <w:b/>
          <w:sz w:val="24"/>
          <w:szCs w:val="24"/>
        </w:rPr>
      </w:pPr>
    </w:p>
    <w:p w14:paraId="3727D6D1" w14:textId="0E68D132" w:rsidR="007A1EA9" w:rsidRDefault="007A1EA9" w:rsidP="00FB427B">
      <w:pPr>
        <w:spacing w:line="360" w:lineRule="auto"/>
        <w:jc w:val="center"/>
        <w:rPr>
          <w:rFonts w:ascii="Times New Roman" w:eastAsia="Times New Roman" w:hAnsi="Times New Roman" w:cs="Times New Roman"/>
          <w:b/>
          <w:sz w:val="24"/>
          <w:szCs w:val="24"/>
        </w:rPr>
      </w:pPr>
    </w:p>
    <w:p w14:paraId="662E174B" w14:textId="114097ED" w:rsidR="007A1EA9" w:rsidRDefault="007A1EA9" w:rsidP="00FB427B">
      <w:pPr>
        <w:spacing w:line="360" w:lineRule="auto"/>
        <w:jc w:val="center"/>
        <w:rPr>
          <w:rFonts w:ascii="Times New Roman" w:eastAsia="Times New Roman" w:hAnsi="Times New Roman" w:cs="Times New Roman"/>
          <w:b/>
          <w:sz w:val="24"/>
          <w:szCs w:val="24"/>
        </w:rPr>
      </w:pPr>
    </w:p>
    <w:p w14:paraId="7611265A" w14:textId="0AF940F0" w:rsidR="007A1EA9" w:rsidRDefault="007A1EA9" w:rsidP="00FB427B">
      <w:pPr>
        <w:spacing w:line="360" w:lineRule="auto"/>
        <w:jc w:val="center"/>
        <w:rPr>
          <w:rFonts w:ascii="Times New Roman" w:eastAsia="Times New Roman" w:hAnsi="Times New Roman" w:cs="Times New Roman"/>
          <w:b/>
          <w:sz w:val="24"/>
          <w:szCs w:val="24"/>
        </w:rPr>
      </w:pPr>
    </w:p>
    <w:p w14:paraId="5D50FE0A" w14:textId="072EB4C1" w:rsidR="007A1EA9" w:rsidRDefault="007A1EA9" w:rsidP="00FB427B">
      <w:pPr>
        <w:spacing w:line="360" w:lineRule="auto"/>
        <w:jc w:val="center"/>
        <w:rPr>
          <w:rFonts w:ascii="Times New Roman" w:eastAsia="Times New Roman" w:hAnsi="Times New Roman" w:cs="Times New Roman"/>
          <w:b/>
          <w:sz w:val="24"/>
          <w:szCs w:val="24"/>
        </w:rPr>
      </w:pPr>
    </w:p>
    <w:p w14:paraId="2F080E05" w14:textId="77777777" w:rsidR="00FD0248" w:rsidRDefault="00FD0248" w:rsidP="00FB427B">
      <w:pPr>
        <w:spacing w:line="360" w:lineRule="auto"/>
        <w:jc w:val="center"/>
        <w:rPr>
          <w:rFonts w:ascii="Times New Roman" w:eastAsia="Times New Roman" w:hAnsi="Times New Roman" w:cs="Times New Roman"/>
          <w:b/>
          <w:sz w:val="24"/>
          <w:szCs w:val="24"/>
        </w:rPr>
      </w:pPr>
    </w:p>
    <w:p w14:paraId="1D9D1C48" w14:textId="77777777" w:rsidR="007A1EA9" w:rsidRDefault="007A1EA9" w:rsidP="007A1EA9">
      <w:pPr>
        <w:pStyle w:val="AralkYok"/>
        <w:rPr>
          <w:rFonts w:ascii="Times New Roman" w:hAnsi="Times New Roman" w:cs="Times New Roman"/>
          <w:b/>
          <w:bCs/>
          <w:sz w:val="24"/>
          <w:szCs w:val="24"/>
        </w:rPr>
      </w:pPr>
    </w:p>
    <w:p w14:paraId="2F52AD74" w14:textId="77777777" w:rsidR="007A1EA9" w:rsidRDefault="007A1EA9" w:rsidP="007A1EA9">
      <w:pPr>
        <w:pStyle w:val="AralkYok"/>
        <w:rPr>
          <w:rFonts w:ascii="Times New Roman" w:hAnsi="Times New Roman" w:cs="Times New Roman"/>
          <w:b/>
          <w:bCs/>
          <w:sz w:val="24"/>
          <w:szCs w:val="24"/>
        </w:rPr>
      </w:pPr>
    </w:p>
    <w:p w14:paraId="11D516EE" w14:textId="77777777" w:rsidR="007A1EA9" w:rsidRDefault="007A1EA9" w:rsidP="007A1EA9">
      <w:pPr>
        <w:pStyle w:val="AralkYok"/>
        <w:rPr>
          <w:rFonts w:ascii="Times New Roman" w:hAnsi="Times New Roman" w:cs="Times New Roman"/>
          <w:b/>
          <w:bCs/>
          <w:sz w:val="24"/>
          <w:szCs w:val="24"/>
        </w:rPr>
      </w:pPr>
    </w:p>
    <w:p w14:paraId="36DD6F7E" w14:textId="77777777" w:rsidR="007A1EA9" w:rsidRDefault="007A1EA9" w:rsidP="007A1EA9">
      <w:pPr>
        <w:pStyle w:val="AralkYok"/>
        <w:spacing w:line="360" w:lineRule="auto"/>
        <w:rPr>
          <w:rFonts w:ascii="Times New Roman" w:hAnsi="Times New Roman" w:cs="Times New Roman"/>
          <w:b/>
          <w:bCs/>
          <w:sz w:val="24"/>
          <w:szCs w:val="24"/>
        </w:rPr>
      </w:pPr>
    </w:p>
    <w:p w14:paraId="680B161A" w14:textId="77777777" w:rsidR="007A1EA9" w:rsidRPr="002E5560" w:rsidRDefault="007A1EA9" w:rsidP="007A1EA9">
      <w:pPr>
        <w:pStyle w:val="AralkYok"/>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3348A8A5" wp14:editId="0C185B94">
                <wp:simplePos x="0" y="0"/>
                <wp:positionH relativeFrom="column">
                  <wp:posOffset>-414764</wp:posOffset>
                </wp:positionH>
                <wp:positionV relativeFrom="paragraph">
                  <wp:posOffset>-510181</wp:posOffset>
                </wp:positionV>
                <wp:extent cx="1733384" cy="286247"/>
                <wp:effectExtent l="0" t="0" r="19685" b="19050"/>
                <wp:wrapNone/>
                <wp:docPr id="6" name="Metin Kutusu 6"/>
                <wp:cNvGraphicFramePr/>
                <a:graphic xmlns:a="http://schemas.openxmlformats.org/drawingml/2006/main">
                  <a:graphicData uri="http://schemas.microsoft.com/office/word/2010/wordprocessingShape">
                    <wps:wsp>
                      <wps:cNvSpPr txBox="1"/>
                      <wps:spPr>
                        <a:xfrm>
                          <a:off x="0" y="0"/>
                          <a:ext cx="1733384" cy="286247"/>
                        </a:xfrm>
                        <a:prstGeom prst="rect">
                          <a:avLst/>
                        </a:prstGeom>
                        <a:solidFill>
                          <a:sysClr val="window" lastClr="FFFFFF"/>
                        </a:solidFill>
                        <a:ln w="6350">
                          <a:solidFill>
                            <a:prstClr val="black"/>
                          </a:solidFill>
                        </a:ln>
                      </wps:spPr>
                      <wps:txbx>
                        <w:txbxContent>
                          <w:p w14:paraId="139090D4" w14:textId="0FCD264D" w:rsidR="00A11EBC" w:rsidRPr="002E5560" w:rsidRDefault="00A11EBC" w:rsidP="007A1EA9">
                            <w:pPr>
                              <w:pStyle w:val="AralkYok"/>
                              <w:spacing w:line="360" w:lineRule="auto"/>
                              <w:rPr>
                                <w:rFonts w:ascii="Times New Roman" w:hAnsi="Times New Roman" w:cs="Times New Roman"/>
                                <w:sz w:val="24"/>
                                <w:szCs w:val="24"/>
                              </w:rPr>
                            </w:pPr>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4</w:t>
                            </w:r>
                            <w:r w:rsidRPr="003D7D9F">
                              <w:rPr>
                                <w:rFonts w:ascii="Times New Roman" w:hAnsi="Times New Roman" w:cs="Times New Roman"/>
                                <w:b/>
                                <w:bCs/>
                                <w:sz w:val="24"/>
                                <w:szCs w:val="24"/>
                              </w:rPr>
                              <w:t>:</w:t>
                            </w:r>
                            <w:r w:rsidRPr="003D7D9F">
                              <w:rPr>
                                <w:rFonts w:ascii="Times New Roman" w:hAnsi="Times New Roman" w:cs="Times New Roman"/>
                                <w:sz w:val="24"/>
                                <w:szCs w:val="24"/>
                              </w:rPr>
                              <w:t xml:space="preserve"> </w:t>
                            </w:r>
                            <w:r w:rsidRPr="002E5560">
                              <w:rPr>
                                <w:rFonts w:ascii="Times New Roman" w:hAnsi="Times New Roman" w:cs="Times New Roman"/>
                                <w:sz w:val="24"/>
                                <w:szCs w:val="24"/>
                              </w:rPr>
                              <w:t>Tez Özgünlük Beyanı</w:t>
                            </w:r>
                          </w:p>
                          <w:p w14:paraId="2C10DA8D" w14:textId="77777777" w:rsidR="00A11EBC" w:rsidRDefault="00A11EBC" w:rsidP="007A1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A8A5" id="Metin Kutusu 6" o:spid="_x0000_s1030" type="#_x0000_t202" style="position:absolute;left:0;text-align:left;margin-left:-32.65pt;margin-top:-40.15pt;width:136.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" fillcolor="window" strokeweight=".5pt">
                <v:textbox>
                  <w:txbxContent>
                    <w:p w14:paraId="139090D4" w14:textId="0FCD264D" w:rsidR="00A11EBC" w:rsidRPr="002E5560" w:rsidRDefault="00A11EBC" w:rsidP="007A1EA9">
                      <w:pPr>
                        <w:pStyle w:val="AralkYok"/>
                        <w:spacing w:line="360" w:lineRule="auto"/>
                        <w:rPr>
                          <w:rFonts w:ascii="Times New Roman" w:hAnsi="Times New Roman" w:cs="Times New Roman"/>
                          <w:sz w:val="24"/>
                          <w:szCs w:val="24"/>
                        </w:rPr>
                      </w:pPr>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4</w:t>
                      </w:r>
                      <w:r w:rsidRPr="003D7D9F">
                        <w:rPr>
                          <w:rFonts w:ascii="Times New Roman" w:hAnsi="Times New Roman" w:cs="Times New Roman"/>
                          <w:b/>
                          <w:bCs/>
                          <w:sz w:val="24"/>
                          <w:szCs w:val="24"/>
                        </w:rPr>
                        <w:t>:</w:t>
                      </w:r>
                      <w:r w:rsidRPr="003D7D9F">
                        <w:rPr>
                          <w:rFonts w:ascii="Times New Roman" w:hAnsi="Times New Roman" w:cs="Times New Roman"/>
                          <w:sz w:val="24"/>
                          <w:szCs w:val="24"/>
                        </w:rPr>
                        <w:t xml:space="preserve"> </w:t>
                      </w:r>
                      <w:r w:rsidRPr="002E5560">
                        <w:rPr>
                          <w:rFonts w:ascii="Times New Roman" w:hAnsi="Times New Roman" w:cs="Times New Roman"/>
                          <w:sz w:val="24"/>
                          <w:szCs w:val="24"/>
                        </w:rPr>
                        <w:t>Tez Özgünlük Beyanı</w:t>
                      </w:r>
                    </w:p>
                    <w:p w14:paraId="2C10DA8D" w14:textId="77777777" w:rsidR="00A11EBC" w:rsidRDefault="00A11EBC" w:rsidP="007A1EA9"/>
                  </w:txbxContent>
                </v:textbox>
              </v:shape>
            </w:pict>
          </mc:Fallback>
        </mc:AlternateContent>
      </w:r>
      <w:r w:rsidRPr="002E5560">
        <w:rPr>
          <w:rFonts w:ascii="Times New Roman" w:hAnsi="Times New Roman" w:cs="Times New Roman"/>
          <w:b/>
          <w:bCs/>
          <w:sz w:val="24"/>
          <w:szCs w:val="24"/>
        </w:rPr>
        <w:t>T.C. GİRESUN ÜNİVERSİTESİ</w:t>
      </w:r>
    </w:p>
    <w:p w14:paraId="3BF14C36" w14:textId="23EBAAE7" w:rsidR="007A1EA9" w:rsidRPr="00D720D6" w:rsidRDefault="007A1EA9" w:rsidP="00D720D6">
      <w:pPr>
        <w:pStyle w:val="AralkYok"/>
        <w:spacing w:line="360" w:lineRule="auto"/>
        <w:jc w:val="center"/>
        <w:rPr>
          <w:rFonts w:ascii="Times New Roman" w:hAnsi="Times New Roman" w:cs="Times New Roman"/>
          <w:b/>
          <w:bCs/>
          <w:sz w:val="24"/>
          <w:szCs w:val="24"/>
        </w:rPr>
      </w:pPr>
      <w:r w:rsidRPr="002E5560">
        <w:rPr>
          <w:rFonts w:ascii="Times New Roman" w:hAnsi="Times New Roman" w:cs="Times New Roman"/>
          <w:b/>
          <w:bCs/>
          <w:sz w:val="24"/>
          <w:szCs w:val="24"/>
        </w:rPr>
        <w:t>Sosyal Bilimler Enstitüsü Müdürlüğüne</w:t>
      </w:r>
    </w:p>
    <w:p w14:paraId="330580F2" w14:textId="77777777" w:rsidR="007A1EA9" w:rsidRPr="002E5560" w:rsidRDefault="007A1EA9" w:rsidP="007A1EA9">
      <w:pPr>
        <w:pStyle w:val="AralkYok"/>
        <w:spacing w:before="120" w:after="120" w:line="360" w:lineRule="auto"/>
        <w:rPr>
          <w:rFonts w:ascii="Times New Roman" w:hAnsi="Times New Roman" w:cs="Times New Roman"/>
          <w:b/>
          <w:bCs/>
          <w:sz w:val="24"/>
          <w:szCs w:val="24"/>
        </w:rPr>
      </w:pPr>
      <w:r w:rsidRPr="002E5560">
        <w:rPr>
          <w:rFonts w:ascii="Times New Roman" w:hAnsi="Times New Roman" w:cs="Times New Roman"/>
          <w:b/>
          <w:bCs/>
          <w:sz w:val="24"/>
          <w:szCs w:val="24"/>
        </w:rPr>
        <w:t xml:space="preserve">Ana Bilim Dalı: </w:t>
      </w:r>
    </w:p>
    <w:p w14:paraId="753088C5" w14:textId="77777777" w:rsidR="007A1EA9" w:rsidRPr="002E5560" w:rsidRDefault="007A1EA9" w:rsidP="007A1EA9">
      <w:pPr>
        <w:pStyle w:val="AralkYok"/>
        <w:spacing w:before="120" w:after="120" w:line="360" w:lineRule="auto"/>
        <w:rPr>
          <w:rFonts w:ascii="Times New Roman" w:hAnsi="Times New Roman" w:cs="Times New Roman"/>
          <w:b/>
          <w:bCs/>
          <w:sz w:val="24"/>
          <w:szCs w:val="24"/>
        </w:rPr>
      </w:pPr>
      <w:r w:rsidRPr="002E5560">
        <w:rPr>
          <w:rFonts w:ascii="Times New Roman" w:hAnsi="Times New Roman" w:cs="Times New Roman"/>
          <w:b/>
          <w:bCs/>
          <w:sz w:val="24"/>
          <w:szCs w:val="24"/>
        </w:rPr>
        <w:t xml:space="preserve">Program Adı: </w:t>
      </w:r>
    </w:p>
    <w:p w14:paraId="61FBEAFF" w14:textId="77777777" w:rsidR="007A1EA9" w:rsidRPr="002E5560" w:rsidRDefault="007A1EA9" w:rsidP="007A1EA9">
      <w:pPr>
        <w:pStyle w:val="AralkYok"/>
        <w:spacing w:before="120" w:after="120" w:line="360" w:lineRule="auto"/>
        <w:rPr>
          <w:rFonts w:ascii="Times New Roman" w:hAnsi="Times New Roman" w:cs="Times New Roman"/>
          <w:b/>
          <w:bCs/>
          <w:sz w:val="24"/>
          <w:szCs w:val="24"/>
        </w:rPr>
      </w:pPr>
      <w:r w:rsidRPr="002E5560">
        <w:rPr>
          <w:rFonts w:ascii="Times New Roman" w:hAnsi="Times New Roman" w:cs="Times New Roman"/>
          <w:b/>
          <w:bCs/>
          <w:sz w:val="24"/>
          <w:szCs w:val="24"/>
        </w:rPr>
        <w:t xml:space="preserve">Tez Başlığı: </w:t>
      </w:r>
    </w:p>
    <w:p w14:paraId="1873152D" w14:textId="77777777" w:rsidR="007A1EA9" w:rsidRPr="003628A4" w:rsidRDefault="007A1EA9" w:rsidP="007A1EA9">
      <w:pPr>
        <w:pStyle w:val="AralkYok"/>
        <w:spacing w:before="120" w:after="120" w:line="360" w:lineRule="auto"/>
        <w:jc w:val="both"/>
        <w:rPr>
          <w:rFonts w:ascii="Times New Roman" w:hAnsi="Times New Roman" w:cs="Times New Roman"/>
          <w:sz w:val="24"/>
          <w:szCs w:val="24"/>
        </w:rPr>
      </w:pPr>
      <w:r w:rsidRPr="003628A4">
        <w:rPr>
          <w:rFonts w:ascii="Times New Roman" w:hAnsi="Times New Roman" w:cs="Times New Roman"/>
          <w:sz w:val="24"/>
          <w:szCs w:val="24"/>
        </w:rPr>
        <w:t xml:space="preserve">Yukarıda başlığı verilen tez çalışmasının Giriş, Ana bölümler ve Sonuç kısımlarından oluşan (Kapak, Ön söz, Özet, İçindekiler ve Kaynakça hariç) toplam ……… sayfalık kısmına ilişkin …../…../20……... tarihinde </w:t>
      </w:r>
      <w:proofErr w:type="spellStart"/>
      <w:r w:rsidRPr="003628A4">
        <w:rPr>
          <w:rFonts w:ascii="Times New Roman" w:hAnsi="Times New Roman" w:cs="Times New Roman"/>
          <w:sz w:val="24"/>
          <w:szCs w:val="24"/>
        </w:rPr>
        <w:t>Turnitin</w:t>
      </w:r>
      <w:proofErr w:type="spellEnd"/>
      <w:r w:rsidRPr="003628A4">
        <w:rPr>
          <w:rFonts w:ascii="Times New Roman" w:hAnsi="Times New Roman" w:cs="Times New Roman"/>
          <w:sz w:val="24"/>
          <w:szCs w:val="24"/>
        </w:rPr>
        <w:t xml:space="preserve"> benzerlik programından aşağıda belirtilen filtreleme uygulanarak alınmış olan özgünlük raporuna göre tezin benzerlik oranı: % .......’ </w:t>
      </w:r>
      <w:proofErr w:type="spellStart"/>
      <w:r w:rsidRPr="003628A4">
        <w:rPr>
          <w:rFonts w:ascii="Times New Roman" w:hAnsi="Times New Roman" w:cs="Times New Roman"/>
          <w:sz w:val="24"/>
          <w:szCs w:val="24"/>
        </w:rPr>
        <w:t>dır</w:t>
      </w:r>
      <w:proofErr w:type="spellEnd"/>
      <w:r w:rsidRPr="003628A4">
        <w:rPr>
          <w:rFonts w:ascii="Times New Roman" w:hAnsi="Times New Roman" w:cs="Times New Roman"/>
          <w:sz w:val="24"/>
          <w:szCs w:val="24"/>
        </w:rPr>
        <w:t xml:space="preserve">. </w:t>
      </w:r>
    </w:p>
    <w:p w14:paraId="12001F57" w14:textId="77777777" w:rsidR="007A1EA9" w:rsidRPr="003628A4" w:rsidRDefault="007A1EA9" w:rsidP="007A1EA9">
      <w:pPr>
        <w:pStyle w:val="AralkYok"/>
        <w:spacing w:before="120" w:after="120" w:line="360" w:lineRule="auto"/>
        <w:jc w:val="both"/>
        <w:rPr>
          <w:rFonts w:ascii="Times New Roman" w:hAnsi="Times New Roman" w:cs="Times New Roman"/>
          <w:sz w:val="24"/>
          <w:szCs w:val="24"/>
        </w:rPr>
      </w:pPr>
      <w:r w:rsidRPr="003628A4">
        <w:rPr>
          <w:rFonts w:ascii="Times New Roman" w:hAnsi="Times New Roman" w:cs="Times New Roman"/>
          <w:sz w:val="24"/>
          <w:szCs w:val="24"/>
        </w:rPr>
        <w:t>Filtrelemeye alıntılar dahil edilmiştir. Filtrelemede 7 kelimeden daha az örtüşme içeren metin kısımları hariç tutulmuştur.</w:t>
      </w:r>
    </w:p>
    <w:p w14:paraId="29BF04BA" w14:textId="77777777" w:rsidR="007A1EA9" w:rsidRPr="003628A4" w:rsidRDefault="007A1EA9" w:rsidP="007A1EA9">
      <w:pPr>
        <w:pStyle w:val="AralkYok"/>
        <w:spacing w:before="120" w:after="120" w:line="360" w:lineRule="auto"/>
        <w:jc w:val="both"/>
        <w:rPr>
          <w:rFonts w:ascii="Times New Roman" w:hAnsi="Times New Roman" w:cs="Times New Roman"/>
          <w:sz w:val="24"/>
          <w:szCs w:val="24"/>
        </w:rPr>
      </w:pPr>
      <w:r w:rsidRPr="003628A4">
        <w:rPr>
          <w:rFonts w:ascii="Times New Roman" w:hAnsi="Times New Roman" w:cs="Times New Roman"/>
          <w:sz w:val="24"/>
          <w:szCs w:val="24"/>
        </w:rPr>
        <w:t xml:space="preserve">Sosyal Bilimler Enstitüsü tarafından belirlenen azami benzerlik oranına (%30) göre tez çalışmasının herhangi bir intihal içermediğini, aksinin tespit edilmesi durumunda doğabilecek her türlü hukuki sorumluluğu kabul ettiğimi ve yukarıda vermiş olduğum bilgilerin doğru olduğunu beyan ederim. </w:t>
      </w:r>
    </w:p>
    <w:p w14:paraId="4D93C395" w14:textId="390F9EC5" w:rsidR="007A1EA9" w:rsidRPr="003628A4" w:rsidRDefault="007A1EA9" w:rsidP="00D720D6">
      <w:pPr>
        <w:pStyle w:val="AralkYok"/>
        <w:spacing w:before="120" w:after="120" w:line="720" w:lineRule="auto"/>
        <w:jc w:val="both"/>
        <w:rPr>
          <w:rFonts w:ascii="Times New Roman" w:hAnsi="Times New Roman" w:cs="Times New Roman"/>
          <w:sz w:val="24"/>
          <w:szCs w:val="24"/>
        </w:rPr>
      </w:pPr>
      <w:r w:rsidRPr="003628A4">
        <w:rPr>
          <w:rFonts w:ascii="Times New Roman" w:hAnsi="Times New Roman" w:cs="Times New Roman"/>
          <w:sz w:val="24"/>
          <w:szCs w:val="24"/>
        </w:rPr>
        <w:t xml:space="preserve">Gereğini bilgilerinize arz ederim. ……../……./……. </w:t>
      </w:r>
    </w:p>
    <w:p w14:paraId="38C31095" w14:textId="77777777" w:rsidR="007A1EA9" w:rsidRPr="003628A4" w:rsidRDefault="007A1EA9" w:rsidP="007A1EA9">
      <w:pPr>
        <w:pStyle w:val="AralkYok"/>
        <w:spacing w:before="120" w:after="120" w:line="360" w:lineRule="auto"/>
        <w:rPr>
          <w:rFonts w:ascii="Times New Roman" w:hAnsi="Times New Roman" w:cs="Times New Roman"/>
          <w:sz w:val="24"/>
          <w:szCs w:val="24"/>
        </w:rPr>
      </w:pPr>
      <w:r w:rsidRPr="002E5560">
        <w:rPr>
          <w:rFonts w:ascii="Times New Roman" w:hAnsi="Times New Roman" w:cs="Times New Roman"/>
          <w:b/>
          <w:bCs/>
          <w:sz w:val="24"/>
          <w:szCs w:val="24"/>
        </w:rPr>
        <w:t>Danışman:</w:t>
      </w:r>
      <w:r w:rsidRPr="003628A4">
        <w:rPr>
          <w:rFonts w:ascii="Times New Roman" w:hAnsi="Times New Roman" w:cs="Times New Roman"/>
          <w:sz w:val="24"/>
          <w:szCs w:val="24"/>
        </w:rPr>
        <w:t xml:space="preserve"> Unvan Ad SOYAD </w:t>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2E5560">
        <w:rPr>
          <w:rFonts w:ascii="Times New Roman" w:hAnsi="Times New Roman" w:cs="Times New Roman"/>
          <w:b/>
          <w:bCs/>
          <w:sz w:val="24"/>
          <w:szCs w:val="24"/>
        </w:rPr>
        <w:t>Öğrenci</w:t>
      </w:r>
      <w:r>
        <w:rPr>
          <w:rFonts w:ascii="Times New Roman" w:hAnsi="Times New Roman" w:cs="Times New Roman"/>
          <w:sz w:val="24"/>
          <w:szCs w:val="24"/>
        </w:rPr>
        <w:t>:</w:t>
      </w:r>
      <w:r w:rsidRPr="003628A4">
        <w:rPr>
          <w:rFonts w:ascii="Times New Roman" w:hAnsi="Times New Roman" w:cs="Times New Roman"/>
          <w:sz w:val="24"/>
          <w:szCs w:val="24"/>
        </w:rPr>
        <w:t xml:space="preserve"> Ad SOYAD</w:t>
      </w:r>
    </w:p>
    <w:p w14:paraId="2E5FFBB9" w14:textId="197E2442" w:rsidR="007A1EA9" w:rsidRPr="003628A4" w:rsidRDefault="007A1EA9" w:rsidP="007A1EA9">
      <w:pPr>
        <w:pStyle w:val="AralkYok"/>
        <w:spacing w:before="120" w:after="120" w:line="360" w:lineRule="auto"/>
        <w:ind w:firstLine="708"/>
        <w:rPr>
          <w:rFonts w:ascii="Times New Roman" w:hAnsi="Times New Roman" w:cs="Times New Roman"/>
          <w:sz w:val="24"/>
          <w:szCs w:val="24"/>
        </w:rPr>
      </w:pPr>
      <w:r w:rsidRPr="003628A4">
        <w:rPr>
          <w:rFonts w:ascii="Times New Roman" w:hAnsi="Times New Roman" w:cs="Times New Roman"/>
          <w:sz w:val="24"/>
          <w:szCs w:val="24"/>
        </w:rPr>
        <w:t xml:space="preserve">İmza  </w:t>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Pr="003628A4">
        <w:rPr>
          <w:rFonts w:ascii="Times New Roman" w:hAnsi="Times New Roman" w:cs="Times New Roman"/>
          <w:sz w:val="24"/>
          <w:szCs w:val="24"/>
        </w:rPr>
        <w:tab/>
      </w:r>
      <w:r w:rsidR="00D720D6">
        <w:rPr>
          <w:rFonts w:ascii="Times New Roman" w:hAnsi="Times New Roman" w:cs="Times New Roman"/>
          <w:sz w:val="24"/>
          <w:szCs w:val="24"/>
        </w:rPr>
        <w:t xml:space="preserve">           </w:t>
      </w:r>
      <w:proofErr w:type="spellStart"/>
      <w:r w:rsidRPr="003628A4">
        <w:rPr>
          <w:rFonts w:ascii="Times New Roman" w:hAnsi="Times New Roman" w:cs="Times New Roman"/>
          <w:sz w:val="24"/>
          <w:szCs w:val="24"/>
        </w:rPr>
        <w:t>İmza</w:t>
      </w:r>
      <w:proofErr w:type="spellEnd"/>
    </w:p>
    <w:p w14:paraId="25D911E7" w14:textId="4CED8B5C" w:rsidR="007A1EA9" w:rsidRDefault="007A1EA9" w:rsidP="00FB427B">
      <w:pPr>
        <w:spacing w:line="360" w:lineRule="auto"/>
        <w:jc w:val="center"/>
        <w:rPr>
          <w:rFonts w:ascii="Times New Roman" w:eastAsia="Times New Roman" w:hAnsi="Times New Roman" w:cs="Times New Roman"/>
          <w:b/>
          <w:sz w:val="24"/>
          <w:szCs w:val="24"/>
        </w:rPr>
      </w:pPr>
    </w:p>
    <w:p w14:paraId="50083119" w14:textId="65505C67" w:rsidR="007A1EA9" w:rsidRDefault="007A1EA9" w:rsidP="00FB427B">
      <w:pPr>
        <w:spacing w:line="360" w:lineRule="auto"/>
        <w:jc w:val="center"/>
        <w:rPr>
          <w:rFonts w:ascii="Times New Roman" w:eastAsia="Times New Roman" w:hAnsi="Times New Roman" w:cs="Times New Roman"/>
          <w:b/>
          <w:sz w:val="24"/>
          <w:szCs w:val="24"/>
        </w:rPr>
      </w:pPr>
    </w:p>
    <w:p w14:paraId="56F5D0D4" w14:textId="1FCDE827" w:rsidR="007A1EA9" w:rsidRDefault="007A1EA9" w:rsidP="00FB427B">
      <w:pPr>
        <w:spacing w:line="360" w:lineRule="auto"/>
        <w:jc w:val="center"/>
        <w:rPr>
          <w:rFonts w:ascii="Times New Roman" w:eastAsia="Times New Roman" w:hAnsi="Times New Roman" w:cs="Times New Roman"/>
          <w:b/>
          <w:sz w:val="24"/>
          <w:szCs w:val="24"/>
        </w:rPr>
      </w:pPr>
    </w:p>
    <w:p w14:paraId="394FE747" w14:textId="496850BB" w:rsidR="00D826FC" w:rsidRDefault="00D826FC" w:rsidP="00FB427B">
      <w:pPr>
        <w:spacing w:line="360" w:lineRule="auto"/>
        <w:jc w:val="center"/>
        <w:rPr>
          <w:rFonts w:ascii="Times New Roman" w:eastAsia="Times New Roman" w:hAnsi="Times New Roman" w:cs="Times New Roman"/>
          <w:b/>
          <w:sz w:val="24"/>
          <w:szCs w:val="24"/>
        </w:rPr>
      </w:pPr>
    </w:p>
    <w:p w14:paraId="41EDE9C7" w14:textId="77777777" w:rsidR="00D826FC" w:rsidRDefault="00D826FC" w:rsidP="00FB427B">
      <w:pPr>
        <w:spacing w:line="360" w:lineRule="auto"/>
        <w:jc w:val="center"/>
        <w:rPr>
          <w:rFonts w:ascii="Times New Roman" w:eastAsia="Times New Roman" w:hAnsi="Times New Roman" w:cs="Times New Roman"/>
          <w:b/>
          <w:sz w:val="24"/>
          <w:szCs w:val="24"/>
        </w:rPr>
      </w:pPr>
    </w:p>
    <w:p w14:paraId="4CC5D989" w14:textId="77777777" w:rsidR="00D720D6" w:rsidRDefault="00D720D6" w:rsidP="00FB427B">
      <w:pPr>
        <w:spacing w:line="360" w:lineRule="auto"/>
        <w:jc w:val="center"/>
        <w:rPr>
          <w:rFonts w:ascii="Times New Roman" w:eastAsia="Times New Roman" w:hAnsi="Times New Roman" w:cs="Times New Roman"/>
          <w:b/>
          <w:sz w:val="24"/>
          <w:szCs w:val="24"/>
        </w:rPr>
      </w:pPr>
    </w:p>
    <w:p w14:paraId="0F07CF76" w14:textId="3B5CC07E" w:rsidR="007A1EA9" w:rsidRDefault="007A1EA9" w:rsidP="00FB427B">
      <w:pPr>
        <w:spacing w:line="360" w:lineRule="auto"/>
        <w:jc w:val="center"/>
        <w:rPr>
          <w:rFonts w:ascii="Times New Roman" w:eastAsia="Times New Roman" w:hAnsi="Times New Roman" w:cs="Times New Roman"/>
          <w:b/>
          <w:sz w:val="24"/>
          <w:szCs w:val="24"/>
        </w:rPr>
      </w:pPr>
    </w:p>
    <w:p w14:paraId="70517D1C" w14:textId="01398520" w:rsidR="007A1EA9" w:rsidRDefault="007A1EA9" w:rsidP="00FB427B">
      <w:pPr>
        <w:spacing w:line="360" w:lineRule="auto"/>
        <w:jc w:val="center"/>
        <w:rPr>
          <w:rFonts w:ascii="Times New Roman" w:eastAsia="Times New Roman" w:hAnsi="Times New Roman" w:cs="Times New Roman"/>
          <w:b/>
          <w:sz w:val="24"/>
          <w:szCs w:val="24"/>
        </w:rPr>
      </w:pPr>
    </w:p>
    <w:p w14:paraId="4F97FE8B" w14:textId="150CE9EC" w:rsidR="00D720D6" w:rsidRPr="002E5560" w:rsidRDefault="007A1EA9" w:rsidP="00FD0248">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36CD178F" wp14:editId="2AEE8A4B">
                <wp:simplePos x="0" y="0"/>
                <wp:positionH relativeFrom="column">
                  <wp:posOffset>-311398</wp:posOffset>
                </wp:positionH>
                <wp:positionV relativeFrom="paragraph">
                  <wp:posOffset>-685110</wp:posOffset>
                </wp:positionV>
                <wp:extent cx="2456953" cy="294198"/>
                <wp:effectExtent l="0" t="0" r="19685" b="10795"/>
                <wp:wrapNone/>
                <wp:docPr id="7" name="Metin Kutusu 7"/>
                <wp:cNvGraphicFramePr/>
                <a:graphic xmlns:a="http://schemas.openxmlformats.org/drawingml/2006/main">
                  <a:graphicData uri="http://schemas.microsoft.com/office/word/2010/wordprocessingShape">
                    <wps:wsp>
                      <wps:cNvSpPr txBox="1"/>
                      <wps:spPr>
                        <a:xfrm>
                          <a:off x="0" y="0"/>
                          <a:ext cx="2456953" cy="294198"/>
                        </a:xfrm>
                        <a:prstGeom prst="rect">
                          <a:avLst/>
                        </a:prstGeom>
                        <a:solidFill>
                          <a:schemeClr val="lt1"/>
                        </a:solidFill>
                        <a:ln w="6350">
                          <a:solidFill>
                            <a:prstClr val="black"/>
                          </a:solidFill>
                        </a:ln>
                      </wps:spPr>
                      <wps:txbx>
                        <w:txbxContent>
                          <w:p w14:paraId="042EA263" w14:textId="6E66958A" w:rsidR="00A11EBC" w:rsidRDefault="00A11EBC">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5</w:t>
                            </w:r>
                            <w:r w:rsidRPr="003D7D9F">
                              <w:rPr>
                                <w:rFonts w:ascii="Times New Roman" w:hAnsi="Times New Roman" w:cs="Times New Roman"/>
                                <w:b/>
                                <w:bCs/>
                                <w:sz w:val="24"/>
                                <w:szCs w:val="24"/>
                              </w:rPr>
                              <w:t>:</w:t>
                            </w:r>
                            <w:r>
                              <w:rPr>
                                <w:rFonts w:ascii="Times New Roman" w:hAnsi="Times New Roman" w:cs="Times New Roman"/>
                                <w:b/>
                                <w:bCs/>
                                <w:sz w:val="24"/>
                                <w:szCs w:val="24"/>
                              </w:rPr>
                              <w:t xml:space="preserve"> </w:t>
                            </w:r>
                            <w:r w:rsidRPr="007A1EA9">
                              <w:rPr>
                                <w:rFonts w:ascii="Times New Roman" w:hAnsi="Times New Roman" w:cs="Times New Roman"/>
                                <w:sz w:val="24"/>
                                <w:szCs w:val="24"/>
                              </w:rPr>
                              <w:t>Kılavuza Uygunluk Beyanı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178F" id="Metin Kutusu 7" o:spid="_x0000_s1031" type="#_x0000_t202" style="position:absolute;left:0;text-align:left;margin-left:-24.5pt;margin-top:-53.95pt;width:193.4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" fillcolor="white [3201]" strokeweight=".5pt">
                <v:textbox>
                  <w:txbxContent>
                    <w:p w14:paraId="042EA263" w14:textId="6E66958A" w:rsidR="00A11EBC" w:rsidRDefault="00A11EBC">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5</w:t>
                      </w:r>
                      <w:r w:rsidRPr="003D7D9F">
                        <w:rPr>
                          <w:rFonts w:ascii="Times New Roman" w:hAnsi="Times New Roman" w:cs="Times New Roman"/>
                          <w:b/>
                          <w:bCs/>
                          <w:sz w:val="24"/>
                          <w:szCs w:val="24"/>
                        </w:rPr>
                        <w:t>:</w:t>
                      </w:r>
                      <w:r>
                        <w:rPr>
                          <w:rFonts w:ascii="Times New Roman" w:hAnsi="Times New Roman" w:cs="Times New Roman"/>
                          <w:b/>
                          <w:bCs/>
                          <w:sz w:val="24"/>
                          <w:szCs w:val="24"/>
                        </w:rPr>
                        <w:t xml:space="preserve"> </w:t>
                      </w:r>
                      <w:r w:rsidRPr="007A1EA9">
                        <w:rPr>
                          <w:rFonts w:ascii="Times New Roman" w:hAnsi="Times New Roman" w:cs="Times New Roman"/>
                          <w:sz w:val="24"/>
                          <w:szCs w:val="24"/>
                        </w:rPr>
                        <w:t>Kılavuza Uygunluk Beyanı</w:t>
                      </w:r>
                    </w:p>
                  </w:txbxContent>
                </v:textbox>
              </v:shape>
            </w:pict>
          </mc:Fallback>
        </mc:AlternateContent>
      </w:r>
      <w:r w:rsidRPr="002E5560">
        <w:rPr>
          <w:rFonts w:ascii="Times New Roman" w:hAnsi="Times New Roman" w:cs="Times New Roman"/>
          <w:b/>
          <w:bCs/>
          <w:sz w:val="24"/>
          <w:szCs w:val="24"/>
        </w:rPr>
        <w:t>KILAVUZA UYGUNLUK BEYANI</w:t>
      </w:r>
    </w:p>
    <w:p w14:paraId="76D41789" w14:textId="77777777" w:rsidR="007A1EA9" w:rsidRPr="002E5560" w:rsidRDefault="007A1EA9" w:rsidP="007A1EA9">
      <w:pPr>
        <w:spacing w:after="0" w:line="360" w:lineRule="auto"/>
        <w:jc w:val="both"/>
        <w:rPr>
          <w:rFonts w:ascii="Times New Roman" w:hAnsi="Times New Roman" w:cs="Times New Roman"/>
          <w:sz w:val="24"/>
          <w:szCs w:val="24"/>
        </w:rPr>
      </w:pPr>
      <w:r w:rsidRPr="002E5560">
        <w:rPr>
          <w:rFonts w:ascii="Times New Roman" w:hAnsi="Times New Roman" w:cs="Times New Roman"/>
          <w:sz w:val="24"/>
          <w:szCs w:val="24"/>
        </w:rPr>
        <w:t>“………………………………….” başlıklı Yüksek Lisans/Doktora Tezi, Giresun Üniversitesi Lisansüstü Tez Yazım Kılavuzuna uygun olarak hazırlanmıştır.</w:t>
      </w:r>
    </w:p>
    <w:p w14:paraId="4197C809" w14:textId="77777777" w:rsidR="007A1EA9" w:rsidRDefault="007A1EA9" w:rsidP="00FD0248">
      <w:pPr>
        <w:spacing w:after="0" w:line="720" w:lineRule="auto"/>
        <w:jc w:val="both"/>
        <w:rPr>
          <w:rFonts w:ascii="Times New Roman" w:hAnsi="Times New Roman" w:cs="Times New Roman"/>
          <w:b/>
          <w:bCs/>
          <w:sz w:val="24"/>
          <w:szCs w:val="24"/>
        </w:rPr>
      </w:pPr>
    </w:p>
    <w:p w14:paraId="76E1DAA8" w14:textId="77777777" w:rsidR="007A1EA9" w:rsidRPr="002E5560" w:rsidRDefault="007A1EA9" w:rsidP="007A1EA9">
      <w:pPr>
        <w:spacing w:after="0" w:line="360" w:lineRule="auto"/>
        <w:ind w:firstLine="708"/>
        <w:jc w:val="both"/>
        <w:rPr>
          <w:rFonts w:ascii="Times New Roman" w:hAnsi="Times New Roman" w:cs="Times New Roman"/>
          <w:b/>
          <w:bCs/>
          <w:sz w:val="24"/>
          <w:szCs w:val="24"/>
        </w:rPr>
      </w:pPr>
      <w:r w:rsidRPr="002E5560">
        <w:rPr>
          <w:rFonts w:ascii="Times New Roman" w:hAnsi="Times New Roman" w:cs="Times New Roman"/>
          <w:b/>
          <w:bCs/>
          <w:sz w:val="24"/>
          <w:szCs w:val="24"/>
        </w:rPr>
        <w:t xml:space="preserve">Hazırlayan  </w:t>
      </w:r>
      <w:r w:rsidRPr="002E5560">
        <w:rPr>
          <w:rFonts w:ascii="Times New Roman" w:hAnsi="Times New Roman" w:cs="Times New Roman"/>
          <w:b/>
          <w:bCs/>
          <w:sz w:val="24"/>
          <w:szCs w:val="24"/>
        </w:rPr>
        <w:tab/>
      </w:r>
      <w:r w:rsidRPr="002E5560">
        <w:rPr>
          <w:rFonts w:ascii="Times New Roman" w:hAnsi="Times New Roman" w:cs="Times New Roman"/>
          <w:b/>
          <w:bCs/>
          <w:sz w:val="24"/>
          <w:szCs w:val="24"/>
        </w:rPr>
        <w:tab/>
      </w:r>
      <w:r w:rsidRPr="002E5560">
        <w:rPr>
          <w:rFonts w:ascii="Times New Roman" w:hAnsi="Times New Roman" w:cs="Times New Roman"/>
          <w:b/>
          <w:bCs/>
          <w:sz w:val="24"/>
          <w:szCs w:val="24"/>
        </w:rPr>
        <w:tab/>
      </w:r>
      <w:r w:rsidRPr="002E5560">
        <w:rPr>
          <w:rFonts w:ascii="Times New Roman" w:hAnsi="Times New Roman" w:cs="Times New Roman"/>
          <w:b/>
          <w:bCs/>
          <w:sz w:val="24"/>
          <w:szCs w:val="24"/>
        </w:rPr>
        <w:tab/>
      </w:r>
      <w:r w:rsidRPr="002E5560">
        <w:rPr>
          <w:rFonts w:ascii="Times New Roman" w:hAnsi="Times New Roman" w:cs="Times New Roman"/>
          <w:b/>
          <w:bCs/>
          <w:sz w:val="24"/>
          <w:szCs w:val="24"/>
        </w:rPr>
        <w:tab/>
      </w:r>
      <w:r w:rsidRPr="002E5560">
        <w:rPr>
          <w:rFonts w:ascii="Times New Roman" w:hAnsi="Times New Roman" w:cs="Times New Roman"/>
          <w:b/>
          <w:bCs/>
          <w:sz w:val="24"/>
          <w:szCs w:val="24"/>
        </w:rPr>
        <w:tab/>
      </w:r>
      <w:r w:rsidRPr="002E5560">
        <w:rPr>
          <w:rFonts w:ascii="Times New Roman" w:hAnsi="Times New Roman" w:cs="Times New Roman"/>
          <w:b/>
          <w:bCs/>
          <w:sz w:val="24"/>
          <w:szCs w:val="24"/>
        </w:rPr>
        <w:tab/>
        <w:t>Danışman</w:t>
      </w:r>
    </w:p>
    <w:p w14:paraId="518E539E" w14:textId="77777777" w:rsidR="007A1EA9" w:rsidRPr="002E5560" w:rsidRDefault="007A1EA9" w:rsidP="007A1EA9">
      <w:pPr>
        <w:spacing w:after="0" w:line="360" w:lineRule="auto"/>
        <w:ind w:firstLine="708"/>
        <w:jc w:val="both"/>
        <w:rPr>
          <w:rFonts w:ascii="Times New Roman" w:hAnsi="Times New Roman" w:cs="Times New Roman"/>
          <w:sz w:val="24"/>
          <w:szCs w:val="24"/>
        </w:rPr>
      </w:pPr>
      <w:r w:rsidRPr="002E5560">
        <w:rPr>
          <w:rFonts w:ascii="Times New Roman" w:hAnsi="Times New Roman" w:cs="Times New Roman"/>
          <w:sz w:val="24"/>
          <w:szCs w:val="24"/>
        </w:rPr>
        <w:t xml:space="preserve">Ad SOYAD  </w:t>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t>Unvan Ad SOYAD</w:t>
      </w:r>
    </w:p>
    <w:p w14:paraId="5C2AC683" w14:textId="77777777" w:rsidR="007A1EA9" w:rsidRPr="002E5560" w:rsidRDefault="007A1EA9" w:rsidP="007A1EA9">
      <w:pPr>
        <w:spacing w:after="0" w:line="360" w:lineRule="auto"/>
        <w:ind w:firstLine="708"/>
        <w:jc w:val="both"/>
        <w:rPr>
          <w:rFonts w:ascii="Times New Roman" w:hAnsi="Times New Roman" w:cs="Times New Roman"/>
          <w:sz w:val="24"/>
          <w:szCs w:val="24"/>
        </w:rPr>
      </w:pPr>
      <w:r w:rsidRPr="002E5560">
        <w:rPr>
          <w:rFonts w:ascii="Times New Roman" w:hAnsi="Times New Roman" w:cs="Times New Roman"/>
          <w:sz w:val="24"/>
          <w:szCs w:val="24"/>
        </w:rPr>
        <w:t xml:space="preserve">İmza </w:t>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r w:rsidRPr="002E5560">
        <w:rPr>
          <w:rFonts w:ascii="Times New Roman" w:hAnsi="Times New Roman" w:cs="Times New Roman"/>
          <w:sz w:val="24"/>
          <w:szCs w:val="24"/>
        </w:rPr>
        <w:tab/>
      </w:r>
      <w:proofErr w:type="spellStart"/>
      <w:r w:rsidRPr="002E5560">
        <w:rPr>
          <w:rFonts w:ascii="Times New Roman" w:hAnsi="Times New Roman" w:cs="Times New Roman"/>
          <w:sz w:val="24"/>
          <w:szCs w:val="24"/>
        </w:rPr>
        <w:t>İmza</w:t>
      </w:r>
      <w:proofErr w:type="spellEnd"/>
    </w:p>
    <w:p w14:paraId="779B6857" w14:textId="77777777" w:rsidR="007A1EA9" w:rsidRDefault="007A1EA9" w:rsidP="00FD0248">
      <w:pPr>
        <w:spacing w:after="0" w:line="720" w:lineRule="auto"/>
        <w:jc w:val="both"/>
        <w:rPr>
          <w:rFonts w:ascii="Times New Roman" w:hAnsi="Times New Roman" w:cs="Times New Roman"/>
          <w:sz w:val="24"/>
          <w:szCs w:val="24"/>
        </w:rPr>
      </w:pPr>
    </w:p>
    <w:p w14:paraId="1FFECC91" w14:textId="77777777" w:rsidR="007A1EA9" w:rsidRPr="002E5560" w:rsidRDefault="007A1EA9" w:rsidP="007A1EA9">
      <w:pPr>
        <w:spacing w:after="0" w:line="360" w:lineRule="auto"/>
        <w:jc w:val="both"/>
        <w:rPr>
          <w:rFonts w:ascii="Times New Roman" w:hAnsi="Times New Roman" w:cs="Times New Roman"/>
          <w:sz w:val="24"/>
          <w:szCs w:val="24"/>
        </w:rPr>
      </w:pPr>
    </w:p>
    <w:p w14:paraId="0CFA8D01" w14:textId="0F774540" w:rsidR="007A1EA9" w:rsidRPr="002E5560" w:rsidRDefault="007A1EA9" w:rsidP="007A1EA9">
      <w:pPr>
        <w:spacing w:after="0" w:line="360" w:lineRule="auto"/>
        <w:jc w:val="center"/>
        <w:rPr>
          <w:rFonts w:ascii="Times New Roman" w:hAnsi="Times New Roman" w:cs="Times New Roman"/>
          <w:b/>
          <w:bCs/>
          <w:sz w:val="24"/>
          <w:szCs w:val="24"/>
        </w:rPr>
      </w:pPr>
      <w:r w:rsidRPr="002E5560">
        <w:rPr>
          <w:rFonts w:ascii="Times New Roman" w:hAnsi="Times New Roman" w:cs="Times New Roman"/>
          <w:b/>
          <w:bCs/>
          <w:sz w:val="24"/>
          <w:szCs w:val="24"/>
        </w:rPr>
        <w:t>……………………………. A</w:t>
      </w:r>
      <w:r w:rsidR="00443122">
        <w:rPr>
          <w:rFonts w:ascii="Times New Roman" w:hAnsi="Times New Roman" w:cs="Times New Roman"/>
          <w:b/>
          <w:bCs/>
          <w:sz w:val="24"/>
          <w:szCs w:val="24"/>
        </w:rPr>
        <w:t>nabilim</w:t>
      </w:r>
      <w:r w:rsidRPr="002E5560">
        <w:rPr>
          <w:rFonts w:ascii="Times New Roman" w:hAnsi="Times New Roman" w:cs="Times New Roman"/>
          <w:b/>
          <w:bCs/>
          <w:sz w:val="24"/>
          <w:szCs w:val="24"/>
        </w:rPr>
        <w:t>/</w:t>
      </w:r>
      <w:proofErr w:type="spellStart"/>
      <w:r w:rsidRPr="002E5560">
        <w:rPr>
          <w:rFonts w:ascii="Times New Roman" w:hAnsi="Times New Roman" w:cs="Times New Roman"/>
          <w:b/>
          <w:bCs/>
          <w:sz w:val="24"/>
          <w:szCs w:val="24"/>
        </w:rPr>
        <w:t>Ana</w:t>
      </w:r>
      <w:r w:rsidR="00443122">
        <w:rPr>
          <w:rFonts w:ascii="Times New Roman" w:hAnsi="Times New Roman" w:cs="Times New Roman"/>
          <w:b/>
          <w:bCs/>
          <w:sz w:val="24"/>
          <w:szCs w:val="24"/>
        </w:rPr>
        <w:t>s</w:t>
      </w:r>
      <w:r w:rsidRPr="002E5560">
        <w:rPr>
          <w:rFonts w:ascii="Times New Roman" w:hAnsi="Times New Roman" w:cs="Times New Roman"/>
          <w:b/>
          <w:bCs/>
          <w:sz w:val="24"/>
          <w:szCs w:val="24"/>
        </w:rPr>
        <w:t>anat</w:t>
      </w:r>
      <w:proofErr w:type="spellEnd"/>
      <w:r w:rsidRPr="002E5560">
        <w:rPr>
          <w:rFonts w:ascii="Times New Roman" w:hAnsi="Times New Roman" w:cs="Times New Roman"/>
          <w:b/>
          <w:bCs/>
          <w:sz w:val="24"/>
          <w:szCs w:val="24"/>
        </w:rPr>
        <w:t xml:space="preserve"> Dalı Başkanı</w:t>
      </w:r>
    </w:p>
    <w:p w14:paraId="030006EE" w14:textId="77777777" w:rsidR="007A1EA9" w:rsidRPr="002E5560" w:rsidRDefault="007A1EA9" w:rsidP="007A1EA9">
      <w:pPr>
        <w:spacing w:after="0" w:line="360" w:lineRule="auto"/>
        <w:jc w:val="center"/>
        <w:rPr>
          <w:rFonts w:ascii="Times New Roman" w:hAnsi="Times New Roman" w:cs="Times New Roman"/>
          <w:sz w:val="24"/>
          <w:szCs w:val="24"/>
        </w:rPr>
      </w:pPr>
      <w:r w:rsidRPr="002E5560">
        <w:rPr>
          <w:rFonts w:ascii="Times New Roman" w:hAnsi="Times New Roman" w:cs="Times New Roman"/>
          <w:sz w:val="24"/>
          <w:szCs w:val="24"/>
        </w:rPr>
        <w:t>Unvan Ad SOYAD</w:t>
      </w:r>
    </w:p>
    <w:p w14:paraId="33168857" w14:textId="77777777" w:rsidR="007A1EA9" w:rsidRPr="002E5560" w:rsidRDefault="007A1EA9" w:rsidP="007A1EA9">
      <w:pPr>
        <w:spacing w:after="0" w:line="360" w:lineRule="auto"/>
        <w:jc w:val="center"/>
        <w:rPr>
          <w:rFonts w:ascii="Times New Roman" w:hAnsi="Times New Roman" w:cs="Times New Roman"/>
          <w:sz w:val="24"/>
          <w:szCs w:val="24"/>
        </w:rPr>
      </w:pPr>
      <w:r w:rsidRPr="002E5560">
        <w:rPr>
          <w:rFonts w:ascii="Times New Roman" w:hAnsi="Times New Roman" w:cs="Times New Roman"/>
          <w:sz w:val="24"/>
          <w:szCs w:val="24"/>
        </w:rPr>
        <w:t>İmza</w:t>
      </w:r>
    </w:p>
    <w:p w14:paraId="16B4CA1C" w14:textId="02794E13" w:rsidR="007A1EA9" w:rsidRDefault="007A1EA9" w:rsidP="00FB427B">
      <w:pPr>
        <w:spacing w:line="360" w:lineRule="auto"/>
        <w:jc w:val="center"/>
        <w:rPr>
          <w:rFonts w:ascii="Times New Roman" w:eastAsia="Times New Roman" w:hAnsi="Times New Roman" w:cs="Times New Roman"/>
          <w:b/>
          <w:sz w:val="24"/>
          <w:szCs w:val="24"/>
        </w:rPr>
      </w:pPr>
    </w:p>
    <w:p w14:paraId="02B4D891" w14:textId="6EE4E5DA" w:rsidR="007A1EA9" w:rsidRDefault="007A1EA9" w:rsidP="00FB427B">
      <w:pPr>
        <w:spacing w:line="360" w:lineRule="auto"/>
        <w:jc w:val="center"/>
        <w:rPr>
          <w:rFonts w:ascii="Times New Roman" w:eastAsia="Times New Roman" w:hAnsi="Times New Roman" w:cs="Times New Roman"/>
          <w:b/>
          <w:sz w:val="24"/>
          <w:szCs w:val="24"/>
        </w:rPr>
      </w:pPr>
    </w:p>
    <w:p w14:paraId="5E52CF5B" w14:textId="29E9AF4D" w:rsidR="007A1EA9" w:rsidRDefault="007A1EA9" w:rsidP="005F5A1D">
      <w:pPr>
        <w:spacing w:after="0" w:line="360" w:lineRule="auto"/>
        <w:jc w:val="center"/>
        <w:rPr>
          <w:rFonts w:ascii="Times New Roman" w:eastAsia="Times New Roman" w:hAnsi="Times New Roman" w:cs="Times New Roman"/>
          <w:b/>
          <w:sz w:val="24"/>
          <w:szCs w:val="24"/>
        </w:rPr>
      </w:pPr>
    </w:p>
    <w:p w14:paraId="04F6DD44" w14:textId="0D932756" w:rsidR="007A1EA9" w:rsidRDefault="007A1EA9" w:rsidP="00FB427B">
      <w:pPr>
        <w:spacing w:line="360" w:lineRule="auto"/>
        <w:jc w:val="center"/>
        <w:rPr>
          <w:rFonts w:ascii="Times New Roman" w:eastAsia="Times New Roman" w:hAnsi="Times New Roman" w:cs="Times New Roman"/>
          <w:b/>
          <w:sz w:val="24"/>
          <w:szCs w:val="24"/>
        </w:rPr>
      </w:pPr>
    </w:p>
    <w:p w14:paraId="6158D978" w14:textId="289BB885" w:rsidR="007A1EA9" w:rsidRDefault="007A1EA9" w:rsidP="00FB427B">
      <w:pPr>
        <w:spacing w:line="360" w:lineRule="auto"/>
        <w:jc w:val="center"/>
        <w:rPr>
          <w:rFonts w:ascii="Times New Roman" w:eastAsia="Times New Roman" w:hAnsi="Times New Roman" w:cs="Times New Roman"/>
          <w:b/>
          <w:sz w:val="24"/>
          <w:szCs w:val="24"/>
        </w:rPr>
      </w:pPr>
    </w:p>
    <w:p w14:paraId="79029DAE" w14:textId="74681478" w:rsidR="007A1EA9" w:rsidRDefault="007A1EA9" w:rsidP="00FB427B">
      <w:pPr>
        <w:spacing w:line="360" w:lineRule="auto"/>
        <w:jc w:val="center"/>
        <w:rPr>
          <w:rFonts w:ascii="Times New Roman" w:eastAsia="Times New Roman" w:hAnsi="Times New Roman" w:cs="Times New Roman"/>
          <w:b/>
          <w:sz w:val="24"/>
          <w:szCs w:val="24"/>
        </w:rPr>
      </w:pPr>
    </w:p>
    <w:p w14:paraId="57E62DF6" w14:textId="347E25A3" w:rsidR="007A1EA9" w:rsidRDefault="007A1EA9" w:rsidP="00FB427B">
      <w:pPr>
        <w:spacing w:line="360" w:lineRule="auto"/>
        <w:jc w:val="center"/>
        <w:rPr>
          <w:rFonts w:ascii="Times New Roman" w:eastAsia="Times New Roman" w:hAnsi="Times New Roman" w:cs="Times New Roman"/>
          <w:b/>
          <w:sz w:val="24"/>
          <w:szCs w:val="24"/>
        </w:rPr>
      </w:pPr>
    </w:p>
    <w:p w14:paraId="6676ADF0" w14:textId="71FBB437" w:rsidR="007A1EA9" w:rsidRDefault="007A1EA9" w:rsidP="00FB427B">
      <w:pPr>
        <w:spacing w:line="360" w:lineRule="auto"/>
        <w:jc w:val="center"/>
        <w:rPr>
          <w:rFonts w:ascii="Times New Roman" w:eastAsia="Times New Roman" w:hAnsi="Times New Roman" w:cs="Times New Roman"/>
          <w:b/>
          <w:sz w:val="24"/>
          <w:szCs w:val="24"/>
        </w:rPr>
      </w:pPr>
    </w:p>
    <w:p w14:paraId="603D8EA0" w14:textId="349578A7" w:rsidR="007A1EA9" w:rsidRDefault="007A1EA9" w:rsidP="00FB427B">
      <w:pPr>
        <w:spacing w:line="360" w:lineRule="auto"/>
        <w:jc w:val="center"/>
        <w:rPr>
          <w:rFonts w:ascii="Times New Roman" w:eastAsia="Times New Roman" w:hAnsi="Times New Roman" w:cs="Times New Roman"/>
          <w:b/>
          <w:sz w:val="24"/>
          <w:szCs w:val="24"/>
        </w:rPr>
      </w:pPr>
    </w:p>
    <w:p w14:paraId="6542610D" w14:textId="3E922D61" w:rsidR="007A1EA9" w:rsidRDefault="007A1EA9" w:rsidP="00FB427B">
      <w:pPr>
        <w:spacing w:line="360" w:lineRule="auto"/>
        <w:jc w:val="center"/>
        <w:rPr>
          <w:rFonts w:ascii="Times New Roman" w:eastAsia="Times New Roman" w:hAnsi="Times New Roman" w:cs="Times New Roman"/>
          <w:b/>
          <w:sz w:val="24"/>
          <w:szCs w:val="24"/>
        </w:rPr>
      </w:pPr>
    </w:p>
    <w:p w14:paraId="08E3AD2C" w14:textId="217716AD" w:rsidR="007A1EA9" w:rsidRDefault="007A1EA9" w:rsidP="00FB427B">
      <w:pPr>
        <w:spacing w:line="360" w:lineRule="auto"/>
        <w:jc w:val="center"/>
        <w:rPr>
          <w:rFonts w:ascii="Times New Roman" w:eastAsia="Times New Roman" w:hAnsi="Times New Roman" w:cs="Times New Roman"/>
          <w:b/>
          <w:sz w:val="24"/>
          <w:szCs w:val="24"/>
        </w:rPr>
      </w:pPr>
    </w:p>
    <w:p w14:paraId="48657CAC" w14:textId="77777777" w:rsidR="007A1EA9" w:rsidRDefault="007A1EA9" w:rsidP="00FB427B">
      <w:pPr>
        <w:spacing w:line="360" w:lineRule="auto"/>
        <w:jc w:val="center"/>
        <w:rPr>
          <w:rFonts w:ascii="Times New Roman" w:eastAsia="Times New Roman" w:hAnsi="Times New Roman" w:cs="Times New Roman"/>
          <w:b/>
          <w:sz w:val="24"/>
          <w:szCs w:val="24"/>
        </w:rPr>
      </w:pPr>
    </w:p>
    <w:p w14:paraId="79088AE7" w14:textId="57C5BACD" w:rsidR="007A1EA9" w:rsidRDefault="007A1EA9" w:rsidP="00FB427B">
      <w:pPr>
        <w:spacing w:line="360" w:lineRule="auto"/>
        <w:jc w:val="center"/>
        <w:rPr>
          <w:rFonts w:ascii="Times New Roman" w:eastAsia="Times New Roman" w:hAnsi="Times New Roman" w:cs="Times New Roman"/>
          <w:b/>
          <w:sz w:val="24"/>
          <w:szCs w:val="24"/>
        </w:rPr>
      </w:pPr>
    </w:p>
    <w:p w14:paraId="579C201D" w14:textId="404619AE" w:rsidR="007A1EA9" w:rsidRDefault="007A1EA9" w:rsidP="00FB427B">
      <w:pPr>
        <w:spacing w:line="360" w:lineRule="auto"/>
        <w:jc w:val="center"/>
        <w:rPr>
          <w:rFonts w:ascii="Times New Roman" w:eastAsia="Times New Roman" w:hAnsi="Times New Roman" w:cs="Times New Roman"/>
          <w:b/>
          <w:sz w:val="24"/>
          <w:szCs w:val="24"/>
        </w:rPr>
      </w:pPr>
    </w:p>
    <w:p w14:paraId="7A4DC72E" w14:textId="1461BBB9" w:rsidR="00FB427B" w:rsidRPr="00FB427B" w:rsidRDefault="000C1A8E" w:rsidP="00FB42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46B66C7" wp14:editId="43DBA466">
                <wp:simplePos x="0" y="0"/>
                <wp:positionH relativeFrom="column">
                  <wp:posOffset>-499745</wp:posOffset>
                </wp:positionH>
                <wp:positionV relativeFrom="paragraph">
                  <wp:posOffset>-652144</wp:posOffset>
                </wp:positionV>
                <wp:extent cx="2676525" cy="2667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676525" cy="266700"/>
                        </a:xfrm>
                        <a:prstGeom prst="rect">
                          <a:avLst/>
                        </a:prstGeom>
                        <a:solidFill>
                          <a:schemeClr val="lt1"/>
                        </a:solidFill>
                        <a:ln w="6350">
                          <a:solidFill>
                            <a:prstClr val="black"/>
                          </a:solidFill>
                        </a:ln>
                      </wps:spPr>
                      <wps:txbx>
                        <w:txbxContent>
                          <w:p w14:paraId="79421C06" w14:textId="4919E432" w:rsidR="00A11EBC" w:rsidRPr="000C1A8E" w:rsidRDefault="00A11EBC">
                            <w:pPr>
                              <w:rPr>
                                <w:rFonts w:ascii="Times New Roman" w:hAnsi="Times New Roman" w:cs="Times New Roman"/>
                                <w:sz w:val="24"/>
                                <w:szCs w:val="24"/>
                              </w:rPr>
                            </w:pPr>
                            <w:r w:rsidRPr="000C1A8E">
                              <w:rPr>
                                <w:rFonts w:ascii="Times New Roman" w:hAnsi="Times New Roman" w:cs="Times New Roman"/>
                                <w:b/>
                                <w:bCs/>
                                <w:sz w:val="24"/>
                                <w:szCs w:val="24"/>
                              </w:rPr>
                              <w:t xml:space="preserve">Ek </w:t>
                            </w:r>
                            <w:r>
                              <w:rPr>
                                <w:rFonts w:ascii="Times New Roman" w:hAnsi="Times New Roman" w:cs="Times New Roman"/>
                                <w:b/>
                                <w:bCs/>
                                <w:sz w:val="24"/>
                                <w:szCs w:val="24"/>
                              </w:rPr>
                              <w:t>6</w:t>
                            </w:r>
                            <w:r w:rsidRPr="000C1A8E">
                              <w:rPr>
                                <w:rFonts w:ascii="Times New Roman" w:hAnsi="Times New Roman" w:cs="Times New Roman"/>
                                <w:b/>
                                <w:bCs/>
                                <w:sz w:val="24"/>
                                <w:szCs w:val="24"/>
                              </w:rPr>
                              <w:t>:</w:t>
                            </w:r>
                            <w:r w:rsidRPr="000C1A8E">
                              <w:rPr>
                                <w:rFonts w:ascii="Times New Roman" w:hAnsi="Times New Roman" w:cs="Times New Roman"/>
                                <w:sz w:val="24"/>
                                <w:szCs w:val="24"/>
                              </w:rPr>
                              <w:t xml:space="preserve"> Jüri Üyeleri Onay Sayfası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B66C7" id="Metin Kutusu 9" o:spid="_x0000_s1032" type="#_x0000_t202" style="position:absolute;left:0;text-align:left;margin-left:-39.35pt;margin-top:-51.35pt;width:210.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" fillcolor="white [3201]" strokeweight=".5pt">
                <v:textbox>
                  <w:txbxContent>
                    <w:p w14:paraId="79421C06" w14:textId="4919E432" w:rsidR="00A11EBC" w:rsidRPr="000C1A8E" w:rsidRDefault="00A11EBC">
                      <w:pPr>
                        <w:rPr>
                          <w:rFonts w:ascii="Times New Roman" w:hAnsi="Times New Roman" w:cs="Times New Roman"/>
                          <w:sz w:val="24"/>
                          <w:szCs w:val="24"/>
                        </w:rPr>
                      </w:pPr>
                      <w:r w:rsidRPr="000C1A8E">
                        <w:rPr>
                          <w:rFonts w:ascii="Times New Roman" w:hAnsi="Times New Roman" w:cs="Times New Roman"/>
                          <w:b/>
                          <w:bCs/>
                          <w:sz w:val="24"/>
                          <w:szCs w:val="24"/>
                        </w:rPr>
                        <w:t xml:space="preserve">Ek </w:t>
                      </w:r>
                      <w:r>
                        <w:rPr>
                          <w:rFonts w:ascii="Times New Roman" w:hAnsi="Times New Roman" w:cs="Times New Roman"/>
                          <w:b/>
                          <w:bCs/>
                          <w:sz w:val="24"/>
                          <w:szCs w:val="24"/>
                        </w:rPr>
                        <w:t>6</w:t>
                      </w:r>
                      <w:r w:rsidRPr="000C1A8E">
                        <w:rPr>
                          <w:rFonts w:ascii="Times New Roman" w:hAnsi="Times New Roman" w:cs="Times New Roman"/>
                          <w:b/>
                          <w:bCs/>
                          <w:sz w:val="24"/>
                          <w:szCs w:val="24"/>
                        </w:rPr>
                        <w:t>:</w:t>
                      </w:r>
                      <w:r w:rsidRPr="000C1A8E">
                        <w:rPr>
                          <w:rFonts w:ascii="Times New Roman" w:hAnsi="Times New Roman" w:cs="Times New Roman"/>
                          <w:sz w:val="24"/>
                          <w:szCs w:val="24"/>
                        </w:rPr>
                        <w:t xml:space="preserve"> Jüri Üyeleri Onay Sayfası</w:t>
                      </w:r>
                    </w:p>
                  </w:txbxContent>
                </v:textbox>
              </v:shape>
            </w:pict>
          </mc:Fallback>
        </mc:AlternateContent>
      </w:r>
      <w:r w:rsidR="00FB427B" w:rsidRPr="00FB427B">
        <w:rPr>
          <w:rFonts w:ascii="Times New Roman" w:eastAsia="Times New Roman" w:hAnsi="Times New Roman" w:cs="Times New Roman"/>
          <w:b/>
          <w:sz w:val="24"/>
          <w:szCs w:val="24"/>
        </w:rPr>
        <w:t>JÜRİ ÜYELERİ ONAY SAYFASI</w:t>
      </w:r>
    </w:p>
    <w:p w14:paraId="14DF1E4F" w14:textId="1BE09284" w:rsidR="00FB427B" w:rsidRPr="00FB427B" w:rsidRDefault="00FB427B" w:rsidP="00FB427B">
      <w:pPr>
        <w:spacing w:line="360" w:lineRule="auto"/>
        <w:jc w:val="both"/>
        <w:rPr>
          <w:rFonts w:ascii="Times New Roman" w:eastAsia="Times New Roman" w:hAnsi="Times New Roman" w:cs="Times New Roman"/>
          <w:sz w:val="24"/>
          <w:szCs w:val="24"/>
        </w:rPr>
      </w:pPr>
      <w:r w:rsidRPr="00FB427B">
        <w:rPr>
          <w:rFonts w:ascii="Times New Roman" w:eastAsia="Times New Roman" w:hAnsi="Times New Roman" w:cs="Times New Roman"/>
          <w:sz w:val="24"/>
          <w:szCs w:val="24"/>
        </w:rPr>
        <w:tab/>
        <w:t>Giresun Üniversitesi Sosyal Bilimler Enstitüsü’nün …. tarihli toplantısında jüri, Sosyal Bilimler Enstitüsü …. Ana</w:t>
      </w:r>
      <w:r w:rsidR="00ED21A9">
        <w:rPr>
          <w:rFonts w:ascii="Times New Roman" w:eastAsia="Times New Roman" w:hAnsi="Times New Roman" w:cs="Times New Roman"/>
          <w:sz w:val="24"/>
          <w:szCs w:val="24"/>
        </w:rPr>
        <w:t xml:space="preserve"> B</w:t>
      </w:r>
      <w:r w:rsidRPr="00FB427B">
        <w:rPr>
          <w:rFonts w:ascii="Times New Roman" w:eastAsia="Times New Roman" w:hAnsi="Times New Roman" w:cs="Times New Roman"/>
          <w:sz w:val="24"/>
          <w:szCs w:val="24"/>
        </w:rPr>
        <w:t>ilim Dalı Yüksek Lisans / Doktora / Sanatta Yeterlilik öğrencisi ….</w:t>
      </w:r>
      <w:r w:rsidR="00ED21A9">
        <w:rPr>
          <w:rFonts w:ascii="Times New Roman" w:eastAsia="Times New Roman" w:hAnsi="Times New Roman" w:cs="Times New Roman"/>
          <w:sz w:val="24"/>
          <w:szCs w:val="24"/>
        </w:rPr>
        <w:t>’</w:t>
      </w:r>
      <w:proofErr w:type="spellStart"/>
      <w:r w:rsidRPr="00FB427B">
        <w:rPr>
          <w:rFonts w:ascii="Times New Roman" w:eastAsia="Times New Roman" w:hAnsi="Times New Roman" w:cs="Times New Roman"/>
          <w:sz w:val="24"/>
          <w:szCs w:val="24"/>
        </w:rPr>
        <w:t>nın</w:t>
      </w:r>
      <w:proofErr w:type="spellEnd"/>
      <w:r w:rsidRPr="00FB427B">
        <w:rPr>
          <w:rFonts w:ascii="Times New Roman" w:eastAsia="Times New Roman" w:hAnsi="Times New Roman" w:cs="Times New Roman"/>
          <w:sz w:val="24"/>
          <w:szCs w:val="24"/>
        </w:rPr>
        <w:t xml:space="preserve"> …</w:t>
      </w:r>
      <w:r w:rsidR="00ED21A9">
        <w:rPr>
          <w:rFonts w:ascii="Times New Roman" w:eastAsia="Times New Roman" w:hAnsi="Times New Roman" w:cs="Times New Roman"/>
          <w:sz w:val="24"/>
          <w:szCs w:val="24"/>
        </w:rPr>
        <w:t>……</w:t>
      </w:r>
      <w:r w:rsidR="000A1D3B">
        <w:rPr>
          <w:rFonts w:ascii="Times New Roman" w:eastAsia="Times New Roman" w:hAnsi="Times New Roman" w:cs="Times New Roman"/>
          <w:sz w:val="24"/>
          <w:szCs w:val="24"/>
        </w:rPr>
        <w:t xml:space="preserve"> başlıklı tezini incelemiş olup, </w:t>
      </w:r>
      <w:r w:rsidRPr="00FB427B">
        <w:rPr>
          <w:rFonts w:ascii="Times New Roman" w:eastAsia="Times New Roman" w:hAnsi="Times New Roman" w:cs="Times New Roman"/>
          <w:sz w:val="24"/>
          <w:szCs w:val="24"/>
        </w:rPr>
        <w:t>aday … tarihinde, saat… da jüri önünde tez savunmasına alınmıştır.</w:t>
      </w:r>
    </w:p>
    <w:p w14:paraId="4E9A7412" w14:textId="70788963" w:rsidR="00FB427B" w:rsidRPr="00FB427B" w:rsidRDefault="00FB427B" w:rsidP="00FB427B">
      <w:pPr>
        <w:spacing w:line="360" w:lineRule="auto"/>
        <w:jc w:val="both"/>
        <w:rPr>
          <w:rFonts w:ascii="Times New Roman" w:eastAsia="Times New Roman" w:hAnsi="Times New Roman" w:cs="Times New Roman"/>
          <w:sz w:val="24"/>
          <w:szCs w:val="24"/>
        </w:rPr>
      </w:pPr>
      <w:r w:rsidRPr="00FB427B">
        <w:rPr>
          <w:rFonts w:ascii="Times New Roman" w:eastAsia="Times New Roman" w:hAnsi="Times New Roman" w:cs="Times New Roman"/>
          <w:sz w:val="24"/>
          <w:szCs w:val="24"/>
        </w:rPr>
        <w:tab/>
      </w:r>
      <w:r w:rsidR="000A1D3B">
        <w:rPr>
          <w:rFonts w:ascii="Times New Roman" w:eastAsia="Times New Roman" w:hAnsi="Times New Roman" w:cs="Times New Roman"/>
          <w:sz w:val="24"/>
          <w:szCs w:val="24"/>
        </w:rPr>
        <w:t>Sunulan</w:t>
      </w:r>
      <w:r w:rsidRPr="00FB427B">
        <w:rPr>
          <w:rFonts w:ascii="Times New Roman" w:eastAsia="Times New Roman" w:hAnsi="Times New Roman" w:cs="Times New Roman"/>
          <w:sz w:val="24"/>
          <w:szCs w:val="24"/>
        </w:rPr>
        <w:t xml:space="preserve"> çalışma, sınav sonucunda </w:t>
      </w:r>
      <w:r w:rsidR="00ED21A9">
        <w:rPr>
          <w:rFonts w:ascii="Times New Roman" w:eastAsia="Times New Roman" w:hAnsi="Times New Roman" w:cs="Times New Roman"/>
          <w:sz w:val="24"/>
          <w:szCs w:val="24"/>
        </w:rPr>
        <w:t xml:space="preserve">oy birliği/oy çokluğu ile </w:t>
      </w:r>
      <w:r w:rsidRPr="00FB427B">
        <w:rPr>
          <w:rFonts w:ascii="Times New Roman" w:eastAsia="Times New Roman" w:hAnsi="Times New Roman" w:cs="Times New Roman"/>
          <w:sz w:val="24"/>
          <w:szCs w:val="24"/>
        </w:rPr>
        <w:t>başarılı bulunarak jüri tarafından Yüksek Lisans/Doktora/Sanatta Yeterlik tezi olarak kabul edilmiştir.</w:t>
      </w:r>
    </w:p>
    <w:p w14:paraId="1663B94C" w14:textId="77777777" w:rsidR="00FB427B" w:rsidRPr="00FB427B" w:rsidRDefault="00FB427B" w:rsidP="00D720D6">
      <w:pPr>
        <w:spacing w:line="48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3541"/>
        <w:gridCol w:w="1510"/>
      </w:tblGrid>
      <w:tr w:rsidR="00FB427B" w:rsidRPr="00FB427B" w14:paraId="6D1271CC" w14:textId="77777777" w:rsidTr="00D720D6">
        <w:trPr>
          <w:trHeight w:val="55"/>
          <w:jc w:val="center"/>
        </w:trPr>
        <w:tc>
          <w:tcPr>
            <w:tcW w:w="2384" w:type="dxa"/>
            <w:vAlign w:val="center"/>
          </w:tcPr>
          <w:p w14:paraId="0AC85B86" w14:textId="77777777" w:rsidR="00FB427B" w:rsidRPr="00FB427B" w:rsidRDefault="00FB427B" w:rsidP="00FB427B">
            <w:pPr>
              <w:spacing w:after="0"/>
              <w:jc w:val="center"/>
              <w:rPr>
                <w:rFonts w:ascii="Times New Roman" w:eastAsia="Times New Roman" w:hAnsi="Times New Roman" w:cs="Times New Roman"/>
                <w:b/>
              </w:rPr>
            </w:pPr>
            <w:r w:rsidRPr="00FB427B">
              <w:rPr>
                <w:rFonts w:ascii="Times New Roman" w:eastAsia="Times New Roman" w:hAnsi="Times New Roman" w:cs="Times New Roman"/>
                <w:b/>
              </w:rPr>
              <w:t>Sınav Jürisi</w:t>
            </w:r>
          </w:p>
        </w:tc>
        <w:tc>
          <w:tcPr>
            <w:tcW w:w="3541" w:type="dxa"/>
            <w:vAlign w:val="center"/>
          </w:tcPr>
          <w:p w14:paraId="436BDF06" w14:textId="77777777" w:rsidR="00FB427B" w:rsidRPr="00FB427B" w:rsidRDefault="00FB427B" w:rsidP="00FB427B">
            <w:pPr>
              <w:spacing w:after="0"/>
              <w:jc w:val="center"/>
              <w:rPr>
                <w:rFonts w:ascii="Times New Roman" w:eastAsia="Times New Roman" w:hAnsi="Times New Roman" w:cs="Times New Roman"/>
                <w:b/>
              </w:rPr>
            </w:pPr>
            <w:r w:rsidRPr="00FB427B">
              <w:rPr>
                <w:rFonts w:ascii="Times New Roman" w:eastAsia="Times New Roman" w:hAnsi="Times New Roman" w:cs="Times New Roman"/>
                <w:b/>
              </w:rPr>
              <w:t>Unvanı, Adı Soyadı</w:t>
            </w:r>
          </w:p>
        </w:tc>
        <w:tc>
          <w:tcPr>
            <w:tcW w:w="1510" w:type="dxa"/>
            <w:vAlign w:val="center"/>
          </w:tcPr>
          <w:p w14:paraId="1C57BDA0" w14:textId="77777777" w:rsidR="00FB427B" w:rsidRPr="00FB427B" w:rsidRDefault="00FB427B" w:rsidP="00FB427B">
            <w:pPr>
              <w:spacing w:after="0"/>
              <w:jc w:val="center"/>
              <w:rPr>
                <w:rFonts w:ascii="Times New Roman" w:eastAsia="Times New Roman" w:hAnsi="Times New Roman" w:cs="Times New Roman"/>
                <w:b/>
              </w:rPr>
            </w:pPr>
            <w:r w:rsidRPr="00FB427B">
              <w:rPr>
                <w:rFonts w:ascii="Times New Roman" w:eastAsia="Times New Roman" w:hAnsi="Times New Roman" w:cs="Times New Roman"/>
                <w:b/>
              </w:rPr>
              <w:t>İmzası</w:t>
            </w:r>
          </w:p>
        </w:tc>
      </w:tr>
      <w:tr w:rsidR="00FB427B" w:rsidRPr="00FB427B" w14:paraId="71BFA534" w14:textId="77777777" w:rsidTr="00D720D6">
        <w:trPr>
          <w:trHeight w:val="55"/>
          <w:jc w:val="center"/>
        </w:trPr>
        <w:tc>
          <w:tcPr>
            <w:tcW w:w="2384" w:type="dxa"/>
            <w:vAlign w:val="center"/>
          </w:tcPr>
          <w:p w14:paraId="77A494AB" w14:textId="77777777" w:rsidR="00FB427B" w:rsidRPr="00FB427B" w:rsidRDefault="00FB427B" w:rsidP="00FB427B">
            <w:pPr>
              <w:spacing w:after="0" w:line="240" w:lineRule="auto"/>
              <w:jc w:val="center"/>
              <w:rPr>
                <w:rFonts w:ascii="Times New Roman" w:eastAsia="Times New Roman" w:hAnsi="Times New Roman" w:cs="Times New Roman"/>
                <w:b/>
              </w:rPr>
            </w:pPr>
            <w:r w:rsidRPr="00FB427B">
              <w:rPr>
                <w:rFonts w:ascii="Times New Roman" w:eastAsia="Times New Roman" w:hAnsi="Times New Roman" w:cs="Times New Roman"/>
                <w:b/>
              </w:rPr>
              <w:t>Üye (Başkan)</w:t>
            </w:r>
          </w:p>
        </w:tc>
        <w:tc>
          <w:tcPr>
            <w:tcW w:w="3541" w:type="dxa"/>
            <w:vAlign w:val="center"/>
          </w:tcPr>
          <w:p w14:paraId="7FE8642C" w14:textId="77777777" w:rsidR="00FB427B" w:rsidRPr="00FB427B" w:rsidRDefault="00FB427B" w:rsidP="00FB427B">
            <w:pPr>
              <w:spacing w:after="0"/>
              <w:jc w:val="center"/>
              <w:rPr>
                <w:rFonts w:ascii="Times New Roman" w:eastAsia="Times New Roman" w:hAnsi="Times New Roman" w:cs="Times New Roman"/>
              </w:rPr>
            </w:pPr>
          </w:p>
        </w:tc>
        <w:tc>
          <w:tcPr>
            <w:tcW w:w="1510" w:type="dxa"/>
            <w:vAlign w:val="center"/>
          </w:tcPr>
          <w:p w14:paraId="1157D629" w14:textId="77777777" w:rsidR="00FB427B" w:rsidRPr="00FB427B" w:rsidRDefault="00FB427B" w:rsidP="00FB427B">
            <w:pPr>
              <w:spacing w:after="0"/>
              <w:jc w:val="center"/>
              <w:rPr>
                <w:rFonts w:ascii="Times New Roman" w:eastAsia="Times New Roman" w:hAnsi="Times New Roman" w:cs="Times New Roman"/>
              </w:rPr>
            </w:pPr>
          </w:p>
        </w:tc>
      </w:tr>
      <w:tr w:rsidR="00FB427B" w:rsidRPr="00FB427B" w14:paraId="1704DE78" w14:textId="77777777" w:rsidTr="00D720D6">
        <w:trPr>
          <w:trHeight w:val="55"/>
          <w:jc w:val="center"/>
        </w:trPr>
        <w:tc>
          <w:tcPr>
            <w:tcW w:w="2384" w:type="dxa"/>
            <w:vAlign w:val="center"/>
          </w:tcPr>
          <w:p w14:paraId="6031B293" w14:textId="77777777" w:rsidR="00FB427B" w:rsidRPr="00FB427B" w:rsidRDefault="00FB427B" w:rsidP="00FB427B">
            <w:pPr>
              <w:spacing w:after="0" w:line="240" w:lineRule="auto"/>
              <w:jc w:val="center"/>
              <w:rPr>
                <w:rFonts w:ascii="Times New Roman" w:eastAsia="Times New Roman" w:hAnsi="Times New Roman" w:cs="Times New Roman"/>
                <w:b/>
              </w:rPr>
            </w:pPr>
            <w:r w:rsidRPr="00FB427B">
              <w:rPr>
                <w:rFonts w:ascii="Times New Roman" w:eastAsia="Times New Roman" w:hAnsi="Times New Roman" w:cs="Times New Roman"/>
                <w:b/>
              </w:rPr>
              <w:t>Üye</w:t>
            </w:r>
          </w:p>
        </w:tc>
        <w:tc>
          <w:tcPr>
            <w:tcW w:w="3541" w:type="dxa"/>
            <w:vAlign w:val="center"/>
          </w:tcPr>
          <w:p w14:paraId="6D9CA6D0" w14:textId="77777777" w:rsidR="00FB427B" w:rsidRPr="00FB427B" w:rsidRDefault="00FB427B" w:rsidP="00FB427B">
            <w:pPr>
              <w:spacing w:after="0"/>
              <w:jc w:val="center"/>
              <w:rPr>
                <w:rFonts w:ascii="Times New Roman" w:eastAsia="Times New Roman" w:hAnsi="Times New Roman" w:cs="Times New Roman"/>
              </w:rPr>
            </w:pPr>
          </w:p>
        </w:tc>
        <w:tc>
          <w:tcPr>
            <w:tcW w:w="1510" w:type="dxa"/>
            <w:vAlign w:val="center"/>
          </w:tcPr>
          <w:p w14:paraId="2DB86B9B" w14:textId="77777777" w:rsidR="00FB427B" w:rsidRPr="00FB427B" w:rsidRDefault="00FB427B" w:rsidP="00FB427B">
            <w:pPr>
              <w:spacing w:after="0"/>
              <w:jc w:val="center"/>
              <w:rPr>
                <w:rFonts w:ascii="Times New Roman" w:eastAsia="Times New Roman" w:hAnsi="Times New Roman" w:cs="Times New Roman"/>
              </w:rPr>
            </w:pPr>
          </w:p>
        </w:tc>
      </w:tr>
      <w:tr w:rsidR="00FB427B" w:rsidRPr="00FB427B" w14:paraId="4B8AE8E1" w14:textId="77777777" w:rsidTr="00D720D6">
        <w:trPr>
          <w:trHeight w:val="55"/>
          <w:jc w:val="center"/>
        </w:trPr>
        <w:tc>
          <w:tcPr>
            <w:tcW w:w="2384" w:type="dxa"/>
            <w:vAlign w:val="center"/>
          </w:tcPr>
          <w:p w14:paraId="30D76E2C" w14:textId="77777777" w:rsidR="00FB427B" w:rsidRPr="00FB427B" w:rsidRDefault="00FB427B" w:rsidP="00FB427B">
            <w:pPr>
              <w:spacing w:after="0" w:line="240" w:lineRule="auto"/>
              <w:jc w:val="center"/>
              <w:rPr>
                <w:rFonts w:ascii="Times New Roman" w:eastAsia="Times New Roman" w:hAnsi="Times New Roman" w:cs="Times New Roman"/>
                <w:b/>
              </w:rPr>
            </w:pPr>
            <w:r w:rsidRPr="00FB427B">
              <w:rPr>
                <w:rFonts w:ascii="Times New Roman" w:eastAsia="Times New Roman" w:hAnsi="Times New Roman" w:cs="Times New Roman"/>
                <w:b/>
              </w:rPr>
              <w:t>Üye</w:t>
            </w:r>
          </w:p>
        </w:tc>
        <w:tc>
          <w:tcPr>
            <w:tcW w:w="3541" w:type="dxa"/>
            <w:vAlign w:val="center"/>
          </w:tcPr>
          <w:p w14:paraId="53AA59E3" w14:textId="77777777" w:rsidR="00FB427B" w:rsidRPr="00FB427B" w:rsidRDefault="00FB427B" w:rsidP="00FB427B">
            <w:pPr>
              <w:spacing w:after="0"/>
              <w:jc w:val="center"/>
              <w:rPr>
                <w:rFonts w:ascii="Times New Roman" w:eastAsia="Times New Roman" w:hAnsi="Times New Roman" w:cs="Times New Roman"/>
              </w:rPr>
            </w:pPr>
          </w:p>
        </w:tc>
        <w:tc>
          <w:tcPr>
            <w:tcW w:w="1510" w:type="dxa"/>
            <w:vAlign w:val="center"/>
          </w:tcPr>
          <w:p w14:paraId="49473361" w14:textId="77777777" w:rsidR="00FB427B" w:rsidRPr="00FB427B" w:rsidRDefault="00FB427B" w:rsidP="00FB427B">
            <w:pPr>
              <w:spacing w:after="0"/>
              <w:jc w:val="center"/>
              <w:rPr>
                <w:rFonts w:ascii="Times New Roman" w:eastAsia="Times New Roman" w:hAnsi="Times New Roman" w:cs="Times New Roman"/>
              </w:rPr>
            </w:pPr>
          </w:p>
        </w:tc>
      </w:tr>
      <w:tr w:rsidR="00FB427B" w:rsidRPr="00FB427B" w14:paraId="735DFF1F" w14:textId="77777777" w:rsidTr="00D720D6">
        <w:trPr>
          <w:trHeight w:val="55"/>
          <w:jc w:val="center"/>
        </w:trPr>
        <w:tc>
          <w:tcPr>
            <w:tcW w:w="2384" w:type="dxa"/>
            <w:vAlign w:val="center"/>
          </w:tcPr>
          <w:p w14:paraId="2B14D502" w14:textId="77777777" w:rsidR="00FB427B" w:rsidRPr="00FB427B" w:rsidRDefault="00FB427B" w:rsidP="00FB427B">
            <w:pPr>
              <w:spacing w:after="0" w:line="240" w:lineRule="auto"/>
              <w:jc w:val="center"/>
              <w:rPr>
                <w:rFonts w:ascii="Times New Roman" w:eastAsia="Times New Roman" w:hAnsi="Times New Roman" w:cs="Times New Roman"/>
                <w:b/>
              </w:rPr>
            </w:pPr>
            <w:r w:rsidRPr="00FB427B">
              <w:rPr>
                <w:rFonts w:ascii="Times New Roman" w:eastAsia="Times New Roman" w:hAnsi="Times New Roman" w:cs="Times New Roman"/>
                <w:b/>
              </w:rPr>
              <w:t>Üye</w:t>
            </w:r>
          </w:p>
        </w:tc>
        <w:tc>
          <w:tcPr>
            <w:tcW w:w="3541" w:type="dxa"/>
            <w:vAlign w:val="center"/>
          </w:tcPr>
          <w:p w14:paraId="593C7C53" w14:textId="77777777" w:rsidR="00FB427B" w:rsidRPr="00FB427B" w:rsidRDefault="00FB427B" w:rsidP="00FB427B">
            <w:pPr>
              <w:spacing w:after="0"/>
              <w:jc w:val="center"/>
              <w:rPr>
                <w:rFonts w:ascii="Times New Roman" w:eastAsia="Times New Roman" w:hAnsi="Times New Roman" w:cs="Times New Roman"/>
              </w:rPr>
            </w:pPr>
          </w:p>
        </w:tc>
        <w:tc>
          <w:tcPr>
            <w:tcW w:w="1510" w:type="dxa"/>
            <w:vAlign w:val="center"/>
          </w:tcPr>
          <w:p w14:paraId="007A6AC0" w14:textId="77777777" w:rsidR="00FB427B" w:rsidRPr="00FB427B" w:rsidRDefault="00FB427B" w:rsidP="00FB427B">
            <w:pPr>
              <w:spacing w:after="0"/>
              <w:jc w:val="center"/>
              <w:rPr>
                <w:rFonts w:ascii="Times New Roman" w:eastAsia="Times New Roman" w:hAnsi="Times New Roman" w:cs="Times New Roman"/>
              </w:rPr>
            </w:pPr>
          </w:p>
        </w:tc>
      </w:tr>
      <w:tr w:rsidR="00FB427B" w:rsidRPr="00FB427B" w14:paraId="436D1145" w14:textId="77777777" w:rsidTr="00D720D6">
        <w:trPr>
          <w:trHeight w:val="343"/>
          <w:jc w:val="center"/>
        </w:trPr>
        <w:tc>
          <w:tcPr>
            <w:tcW w:w="2384" w:type="dxa"/>
            <w:vAlign w:val="center"/>
          </w:tcPr>
          <w:p w14:paraId="78112B04" w14:textId="77777777" w:rsidR="00FB427B" w:rsidRPr="00FB427B" w:rsidRDefault="00FB427B" w:rsidP="00FB427B">
            <w:pPr>
              <w:spacing w:after="0" w:line="240" w:lineRule="auto"/>
              <w:jc w:val="center"/>
              <w:rPr>
                <w:rFonts w:ascii="Times New Roman" w:eastAsia="Times New Roman" w:hAnsi="Times New Roman" w:cs="Times New Roman"/>
                <w:b/>
              </w:rPr>
            </w:pPr>
            <w:r w:rsidRPr="00FB427B">
              <w:rPr>
                <w:rFonts w:ascii="Times New Roman" w:eastAsia="Times New Roman" w:hAnsi="Times New Roman" w:cs="Times New Roman"/>
                <w:b/>
              </w:rPr>
              <w:t>Üye</w:t>
            </w:r>
          </w:p>
        </w:tc>
        <w:tc>
          <w:tcPr>
            <w:tcW w:w="3541" w:type="dxa"/>
            <w:vAlign w:val="center"/>
          </w:tcPr>
          <w:p w14:paraId="45AC2D44" w14:textId="77777777" w:rsidR="00FB427B" w:rsidRPr="00FB427B" w:rsidRDefault="00FB427B" w:rsidP="00FB427B">
            <w:pPr>
              <w:spacing w:after="0"/>
              <w:jc w:val="center"/>
              <w:rPr>
                <w:rFonts w:ascii="Times New Roman" w:eastAsia="Times New Roman" w:hAnsi="Times New Roman" w:cs="Times New Roman"/>
              </w:rPr>
            </w:pPr>
          </w:p>
        </w:tc>
        <w:tc>
          <w:tcPr>
            <w:tcW w:w="1510" w:type="dxa"/>
            <w:vAlign w:val="center"/>
          </w:tcPr>
          <w:p w14:paraId="79516A6F" w14:textId="77777777" w:rsidR="00FB427B" w:rsidRPr="00FB427B" w:rsidRDefault="00FB427B" w:rsidP="00FB427B">
            <w:pPr>
              <w:spacing w:after="0"/>
              <w:jc w:val="center"/>
              <w:rPr>
                <w:rFonts w:ascii="Times New Roman" w:eastAsia="Times New Roman" w:hAnsi="Times New Roman" w:cs="Times New Roman"/>
              </w:rPr>
            </w:pPr>
          </w:p>
        </w:tc>
      </w:tr>
    </w:tbl>
    <w:p w14:paraId="4A3C621A" w14:textId="77777777" w:rsidR="00FB427B" w:rsidRPr="00FB427B" w:rsidRDefault="00FB427B" w:rsidP="00FB427B">
      <w:pPr>
        <w:spacing w:line="360" w:lineRule="auto"/>
        <w:jc w:val="center"/>
        <w:rPr>
          <w:rFonts w:ascii="Times New Roman" w:eastAsia="Times New Roman" w:hAnsi="Times New Roman" w:cs="Times New Roman"/>
          <w:sz w:val="24"/>
          <w:szCs w:val="24"/>
        </w:rPr>
      </w:pPr>
    </w:p>
    <w:p w14:paraId="098C57B7" w14:textId="77777777" w:rsidR="00FB427B" w:rsidRPr="00FB427B" w:rsidRDefault="00FB427B" w:rsidP="00D720D6">
      <w:pPr>
        <w:spacing w:line="480" w:lineRule="auto"/>
        <w:jc w:val="center"/>
        <w:rPr>
          <w:rFonts w:ascii="Times New Roman" w:eastAsia="Times New Roman" w:hAnsi="Times New Roman" w:cs="Times New Roman"/>
          <w:sz w:val="24"/>
          <w:szCs w:val="24"/>
        </w:rPr>
      </w:pPr>
    </w:p>
    <w:p w14:paraId="680DB9E8" w14:textId="77777777" w:rsidR="00FB427B" w:rsidRPr="00FB427B" w:rsidRDefault="00FB427B" w:rsidP="00FB427B">
      <w:pPr>
        <w:ind w:right="-2"/>
        <w:jc w:val="center"/>
        <w:rPr>
          <w:rFonts w:ascii="Times New Roman" w:eastAsia="Times New Roman" w:hAnsi="Times New Roman" w:cs="Times New Roman"/>
          <w:b/>
          <w:sz w:val="24"/>
          <w:szCs w:val="24"/>
        </w:rPr>
      </w:pPr>
      <w:r w:rsidRPr="00FB427B">
        <w:rPr>
          <w:rFonts w:ascii="Times New Roman" w:eastAsia="Times New Roman" w:hAnsi="Times New Roman" w:cs="Times New Roman"/>
          <w:b/>
          <w:sz w:val="24"/>
          <w:szCs w:val="24"/>
        </w:rPr>
        <w:t>ONAY</w:t>
      </w:r>
    </w:p>
    <w:p w14:paraId="71A1DC7C" w14:textId="77777777" w:rsidR="00FB427B" w:rsidRPr="00FB427B" w:rsidRDefault="00FB427B" w:rsidP="00D720D6">
      <w:pPr>
        <w:spacing w:line="480" w:lineRule="auto"/>
        <w:ind w:right="-2"/>
        <w:rPr>
          <w:rFonts w:ascii="Times New Roman" w:eastAsia="Times New Roman" w:hAnsi="Times New Roman" w:cs="Times New Roman"/>
          <w:b/>
          <w:sz w:val="24"/>
          <w:szCs w:val="24"/>
        </w:rPr>
      </w:pPr>
    </w:p>
    <w:p w14:paraId="70278500" w14:textId="2EC0EF28" w:rsidR="00ED21A9" w:rsidRDefault="000A1D3B" w:rsidP="00D720D6">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FB427B" w:rsidRPr="00FB427B">
        <w:rPr>
          <w:rFonts w:ascii="Times New Roman" w:eastAsia="Times New Roman" w:hAnsi="Times New Roman" w:cs="Times New Roman"/>
          <w:b/>
          <w:sz w:val="24"/>
          <w:szCs w:val="24"/>
        </w:rPr>
        <w:t>..</w:t>
      </w:r>
    </w:p>
    <w:p w14:paraId="4F6E5E9B" w14:textId="77777777" w:rsidR="00ED21A9" w:rsidRPr="00FB427B" w:rsidRDefault="00ED21A9" w:rsidP="00D720D6">
      <w:pPr>
        <w:spacing w:after="0" w:line="480" w:lineRule="auto"/>
        <w:ind w:right="-2"/>
        <w:jc w:val="center"/>
        <w:rPr>
          <w:rFonts w:ascii="Times New Roman" w:eastAsia="Times New Roman" w:hAnsi="Times New Roman" w:cs="Times New Roman"/>
          <w:b/>
          <w:sz w:val="24"/>
          <w:szCs w:val="24"/>
        </w:rPr>
      </w:pPr>
    </w:p>
    <w:p w14:paraId="0E199C6D" w14:textId="1589584A" w:rsidR="00FB427B" w:rsidRPr="00FB427B" w:rsidRDefault="00FB427B" w:rsidP="00D720D6">
      <w:pPr>
        <w:spacing w:after="0" w:line="360" w:lineRule="auto"/>
        <w:ind w:right="-2"/>
        <w:jc w:val="center"/>
        <w:rPr>
          <w:rFonts w:ascii="Times New Roman" w:eastAsia="Times New Roman" w:hAnsi="Times New Roman" w:cs="Times New Roman"/>
          <w:b/>
          <w:sz w:val="24"/>
          <w:szCs w:val="24"/>
        </w:rPr>
      </w:pPr>
      <w:r w:rsidRPr="00FB427B">
        <w:rPr>
          <w:rFonts w:ascii="Times New Roman" w:eastAsia="Times New Roman" w:hAnsi="Times New Roman" w:cs="Times New Roman"/>
          <w:b/>
          <w:sz w:val="24"/>
          <w:szCs w:val="24"/>
        </w:rPr>
        <w:t xml:space="preserve">Prof. Dr. </w:t>
      </w:r>
      <w:r w:rsidR="00ED21A9">
        <w:rPr>
          <w:rFonts w:ascii="Times New Roman" w:eastAsia="Times New Roman" w:hAnsi="Times New Roman" w:cs="Times New Roman"/>
          <w:b/>
          <w:sz w:val="24"/>
          <w:szCs w:val="24"/>
        </w:rPr>
        <w:t>……………….</w:t>
      </w:r>
    </w:p>
    <w:p w14:paraId="66CCB23F" w14:textId="78893822" w:rsidR="00FB427B" w:rsidRDefault="00FB427B" w:rsidP="00D720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B427B">
        <w:rPr>
          <w:rFonts w:ascii="Times New Roman" w:eastAsia="Times New Roman" w:hAnsi="Times New Roman" w:cs="Times New Roman"/>
          <w:b/>
          <w:sz w:val="24"/>
          <w:szCs w:val="24"/>
        </w:rPr>
        <w:t>Enstitü Müdü</w:t>
      </w:r>
      <w:r w:rsidR="00EE4988">
        <w:rPr>
          <w:rFonts w:ascii="Times New Roman" w:eastAsia="Times New Roman" w:hAnsi="Times New Roman" w:cs="Times New Roman"/>
          <w:b/>
          <w:sz w:val="24"/>
          <w:szCs w:val="24"/>
        </w:rPr>
        <w:t>rü</w:t>
      </w:r>
    </w:p>
    <w:p w14:paraId="39EBB31A" w14:textId="2242ACE3" w:rsidR="00FB427B" w:rsidRDefault="00FB427B" w:rsidP="00FB427B">
      <w:pPr>
        <w:jc w:val="both"/>
        <w:rPr>
          <w:rFonts w:ascii="Times New Roman" w:eastAsia="Times New Roman" w:hAnsi="Times New Roman" w:cs="Times New Roman"/>
          <w:b/>
          <w:sz w:val="24"/>
          <w:szCs w:val="24"/>
        </w:rPr>
      </w:pPr>
    </w:p>
    <w:p w14:paraId="72EF5308" w14:textId="6251608D" w:rsidR="00FB427B" w:rsidRDefault="00FB427B" w:rsidP="00FB427B">
      <w:pPr>
        <w:jc w:val="both"/>
        <w:rPr>
          <w:rFonts w:ascii="Times New Roman" w:eastAsia="Times New Roman" w:hAnsi="Times New Roman" w:cs="Times New Roman"/>
          <w:b/>
          <w:sz w:val="24"/>
          <w:szCs w:val="24"/>
        </w:rPr>
      </w:pPr>
    </w:p>
    <w:p w14:paraId="6F273979" w14:textId="78592134" w:rsidR="00FB427B" w:rsidRPr="007F5CD4" w:rsidRDefault="00FB427B" w:rsidP="00FB427B">
      <w:pPr>
        <w:jc w:val="both"/>
        <w:rPr>
          <w:rFonts w:ascii="Times New Roman" w:eastAsia="Times New Roman" w:hAnsi="Times New Roman" w:cs="Times New Roman"/>
          <w:sz w:val="20"/>
          <w:szCs w:val="20"/>
        </w:rPr>
      </w:pPr>
    </w:p>
    <w:p w14:paraId="54DC4266" w14:textId="5F2E5AF2" w:rsidR="00FB427B" w:rsidRDefault="00FB427B" w:rsidP="00FB427B">
      <w:pPr>
        <w:jc w:val="both"/>
        <w:rPr>
          <w:rFonts w:ascii="Times New Roman" w:eastAsia="Times New Roman" w:hAnsi="Times New Roman" w:cs="Times New Roman"/>
          <w:b/>
          <w:sz w:val="24"/>
          <w:szCs w:val="24"/>
        </w:rPr>
      </w:pPr>
    </w:p>
    <w:p w14:paraId="088A6BD5" w14:textId="77777777" w:rsidR="00D826FC" w:rsidRDefault="00D826FC" w:rsidP="00FB427B">
      <w:pPr>
        <w:jc w:val="both"/>
        <w:rPr>
          <w:rFonts w:ascii="Times New Roman" w:eastAsia="Times New Roman" w:hAnsi="Times New Roman" w:cs="Times New Roman"/>
          <w:b/>
          <w:sz w:val="24"/>
          <w:szCs w:val="24"/>
        </w:rPr>
      </w:pPr>
    </w:p>
    <w:p w14:paraId="52424639" w14:textId="77777777" w:rsidR="00D826FC" w:rsidRDefault="00D826FC" w:rsidP="00FB427B">
      <w:pPr>
        <w:jc w:val="both"/>
        <w:rPr>
          <w:rFonts w:ascii="Times New Roman" w:eastAsia="Times New Roman" w:hAnsi="Times New Roman" w:cs="Times New Roman"/>
          <w:b/>
          <w:sz w:val="24"/>
          <w:szCs w:val="24"/>
        </w:rPr>
      </w:pPr>
    </w:p>
    <w:p w14:paraId="03CC0ADE" w14:textId="41576ECB" w:rsidR="003D7D9F" w:rsidRDefault="008B13D3" w:rsidP="00FB427B">
      <w:pPr>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04ADBE73" wp14:editId="14E4236F">
                <wp:simplePos x="0" y="0"/>
                <wp:positionH relativeFrom="column">
                  <wp:posOffset>-398780</wp:posOffset>
                </wp:positionH>
                <wp:positionV relativeFrom="paragraph">
                  <wp:posOffset>-312420</wp:posOffset>
                </wp:positionV>
                <wp:extent cx="2441051" cy="286247"/>
                <wp:effectExtent l="0" t="0" r="16510" b="19050"/>
                <wp:wrapNone/>
                <wp:docPr id="11" name="Metin Kutusu 11"/>
                <wp:cNvGraphicFramePr/>
                <a:graphic xmlns:a="http://schemas.openxmlformats.org/drawingml/2006/main">
                  <a:graphicData uri="http://schemas.microsoft.com/office/word/2010/wordprocessingShape">
                    <wps:wsp>
                      <wps:cNvSpPr txBox="1"/>
                      <wps:spPr>
                        <a:xfrm>
                          <a:off x="0" y="0"/>
                          <a:ext cx="2441051" cy="286247"/>
                        </a:xfrm>
                        <a:prstGeom prst="rect">
                          <a:avLst/>
                        </a:prstGeom>
                        <a:solidFill>
                          <a:schemeClr val="lt1"/>
                        </a:solidFill>
                        <a:ln w="6350">
                          <a:solidFill>
                            <a:prstClr val="black"/>
                          </a:solidFill>
                        </a:ln>
                      </wps:spPr>
                      <wps:txbx>
                        <w:txbxContent>
                          <w:p w14:paraId="14038184" w14:textId="4FFE06DF" w:rsidR="00A11EBC" w:rsidRPr="003D7D9F" w:rsidRDefault="00A11EBC">
                            <w:pPr>
                              <w:rPr>
                                <w:rFonts w:ascii="Times New Roman" w:hAnsi="Times New Roman" w:cs="Times New Roman"/>
                                <w:sz w:val="24"/>
                                <w:szCs w:val="24"/>
                              </w:rPr>
                            </w:pPr>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7</w:t>
                            </w:r>
                            <w:r w:rsidRPr="003D7D9F">
                              <w:rPr>
                                <w:rFonts w:ascii="Times New Roman" w:hAnsi="Times New Roman" w:cs="Times New Roman"/>
                                <w:b/>
                                <w:bCs/>
                                <w:sz w:val="24"/>
                                <w:szCs w:val="24"/>
                              </w:rPr>
                              <w:t>:</w:t>
                            </w:r>
                            <w:r w:rsidRPr="003D7D9F">
                              <w:rPr>
                                <w:rFonts w:ascii="Times New Roman" w:hAnsi="Times New Roman" w:cs="Times New Roman"/>
                                <w:sz w:val="24"/>
                                <w:szCs w:val="24"/>
                              </w:rPr>
                              <w:t xml:space="preserve"> </w:t>
                            </w:r>
                            <w:r>
                              <w:rPr>
                                <w:rFonts w:ascii="Times New Roman" w:hAnsi="Times New Roman" w:cs="Times New Roman"/>
                                <w:sz w:val="24"/>
                                <w:szCs w:val="24"/>
                              </w:rPr>
                              <w:t>Simgeler ve Kısaltmalar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BE73" id="Metin Kutusu 11" o:spid="_x0000_s1033" type="#_x0000_t202" style="position:absolute;left:0;text-align:left;margin-left:-31.4pt;margin-top:-24.6pt;width:192.2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" fillcolor="white [3201]" strokeweight=".5pt">
                <v:textbox>
                  <w:txbxContent>
                    <w:p w14:paraId="14038184" w14:textId="4FFE06DF" w:rsidR="00A11EBC" w:rsidRPr="003D7D9F" w:rsidRDefault="00A11EBC">
                      <w:pPr>
                        <w:rPr>
                          <w:rFonts w:ascii="Times New Roman" w:hAnsi="Times New Roman" w:cs="Times New Roman"/>
                          <w:sz w:val="24"/>
                          <w:szCs w:val="24"/>
                        </w:rPr>
                      </w:pPr>
                      <w:r w:rsidRPr="003D7D9F">
                        <w:rPr>
                          <w:rFonts w:ascii="Times New Roman" w:hAnsi="Times New Roman" w:cs="Times New Roman"/>
                          <w:b/>
                          <w:bCs/>
                          <w:sz w:val="24"/>
                          <w:szCs w:val="24"/>
                        </w:rPr>
                        <w:t xml:space="preserve">Ek </w:t>
                      </w:r>
                      <w:r>
                        <w:rPr>
                          <w:rFonts w:ascii="Times New Roman" w:hAnsi="Times New Roman" w:cs="Times New Roman"/>
                          <w:b/>
                          <w:bCs/>
                          <w:sz w:val="24"/>
                          <w:szCs w:val="24"/>
                        </w:rPr>
                        <w:t>7</w:t>
                      </w:r>
                      <w:r w:rsidRPr="003D7D9F">
                        <w:rPr>
                          <w:rFonts w:ascii="Times New Roman" w:hAnsi="Times New Roman" w:cs="Times New Roman"/>
                          <w:b/>
                          <w:bCs/>
                          <w:sz w:val="24"/>
                          <w:szCs w:val="24"/>
                        </w:rPr>
                        <w:t>:</w:t>
                      </w:r>
                      <w:r w:rsidRPr="003D7D9F">
                        <w:rPr>
                          <w:rFonts w:ascii="Times New Roman" w:hAnsi="Times New Roman" w:cs="Times New Roman"/>
                          <w:sz w:val="24"/>
                          <w:szCs w:val="24"/>
                        </w:rPr>
                        <w:t xml:space="preserve"> </w:t>
                      </w:r>
                      <w:r>
                        <w:rPr>
                          <w:rFonts w:ascii="Times New Roman" w:hAnsi="Times New Roman" w:cs="Times New Roman"/>
                          <w:sz w:val="24"/>
                          <w:szCs w:val="24"/>
                        </w:rPr>
                        <w:t>Simgeler ve Kısaltmalar</w:t>
                      </w:r>
                    </w:p>
                  </w:txbxContent>
                </v:textbox>
              </v:shape>
            </w:pict>
          </mc:Fallback>
        </mc:AlternateContent>
      </w:r>
    </w:p>
    <w:p w14:paraId="02A8FA0F" w14:textId="6D135C1A" w:rsidR="003D7D9F" w:rsidRDefault="007A1EA9" w:rsidP="00D720D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SİMGELER ve </w:t>
      </w:r>
      <w:r w:rsidR="003D7D9F" w:rsidRPr="003D7D9F">
        <w:rPr>
          <w:rFonts w:ascii="Times New Roman" w:hAnsi="Times New Roman" w:cs="Times New Roman"/>
          <w:b/>
          <w:bCs/>
          <w:sz w:val="24"/>
          <w:szCs w:val="24"/>
        </w:rPr>
        <w:t>KISALTMALAR</w:t>
      </w:r>
      <w:r>
        <w:rPr>
          <w:rFonts w:ascii="Times New Roman" w:hAnsi="Times New Roman" w:cs="Times New Roman"/>
          <w:b/>
          <w:bCs/>
          <w:sz w:val="24"/>
          <w:szCs w:val="24"/>
        </w:rPr>
        <w:t xml:space="preserve"> LİSTESİ</w:t>
      </w:r>
    </w:p>
    <w:p w14:paraId="34641BB4" w14:textId="46724300" w:rsidR="003D7D9F" w:rsidRDefault="003D7D9F" w:rsidP="003D7D9F">
      <w:pPr>
        <w:jc w:val="both"/>
        <w:rPr>
          <w:rFonts w:ascii="Times New Roman" w:hAnsi="Times New Roman" w:cs="Times New Roman"/>
          <w:b/>
          <w:bCs/>
          <w:sz w:val="24"/>
          <w:szCs w:val="24"/>
        </w:rPr>
      </w:pPr>
      <w:r>
        <w:rPr>
          <w:rFonts w:ascii="Times New Roman" w:hAnsi="Times New Roman" w:cs="Times New Roman"/>
          <w:b/>
          <w:bCs/>
          <w:sz w:val="24"/>
          <w:szCs w:val="24"/>
        </w:rPr>
        <w:t>AB</w:t>
      </w:r>
      <w:r>
        <w:rPr>
          <w:rFonts w:ascii="Times New Roman" w:hAnsi="Times New Roman" w:cs="Times New Roman"/>
          <w:b/>
          <w:bCs/>
          <w:sz w:val="24"/>
          <w:szCs w:val="24"/>
        </w:rPr>
        <w:tab/>
        <w:t xml:space="preserve">: </w:t>
      </w:r>
      <w:r w:rsidRPr="003D7D9F">
        <w:rPr>
          <w:rFonts w:ascii="Times New Roman" w:hAnsi="Times New Roman" w:cs="Times New Roman"/>
          <w:sz w:val="24"/>
          <w:szCs w:val="24"/>
        </w:rPr>
        <w:t>Avrupa Birliği</w:t>
      </w:r>
    </w:p>
    <w:p w14:paraId="2F35FA42" w14:textId="28812D8B" w:rsidR="003D7D9F" w:rsidRDefault="003D7D9F" w:rsidP="003D7D9F">
      <w:pPr>
        <w:jc w:val="both"/>
        <w:rPr>
          <w:rFonts w:ascii="Times New Roman" w:hAnsi="Times New Roman" w:cs="Times New Roman"/>
          <w:b/>
          <w:bCs/>
          <w:sz w:val="24"/>
          <w:szCs w:val="24"/>
        </w:rPr>
      </w:pPr>
      <w:r>
        <w:rPr>
          <w:rFonts w:ascii="Times New Roman" w:hAnsi="Times New Roman" w:cs="Times New Roman"/>
          <w:b/>
          <w:bCs/>
          <w:sz w:val="24"/>
          <w:szCs w:val="24"/>
        </w:rPr>
        <w:t>BM</w:t>
      </w:r>
      <w:r>
        <w:rPr>
          <w:rFonts w:ascii="Times New Roman" w:hAnsi="Times New Roman" w:cs="Times New Roman"/>
          <w:b/>
          <w:bCs/>
          <w:sz w:val="24"/>
          <w:szCs w:val="24"/>
        </w:rPr>
        <w:tab/>
        <w:t xml:space="preserve">: </w:t>
      </w:r>
      <w:r w:rsidRPr="003D7D9F">
        <w:rPr>
          <w:rFonts w:ascii="Times New Roman" w:hAnsi="Times New Roman" w:cs="Times New Roman"/>
          <w:sz w:val="24"/>
          <w:szCs w:val="24"/>
        </w:rPr>
        <w:t>Birleşmiş Milletler</w:t>
      </w:r>
    </w:p>
    <w:p w14:paraId="51096CC6" w14:textId="7EBCFF77" w:rsidR="003D7D9F" w:rsidRDefault="003D7D9F" w:rsidP="003D7D9F">
      <w:pPr>
        <w:jc w:val="both"/>
        <w:rPr>
          <w:rFonts w:ascii="Times New Roman" w:hAnsi="Times New Roman" w:cs="Times New Roman"/>
          <w:b/>
          <w:bCs/>
          <w:sz w:val="24"/>
          <w:szCs w:val="24"/>
        </w:rPr>
      </w:pPr>
      <w:r>
        <w:rPr>
          <w:rFonts w:ascii="Times New Roman" w:hAnsi="Times New Roman" w:cs="Times New Roman"/>
          <w:b/>
          <w:bCs/>
          <w:sz w:val="24"/>
          <w:szCs w:val="24"/>
        </w:rPr>
        <w:t>ABD</w:t>
      </w:r>
      <w:r>
        <w:rPr>
          <w:rFonts w:ascii="Times New Roman" w:hAnsi="Times New Roman" w:cs="Times New Roman"/>
          <w:b/>
          <w:bCs/>
          <w:sz w:val="24"/>
          <w:szCs w:val="24"/>
        </w:rPr>
        <w:tab/>
        <w:t xml:space="preserve">: </w:t>
      </w:r>
      <w:r w:rsidRPr="003D7D9F">
        <w:rPr>
          <w:rFonts w:ascii="Times New Roman" w:hAnsi="Times New Roman" w:cs="Times New Roman"/>
          <w:sz w:val="24"/>
          <w:szCs w:val="24"/>
        </w:rPr>
        <w:t>Amerika Birleşik Devletleri</w:t>
      </w:r>
    </w:p>
    <w:p w14:paraId="3F52C0F7" w14:textId="33A16D7F" w:rsidR="003D7D9F" w:rsidRDefault="003D7D9F" w:rsidP="003D7D9F">
      <w:pPr>
        <w:jc w:val="both"/>
        <w:rPr>
          <w:rFonts w:ascii="Times New Roman" w:hAnsi="Times New Roman" w:cs="Times New Roman"/>
          <w:b/>
          <w:bCs/>
          <w:sz w:val="24"/>
          <w:szCs w:val="24"/>
        </w:rPr>
      </w:pPr>
      <w:r>
        <w:rPr>
          <w:rFonts w:ascii="Times New Roman" w:hAnsi="Times New Roman" w:cs="Times New Roman"/>
          <w:b/>
          <w:bCs/>
          <w:sz w:val="24"/>
          <w:szCs w:val="24"/>
        </w:rPr>
        <w:t>BB</w:t>
      </w:r>
      <w:r>
        <w:rPr>
          <w:rFonts w:ascii="Times New Roman" w:hAnsi="Times New Roman" w:cs="Times New Roman"/>
          <w:b/>
          <w:bCs/>
          <w:sz w:val="24"/>
          <w:szCs w:val="24"/>
        </w:rPr>
        <w:tab/>
        <w:t xml:space="preserve">: </w:t>
      </w:r>
      <w:r w:rsidRPr="003D7D9F">
        <w:rPr>
          <w:rFonts w:ascii="Times New Roman" w:hAnsi="Times New Roman" w:cs="Times New Roman"/>
          <w:sz w:val="24"/>
          <w:szCs w:val="24"/>
        </w:rPr>
        <w:t>Belediye Başkanı</w:t>
      </w:r>
    </w:p>
    <w:p w14:paraId="000EFBA1" w14:textId="458F56C7" w:rsidR="003D7D9F" w:rsidRDefault="003D7D9F" w:rsidP="003D7D9F">
      <w:pPr>
        <w:jc w:val="both"/>
        <w:rPr>
          <w:rFonts w:ascii="Times New Roman" w:hAnsi="Times New Roman" w:cs="Times New Roman"/>
          <w:sz w:val="24"/>
          <w:szCs w:val="24"/>
        </w:rPr>
      </w:pPr>
      <w:r>
        <w:rPr>
          <w:rFonts w:ascii="Times New Roman" w:hAnsi="Times New Roman" w:cs="Times New Roman"/>
          <w:b/>
          <w:bCs/>
          <w:sz w:val="24"/>
          <w:szCs w:val="24"/>
        </w:rPr>
        <w:t>MGM</w:t>
      </w:r>
      <w:r>
        <w:rPr>
          <w:rFonts w:ascii="Times New Roman" w:hAnsi="Times New Roman" w:cs="Times New Roman"/>
          <w:b/>
          <w:bCs/>
          <w:sz w:val="24"/>
          <w:szCs w:val="24"/>
        </w:rPr>
        <w:tab/>
        <w:t xml:space="preserve">: </w:t>
      </w:r>
      <w:r w:rsidRPr="003D7D9F">
        <w:rPr>
          <w:rFonts w:ascii="Times New Roman" w:hAnsi="Times New Roman" w:cs="Times New Roman"/>
          <w:sz w:val="24"/>
          <w:szCs w:val="24"/>
        </w:rPr>
        <w:t>Meteoroloji Genel Müdürlüğü</w:t>
      </w:r>
    </w:p>
    <w:p w14:paraId="2700EFD4" w14:textId="69FD6231" w:rsidR="003D7D9F" w:rsidRDefault="003D7D9F" w:rsidP="003D7D9F">
      <w:pPr>
        <w:jc w:val="both"/>
        <w:rPr>
          <w:rFonts w:ascii="Times New Roman" w:hAnsi="Times New Roman" w:cs="Times New Roman"/>
          <w:sz w:val="24"/>
          <w:szCs w:val="24"/>
        </w:rPr>
      </w:pPr>
    </w:p>
    <w:p w14:paraId="38ACEB43" w14:textId="5CCA2DAC" w:rsidR="003D7D9F" w:rsidRDefault="003D7D9F" w:rsidP="003D7D9F">
      <w:pPr>
        <w:jc w:val="both"/>
        <w:rPr>
          <w:rFonts w:ascii="Times New Roman" w:hAnsi="Times New Roman" w:cs="Times New Roman"/>
          <w:sz w:val="24"/>
          <w:szCs w:val="24"/>
        </w:rPr>
      </w:pPr>
    </w:p>
    <w:p w14:paraId="53471280" w14:textId="689D8B5E" w:rsidR="003D7D9F" w:rsidRDefault="003D7D9F" w:rsidP="003D7D9F">
      <w:pPr>
        <w:jc w:val="both"/>
        <w:rPr>
          <w:rFonts w:ascii="Times New Roman" w:hAnsi="Times New Roman" w:cs="Times New Roman"/>
          <w:sz w:val="24"/>
          <w:szCs w:val="24"/>
        </w:rPr>
      </w:pPr>
    </w:p>
    <w:p w14:paraId="7EF8914D" w14:textId="20EB365A" w:rsidR="003D7D9F" w:rsidRDefault="003D7D9F" w:rsidP="003D7D9F">
      <w:pPr>
        <w:jc w:val="both"/>
        <w:rPr>
          <w:rFonts w:ascii="Times New Roman" w:hAnsi="Times New Roman" w:cs="Times New Roman"/>
          <w:sz w:val="24"/>
          <w:szCs w:val="24"/>
        </w:rPr>
      </w:pPr>
    </w:p>
    <w:p w14:paraId="7A90EC70" w14:textId="24CB8B69" w:rsidR="003D7D9F" w:rsidRDefault="003D7D9F" w:rsidP="003D7D9F">
      <w:pPr>
        <w:jc w:val="both"/>
        <w:rPr>
          <w:rFonts w:ascii="Times New Roman" w:hAnsi="Times New Roman" w:cs="Times New Roman"/>
          <w:sz w:val="24"/>
          <w:szCs w:val="24"/>
        </w:rPr>
      </w:pPr>
    </w:p>
    <w:p w14:paraId="2FB00566" w14:textId="0ECBF41F" w:rsidR="003D7D9F" w:rsidRDefault="003D7D9F" w:rsidP="003D7D9F">
      <w:pPr>
        <w:jc w:val="both"/>
        <w:rPr>
          <w:rFonts w:ascii="Times New Roman" w:hAnsi="Times New Roman" w:cs="Times New Roman"/>
          <w:sz w:val="24"/>
          <w:szCs w:val="24"/>
        </w:rPr>
      </w:pPr>
    </w:p>
    <w:p w14:paraId="4161097A" w14:textId="42B55A59" w:rsidR="003D7D9F" w:rsidRDefault="003D7D9F" w:rsidP="003D7D9F">
      <w:pPr>
        <w:jc w:val="both"/>
        <w:rPr>
          <w:rFonts w:ascii="Times New Roman" w:hAnsi="Times New Roman" w:cs="Times New Roman"/>
          <w:sz w:val="24"/>
          <w:szCs w:val="24"/>
        </w:rPr>
      </w:pPr>
    </w:p>
    <w:p w14:paraId="4257D7AE" w14:textId="3EFA15C3" w:rsidR="003D7D9F" w:rsidRDefault="003D7D9F" w:rsidP="003D7D9F">
      <w:pPr>
        <w:jc w:val="both"/>
        <w:rPr>
          <w:rFonts w:ascii="Times New Roman" w:hAnsi="Times New Roman" w:cs="Times New Roman"/>
          <w:sz w:val="24"/>
          <w:szCs w:val="24"/>
        </w:rPr>
      </w:pPr>
    </w:p>
    <w:p w14:paraId="1B21B4BB" w14:textId="771F2A12" w:rsidR="003D7D9F" w:rsidRDefault="003D7D9F" w:rsidP="003D7D9F">
      <w:pPr>
        <w:jc w:val="both"/>
        <w:rPr>
          <w:rFonts w:ascii="Times New Roman" w:hAnsi="Times New Roman" w:cs="Times New Roman"/>
          <w:sz w:val="24"/>
          <w:szCs w:val="24"/>
        </w:rPr>
      </w:pPr>
    </w:p>
    <w:p w14:paraId="019DE0F7" w14:textId="20CC10EA" w:rsidR="003D7D9F" w:rsidRDefault="003D7D9F" w:rsidP="003D7D9F">
      <w:pPr>
        <w:jc w:val="both"/>
        <w:rPr>
          <w:rFonts w:ascii="Times New Roman" w:hAnsi="Times New Roman" w:cs="Times New Roman"/>
          <w:sz w:val="24"/>
          <w:szCs w:val="24"/>
        </w:rPr>
      </w:pPr>
    </w:p>
    <w:p w14:paraId="4FB1A8CA" w14:textId="6DA5332C" w:rsidR="003D7D9F" w:rsidRDefault="003D7D9F" w:rsidP="003D7D9F">
      <w:pPr>
        <w:jc w:val="both"/>
        <w:rPr>
          <w:rFonts w:ascii="Times New Roman" w:hAnsi="Times New Roman" w:cs="Times New Roman"/>
          <w:sz w:val="24"/>
          <w:szCs w:val="24"/>
        </w:rPr>
      </w:pPr>
    </w:p>
    <w:p w14:paraId="75A902C9" w14:textId="6FDCD71F" w:rsidR="003D7D9F" w:rsidRDefault="003D7D9F" w:rsidP="003D7D9F">
      <w:pPr>
        <w:jc w:val="both"/>
        <w:rPr>
          <w:rFonts w:ascii="Times New Roman" w:hAnsi="Times New Roman" w:cs="Times New Roman"/>
          <w:sz w:val="24"/>
          <w:szCs w:val="24"/>
        </w:rPr>
      </w:pPr>
    </w:p>
    <w:p w14:paraId="0635B514" w14:textId="55707AA2" w:rsidR="003D7D9F" w:rsidRDefault="003D7D9F" w:rsidP="003D7D9F">
      <w:pPr>
        <w:jc w:val="both"/>
        <w:rPr>
          <w:rFonts w:ascii="Times New Roman" w:hAnsi="Times New Roman" w:cs="Times New Roman"/>
          <w:sz w:val="24"/>
          <w:szCs w:val="24"/>
        </w:rPr>
      </w:pPr>
    </w:p>
    <w:p w14:paraId="571D85CC" w14:textId="22A2C0FF" w:rsidR="003D7D9F" w:rsidRDefault="003D7D9F" w:rsidP="003D7D9F">
      <w:pPr>
        <w:jc w:val="both"/>
        <w:rPr>
          <w:rFonts w:ascii="Times New Roman" w:hAnsi="Times New Roman" w:cs="Times New Roman"/>
          <w:sz w:val="24"/>
          <w:szCs w:val="24"/>
        </w:rPr>
      </w:pPr>
    </w:p>
    <w:p w14:paraId="58D2C0F7" w14:textId="2841A4C4" w:rsidR="003D7D9F" w:rsidRDefault="003D7D9F" w:rsidP="003D7D9F">
      <w:pPr>
        <w:jc w:val="both"/>
        <w:rPr>
          <w:rFonts w:ascii="Times New Roman" w:hAnsi="Times New Roman" w:cs="Times New Roman"/>
          <w:sz w:val="24"/>
          <w:szCs w:val="24"/>
        </w:rPr>
      </w:pPr>
    </w:p>
    <w:p w14:paraId="795AAF4B" w14:textId="2703C403" w:rsidR="003D7D9F" w:rsidRDefault="003D7D9F" w:rsidP="003D7D9F">
      <w:pPr>
        <w:jc w:val="both"/>
        <w:rPr>
          <w:rFonts w:ascii="Times New Roman" w:hAnsi="Times New Roman" w:cs="Times New Roman"/>
          <w:sz w:val="24"/>
          <w:szCs w:val="24"/>
        </w:rPr>
      </w:pPr>
    </w:p>
    <w:p w14:paraId="568372FE" w14:textId="0BDF5431" w:rsidR="003D7D9F" w:rsidRDefault="003D7D9F" w:rsidP="003D7D9F">
      <w:pPr>
        <w:jc w:val="both"/>
        <w:rPr>
          <w:rFonts w:ascii="Times New Roman" w:hAnsi="Times New Roman" w:cs="Times New Roman"/>
          <w:sz w:val="24"/>
          <w:szCs w:val="24"/>
        </w:rPr>
      </w:pPr>
    </w:p>
    <w:p w14:paraId="11AD8E15" w14:textId="4A306A89" w:rsidR="003D7D9F" w:rsidRDefault="003D7D9F" w:rsidP="003D7D9F">
      <w:pPr>
        <w:jc w:val="both"/>
        <w:rPr>
          <w:rFonts w:ascii="Times New Roman" w:hAnsi="Times New Roman" w:cs="Times New Roman"/>
          <w:sz w:val="24"/>
          <w:szCs w:val="24"/>
        </w:rPr>
      </w:pPr>
    </w:p>
    <w:p w14:paraId="3E73D85F" w14:textId="7D407CBD" w:rsidR="003D7D9F" w:rsidRDefault="003D7D9F" w:rsidP="003D7D9F">
      <w:pPr>
        <w:jc w:val="both"/>
        <w:rPr>
          <w:rFonts w:ascii="Times New Roman" w:hAnsi="Times New Roman" w:cs="Times New Roman"/>
          <w:sz w:val="24"/>
          <w:szCs w:val="24"/>
        </w:rPr>
      </w:pPr>
    </w:p>
    <w:p w14:paraId="172C7289" w14:textId="1F32ACD1" w:rsidR="003D7D9F" w:rsidRDefault="003D7D9F" w:rsidP="003D7D9F">
      <w:pPr>
        <w:jc w:val="both"/>
        <w:rPr>
          <w:rFonts w:ascii="Times New Roman" w:hAnsi="Times New Roman" w:cs="Times New Roman"/>
          <w:sz w:val="24"/>
          <w:szCs w:val="24"/>
        </w:rPr>
      </w:pPr>
    </w:p>
    <w:p w14:paraId="761C9426" w14:textId="0DAD38FD" w:rsidR="003D7D9F" w:rsidRDefault="004D06D4" w:rsidP="00D720D6">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29F6EE46" wp14:editId="66D8DB0A">
                <wp:simplePos x="0" y="0"/>
                <wp:positionH relativeFrom="column">
                  <wp:posOffset>-499745</wp:posOffset>
                </wp:positionH>
                <wp:positionV relativeFrom="paragraph">
                  <wp:posOffset>-652145</wp:posOffset>
                </wp:positionV>
                <wp:extent cx="1581150" cy="304800"/>
                <wp:effectExtent l="0" t="0" r="19050" b="19050"/>
                <wp:wrapNone/>
                <wp:docPr id="12" name="Metin Kutusu 12"/>
                <wp:cNvGraphicFramePr/>
                <a:graphic xmlns:a="http://schemas.openxmlformats.org/drawingml/2006/main">
                  <a:graphicData uri="http://schemas.microsoft.com/office/word/2010/wordprocessingShape">
                    <wps:wsp>
                      <wps:cNvSpPr txBox="1"/>
                      <wps:spPr>
                        <a:xfrm>
                          <a:off x="0" y="0"/>
                          <a:ext cx="1581150" cy="304800"/>
                        </a:xfrm>
                        <a:prstGeom prst="rect">
                          <a:avLst/>
                        </a:prstGeom>
                        <a:solidFill>
                          <a:schemeClr val="lt1"/>
                        </a:solidFill>
                        <a:ln w="6350">
                          <a:solidFill>
                            <a:prstClr val="black"/>
                          </a:solidFill>
                        </a:ln>
                      </wps:spPr>
                      <wps:txbx>
                        <w:txbxContent>
                          <w:p w14:paraId="10C3D554" w14:textId="4CFEE8B5" w:rsidR="00A11EBC" w:rsidRPr="004D06D4" w:rsidRDefault="00A11EBC">
                            <w:pPr>
                              <w:rPr>
                                <w:rFonts w:ascii="Times New Roman" w:hAnsi="Times New Roman" w:cs="Times New Roman"/>
                                <w:sz w:val="24"/>
                                <w:szCs w:val="24"/>
                              </w:rPr>
                            </w:pPr>
                            <w:r w:rsidRPr="004D06D4">
                              <w:rPr>
                                <w:rFonts w:ascii="Times New Roman" w:hAnsi="Times New Roman" w:cs="Times New Roman"/>
                                <w:b/>
                                <w:bCs/>
                                <w:sz w:val="24"/>
                                <w:szCs w:val="24"/>
                              </w:rPr>
                              <w:t xml:space="preserve">Ek </w:t>
                            </w:r>
                            <w:r>
                              <w:rPr>
                                <w:rFonts w:ascii="Times New Roman" w:hAnsi="Times New Roman" w:cs="Times New Roman"/>
                                <w:b/>
                                <w:bCs/>
                                <w:sz w:val="24"/>
                                <w:szCs w:val="24"/>
                              </w:rPr>
                              <w:t>8</w:t>
                            </w:r>
                            <w:r w:rsidRPr="004D06D4">
                              <w:rPr>
                                <w:rFonts w:ascii="Times New Roman" w:hAnsi="Times New Roman" w:cs="Times New Roman"/>
                                <w:b/>
                                <w:bCs/>
                                <w:sz w:val="24"/>
                                <w:szCs w:val="24"/>
                              </w:rPr>
                              <w:t>:</w:t>
                            </w:r>
                            <w:r w:rsidRPr="004D06D4">
                              <w:rPr>
                                <w:rFonts w:ascii="Times New Roman" w:hAnsi="Times New Roman" w:cs="Times New Roman"/>
                                <w:sz w:val="24"/>
                                <w:szCs w:val="24"/>
                              </w:rPr>
                              <w:t xml:space="preserve"> Tablolar Listesi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EE46" id="Metin Kutusu 12" o:spid="_x0000_s1034" type="#_x0000_t202" style="position:absolute;left:0;text-align:left;margin-left:-39.35pt;margin-top:-51.35pt;width:124.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" fillcolor="white [3201]" strokeweight=".5pt">
                <v:textbox>
                  <w:txbxContent>
                    <w:p w14:paraId="10C3D554" w14:textId="4CFEE8B5" w:rsidR="00A11EBC" w:rsidRPr="004D06D4" w:rsidRDefault="00A11EBC">
                      <w:pPr>
                        <w:rPr>
                          <w:rFonts w:ascii="Times New Roman" w:hAnsi="Times New Roman" w:cs="Times New Roman"/>
                          <w:sz w:val="24"/>
                          <w:szCs w:val="24"/>
                        </w:rPr>
                      </w:pPr>
                      <w:r w:rsidRPr="004D06D4">
                        <w:rPr>
                          <w:rFonts w:ascii="Times New Roman" w:hAnsi="Times New Roman" w:cs="Times New Roman"/>
                          <w:b/>
                          <w:bCs/>
                          <w:sz w:val="24"/>
                          <w:szCs w:val="24"/>
                        </w:rPr>
                        <w:t xml:space="preserve">Ek </w:t>
                      </w:r>
                      <w:r>
                        <w:rPr>
                          <w:rFonts w:ascii="Times New Roman" w:hAnsi="Times New Roman" w:cs="Times New Roman"/>
                          <w:b/>
                          <w:bCs/>
                          <w:sz w:val="24"/>
                          <w:szCs w:val="24"/>
                        </w:rPr>
                        <w:t>8</w:t>
                      </w:r>
                      <w:r w:rsidRPr="004D06D4">
                        <w:rPr>
                          <w:rFonts w:ascii="Times New Roman" w:hAnsi="Times New Roman" w:cs="Times New Roman"/>
                          <w:b/>
                          <w:bCs/>
                          <w:sz w:val="24"/>
                          <w:szCs w:val="24"/>
                        </w:rPr>
                        <w:t>:</w:t>
                      </w:r>
                      <w:r w:rsidRPr="004D06D4">
                        <w:rPr>
                          <w:rFonts w:ascii="Times New Roman" w:hAnsi="Times New Roman" w:cs="Times New Roman"/>
                          <w:sz w:val="24"/>
                          <w:szCs w:val="24"/>
                        </w:rPr>
                        <w:t xml:space="preserve"> Tablolar Listesi</w:t>
                      </w:r>
                    </w:p>
                  </w:txbxContent>
                </v:textbox>
              </v:shape>
            </w:pict>
          </mc:Fallback>
        </mc:AlternateContent>
      </w:r>
      <w:r w:rsidR="003D7D9F" w:rsidRPr="003D7D9F">
        <w:rPr>
          <w:rFonts w:ascii="Times New Roman" w:hAnsi="Times New Roman" w:cs="Times New Roman"/>
          <w:b/>
          <w:bCs/>
          <w:sz w:val="24"/>
          <w:szCs w:val="24"/>
        </w:rPr>
        <w:t>TABLOLAR LİSTESİ</w:t>
      </w:r>
    </w:p>
    <w:p w14:paraId="497006C5" w14:textId="3B7695BA" w:rsidR="00076FB4" w:rsidRDefault="00076FB4" w:rsidP="00076FB4">
      <w:pPr>
        <w:rPr>
          <w:rFonts w:ascii="Times New Roman" w:hAnsi="Times New Roman" w:cs="Times New Roman"/>
          <w:sz w:val="24"/>
          <w:szCs w:val="24"/>
        </w:rPr>
      </w:pPr>
      <w:r>
        <w:rPr>
          <w:rFonts w:ascii="Times New Roman" w:hAnsi="Times New Roman" w:cs="Times New Roman"/>
          <w:b/>
          <w:bCs/>
          <w:sz w:val="24"/>
          <w:szCs w:val="24"/>
        </w:rPr>
        <w:t>Tablo 1:</w:t>
      </w:r>
      <w:r w:rsidR="003563EF">
        <w:rPr>
          <w:rFonts w:ascii="Times New Roman" w:hAnsi="Times New Roman" w:cs="Times New Roman"/>
          <w:b/>
          <w:bCs/>
          <w:sz w:val="24"/>
          <w:szCs w:val="24"/>
        </w:rPr>
        <w:t xml:space="preserve"> </w:t>
      </w:r>
      <w:r w:rsidR="003563EF" w:rsidRPr="003D7D9F">
        <w:rPr>
          <w:rFonts w:ascii="Times New Roman" w:hAnsi="Times New Roman" w:cs="Times New Roman"/>
          <w:sz w:val="24"/>
          <w:szCs w:val="24"/>
        </w:rPr>
        <w:t>Meteoroloji Genel Müdürlüğü</w:t>
      </w:r>
    </w:p>
    <w:p w14:paraId="4F5AE400" w14:textId="16033581" w:rsidR="003563EF" w:rsidRPr="003563EF" w:rsidRDefault="003563EF" w:rsidP="00076FB4">
      <w:pPr>
        <w:rPr>
          <w:rFonts w:ascii="Times New Roman" w:hAnsi="Times New Roman" w:cs="Times New Roman"/>
          <w:b/>
          <w:bCs/>
          <w:sz w:val="24"/>
          <w:szCs w:val="24"/>
        </w:rPr>
      </w:pPr>
      <w:r w:rsidRPr="003563EF">
        <w:rPr>
          <w:rFonts w:ascii="Times New Roman" w:hAnsi="Times New Roman" w:cs="Times New Roman"/>
          <w:b/>
          <w:bCs/>
          <w:sz w:val="24"/>
          <w:szCs w:val="24"/>
        </w:rPr>
        <w:t xml:space="preserve">Tablo 2: </w:t>
      </w:r>
      <w:r w:rsidRPr="003D7D9F">
        <w:rPr>
          <w:rFonts w:ascii="Times New Roman" w:hAnsi="Times New Roman" w:cs="Times New Roman"/>
          <w:sz w:val="24"/>
          <w:szCs w:val="24"/>
        </w:rPr>
        <w:t>Avrupa Birliği</w:t>
      </w:r>
    </w:p>
    <w:p w14:paraId="42D4D9CE" w14:textId="77777777" w:rsidR="004D06D4" w:rsidRDefault="004D06D4" w:rsidP="003D7D9F">
      <w:pPr>
        <w:jc w:val="center"/>
        <w:rPr>
          <w:rFonts w:ascii="Times New Roman" w:hAnsi="Times New Roman" w:cs="Times New Roman"/>
          <w:b/>
          <w:bCs/>
          <w:sz w:val="24"/>
          <w:szCs w:val="24"/>
        </w:rPr>
      </w:pPr>
    </w:p>
    <w:p w14:paraId="7D9D4125" w14:textId="77777777" w:rsidR="004D06D4" w:rsidRDefault="004D06D4" w:rsidP="003D7D9F">
      <w:pPr>
        <w:jc w:val="center"/>
        <w:rPr>
          <w:rFonts w:ascii="Times New Roman" w:hAnsi="Times New Roman" w:cs="Times New Roman"/>
          <w:b/>
          <w:bCs/>
          <w:sz w:val="24"/>
          <w:szCs w:val="24"/>
        </w:rPr>
      </w:pPr>
    </w:p>
    <w:p w14:paraId="668F3B00" w14:textId="77777777" w:rsidR="004D06D4" w:rsidRDefault="004D06D4" w:rsidP="003D7D9F">
      <w:pPr>
        <w:jc w:val="center"/>
        <w:rPr>
          <w:rFonts w:ascii="Times New Roman" w:hAnsi="Times New Roman" w:cs="Times New Roman"/>
          <w:b/>
          <w:bCs/>
          <w:sz w:val="24"/>
          <w:szCs w:val="24"/>
        </w:rPr>
      </w:pPr>
    </w:p>
    <w:p w14:paraId="25D21B13" w14:textId="77777777" w:rsidR="004D06D4" w:rsidRDefault="004D06D4" w:rsidP="003D7D9F">
      <w:pPr>
        <w:jc w:val="center"/>
        <w:rPr>
          <w:rFonts w:ascii="Times New Roman" w:hAnsi="Times New Roman" w:cs="Times New Roman"/>
          <w:b/>
          <w:bCs/>
          <w:sz w:val="24"/>
          <w:szCs w:val="24"/>
        </w:rPr>
      </w:pPr>
    </w:p>
    <w:p w14:paraId="36972592" w14:textId="77777777" w:rsidR="004D06D4" w:rsidRDefault="004D06D4" w:rsidP="003D7D9F">
      <w:pPr>
        <w:jc w:val="center"/>
        <w:rPr>
          <w:rFonts w:ascii="Times New Roman" w:hAnsi="Times New Roman" w:cs="Times New Roman"/>
          <w:b/>
          <w:bCs/>
          <w:sz w:val="24"/>
          <w:szCs w:val="24"/>
        </w:rPr>
      </w:pPr>
    </w:p>
    <w:p w14:paraId="2B42D579" w14:textId="77777777" w:rsidR="004D06D4" w:rsidRDefault="004D06D4" w:rsidP="003D7D9F">
      <w:pPr>
        <w:jc w:val="center"/>
        <w:rPr>
          <w:rFonts w:ascii="Times New Roman" w:hAnsi="Times New Roman" w:cs="Times New Roman"/>
          <w:b/>
          <w:bCs/>
          <w:sz w:val="24"/>
          <w:szCs w:val="24"/>
        </w:rPr>
      </w:pPr>
    </w:p>
    <w:p w14:paraId="477A3A84" w14:textId="77777777" w:rsidR="004D06D4" w:rsidRDefault="004D06D4" w:rsidP="003D7D9F">
      <w:pPr>
        <w:jc w:val="center"/>
        <w:rPr>
          <w:rFonts w:ascii="Times New Roman" w:hAnsi="Times New Roman" w:cs="Times New Roman"/>
          <w:b/>
          <w:bCs/>
          <w:sz w:val="24"/>
          <w:szCs w:val="24"/>
        </w:rPr>
      </w:pPr>
    </w:p>
    <w:p w14:paraId="6F286AC1" w14:textId="77777777" w:rsidR="004D06D4" w:rsidRDefault="004D06D4" w:rsidP="003D7D9F">
      <w:pPr>
        <w:jc w:val="center"/>
        <w:rPr>
          <w:rFonts w:ascii="Times New Roman" w:hAnsi="Times New Roman" w:cs="Times New Roman"/>
          <w:b/>
          <w:bCs/>
          <w:sz w:val="24"/>
          <w:szCs w:val="24"/>
        </w:rPr>
      </w:pPr>
    </w:p>
    <w:p w14:paraId="610BFCA1" w14:textId="77777777" w:rsidR="004D06D4" w:rsidRDefault="004D06D4" w:rsidP="003D7D9F">
      <w:pPr>
        <w:jc w:val="center"/>
        <w:rPr>
          <w:rFonts w:ascii="Times New Roman" w:hAnsi="Times New Roman" w:cs="Times New Roman"/>
          <w:b/>
          <w:bCs/>
          <w:sz w:val="24"/>
          <w:szCs w:val="24"/>
        </w:rPr>
      </w:pPr>
    </w:p>
    <w:p w14:paraId="04DC8D66" w14:textId="77777777" w:rsidR="004D06D4" w:rsidRDefault="004D06D4" w:rsidP="003D7D9F">
      <w:pPr>
        <w:jc w:val="center"/>
        <w:rPr>
          <w:rFonts w:ascii="Times New Roman" w:hAnsi="Times New Roman" w:cs="Times New Roman"/>
          <w:b/>
          <w:bCs/>
          <w:sz w:val="24"/>
          <w:szCs w:val="24"/>
        </w:rPr>
      </w:pPr>
    </w:p>
    <w:p w14:paraId="7225C907" w14:textId="77777777" w:rsidR="004D06D4" w:rsidRDefault="004D06D4" w:rsidP="003D7D9F">
      <w:pPr>
        <w:jc w:val="center"/>
        <w:rPr>
          <w:rFonts w:ascii="Times New Roman" w:hAnsi="Times New Roman" w:cs="Times New Roman"/>
          <w:b/>
          <w:bCs/>
          <w:sz w:val="24"/>
          <w:szCs w:val="24"/>
        </w:rPr>
      </w:pPr>
    </w:p>
    <w:p w14:paraId="7D9AC67B" w14:textId="77777777" w:rsidR="004D06D4" w:rsidRDefault="004D06D4" w:rsidP="003D7D9F">
      <w:pPr>
        <w:jc w:val="center"/>
        <w:rPr>
          <w:rFonts w:ascii="Times New Roman" w:hAnsi="Times New Roman" w:cs="Times New Roman"/>
          <w:b/>
          <w:bCs/>
          <w:sz w:val="24"/>
          <w:szCs w:val="24"/>
        </w:rPr>
      </w:pPr>
    </w:p>
    <w:p w14:paraId="3AD2771C" w14:textId="77777777" w:rsidR="004D06D4" w:rsidRDefault="004D06D4" w:rsidP="003D7D9F">
      <w:pPr>
        <w:jc w:val="center"/>
        <w:rPr>
          <w:rFonts w:ascii="Times New Roman" w:hAnsi="Times New Roman" w:cs="Times New Roman"/>
          <w:b/>
          <w:bCs/>
          <w:sz w:val="24"/>
          <w:szCs w:val="24"/>
        </w:rPr>
      </w:pPr>
    </w:p>
    <w:p w14:paraId="5018C72B" w14:textId="77777777" w:rsidR="004D06D4" w:rsidRDefault="004D06D4" w:rsidP="003D7D9F">
      <w:pPr>
        <w:jc w:val="center"/>
        <w:rPr>
          <w:rFonts w:ascii="Times New Roman" w:hAnsi="Times New Roman" w:cs="Times New Roman"/>
          <w:b/>
          <w:bCs/>
          <w:sz w:val="24"/>
          <w:szCs w:val="24"/>
        </w:rPr>
      </w:pPr>
    </w:p>
    <w:p w14:paraId="781D41F4" w14:textId="77777777" w:rsidR="004D06D4" w:rsidRDefault="004D06D4" w:rsidP="003D7D9F">
      <w:pPr>
        <w:jc w:val="center"/>
        <w:rPr>
          <w:rFonts w:ascii="Times New Roman" w:hAnsi="Times New Roman" w:cs="Times New Roman"/>
          <w:b/>
          <w:bCs/>
          <w:sz w:val="24"/>
          <w:szCs w:val="24"/>
        </w:rPr>
      </w:pPr>
    </w:p>
    <w:p w14:paraId="3FF098DE" w14:textId="77777777" w:rsidR="004D06D4" w:rsidRDefault="004D06D4" w:rsidP="003D7D9F">
      <w:pPr>
        <w:jc w:val="center"/>
        <w:rPr>
          <w:rFonts w:ascii="Times New Roman" w:hAnsi="Times New Roman" w:cs="Times New Roman"/>
          <w:b/>
          <w:bCs/>
          <w:sz w:val="24"/>
          <w:szCs w:val="24"/>
        </w:rPr>
      </w:pPr>
    </w:p>
    <w:p w14:paraId="0DC77E5B" w14:textId="77777777" w:rsidR="004D06D4" w:rsidRDefault="004D06D4" w:rsidP="003D7D9F">
      <w:pPr>
        <w:jc w:val="center"/>
        <w:rPr>
          <w:rFonts w:ascii="Times New Roman" w:hAnsi="Times New Roman" w:cs="Times New Roman"/>
          <w:b/>
          <w:bCs/>
          <w:sz w:val="24"/>
          <w:szCs w:val="24"/>
        </w:rPr>
      </w:pPr>
    </w:p>
    <w:p w14:paraId="7815E5D4" w14:textId="77777777" w:rsidR="004D06D4" w:rsidRDefault="004D06D4" w:rsidP="003D7D9F">
      <w:pPr>
        <w:jc w:val="center"/>
        <w:rPr>
          <w:rFonts w:ascii="Times New Roman" w:hAnsi="Times New Roman" w:cs="Times New Roman"/>
          <w:b/>
          <w:bCs/>
          <w:sz w:val="24"/>
          <w:szCs w:val="24"/>
        </w:rPr>
      </w:pPr>
    </w:p>
    <w:p w14:paraId="69E1E1D1" w14:textId="77777777" w:rsidR="004D06D4" w:rsidRDefault="004D06D4" w:rsidP="003D7D9F">
      <w:pPr>
        <w:jc w:val="center"/>
        <w:rPr>
          <w:rFonts w:ascii="Times New Roman" w:hAnsi="Times New Roman" w:cs="Times New Roman"/>
          <w:b/>
          <w:bCs/>
          <w:sz w:val="24"/>
          <w:szCs w:val="24"/>
        </w:rPr>
      </w:pPr>
    </w:p>
    <w:p w14:paraId="4EA0E6C5" w14:textId="77777777" w:rsidR="004D06D4" w:rsidRDefault="004D06D4" w:rsidP="003D7D9F">
      <w:pPr>
        <w:jc w:val="center"/>
        <w:rPr>
          <w:rFonts w:ascii="Times New Roman" w:hAnsi="Times New Roman" w:cs="Times New Roman"/>
          <w:b/>
          <w:bCs/>
          <w:sz w:val="24"/>
          <w:szCs w:val="24"/>
        </w:rPr>
      </w:pPr>
    </w:p>
    <w:p w14:paraId="6372C3D0" w14:textId="77777777" w:rsidR="004D06D4" w:rsidRDefault="004D06D4" w:rsidP="003D7D9F">
      <w:pPr>
        <w:jc w:val="center"/>
        <w:rPr>
          <w:rFonts w:ascii="Times New Roman" w:hAnsi="Times New Roman" w:cs="Times New Roman"/>
          <w:b/>
          <w:bCs/>
          <w:sz w:val="24"/>
          <w:szCs w:val="24"/>
        </w:rPr>
      </w:pPr>
    </w:p>
    <w:p w14:paraId="0220B341" w14:textId="77777777" w:rsidR="00D720D6" w:rsidRDefault="00D720D6" w:rsidP="003D7D9F">
      <w:pPr>
        <w:jc w:val="center"/>
        <w:rPr>
          <w:rFonts w:ascii="Times New Roman" w:hAnsi="Times New Roman" w:cs="Times New Roman"/>
          <w:b/>
          <w:bCs/>
          <w:sz w:val="24"/>
          <w:szCs w:val="24"/>
        </w:rPr>
      </w:pPr>
    </w:p>
    <w:p w14:paraId="3E30A5FD" w14:textId="77777777" w:rsidR="004D06D4" w:rsidRDefault="004D06D4" w:rsidP="007A1EA9">
      <w:pPr>
        <w:rPr>
          <w:rFonts w:ascii="Times New Roman" w:hAnsi="Times New Roman" w:cs="Times New Roman"/>
          <w:b/>
          <w:bCs/>
          <w:sz w:val="24"/>
          <w:szCs w:val="24"/>
        </w:rPr>
      </w:pPr>
    </w:p>
    <w:p w14:paraId="5CBA7080" w14:textId="77777777" w:rsidR="004D06D4" w:rsidRDefault="004D06D4" w:rsidP="003D7D9F">
      <w:pPr>
        <w:jc w:val="center"/>
        <w:rPr>
          <w:rFonts w:ascii="Times New Roman" w:hAnsi="Times New Roman" w:cs="Times New Roman"/>
          <w:b/>
          <w:bCs/>
          <w:sz w:val="24"/>
          <w:szCs w:val="24"/>
        </w:rPr>
      </w:pPr>
    </w:p>
    <w:p w14:paraId="3CDE922C" w14:textId="6F610E60" w:rsidR="004D06D4" w:rsidRDefault="004D06D4" w:rsidP="003D7D9F">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7971709B" wp14:editId="6ABA5C97">
                <wp:simplePos x="0" y="0"/>
                <wp:positionH relativeFrom="column">
                  <wp:posOffset>-547370</wp:posOffset>
                </wp:positionH>
                <wp:positionV relativeFrom="paragraph">
                  <wp:posOffset>-433070</wp:posOffset>
                </wp:positionV>
                <wp:extent cx="1514475" cy="27622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lt1"/>
                        </a:solidFill>
                        <a:ln w="6350">
                          <a:solidFill>
                            <a:prstClr val="black"/>
                          </a:solidFill>
                        </a:ln>
                      </wps:spPr>
                      <wps:txbx>
                        <w:txbxContent>
                          <w:p w14:paraId="7F5885BA" w14:textId="2444DED1" w:rsidR="00A11EBC" w:rsidRPr="004D06D4" w:rsidRDefault="00A11EBC">
                            <w:pPr>
                              <w:rPr>
                                <w:rFonts w:ascii="Times New Roman" w:hAnsi="Times New Roman" w:cs="Times New Roman"/>
                                <w:sz w:val="24"/>
                                <w:szCs w:val="24"/>
                              </w:rPr>
                            </w:pPr>
                            <w:r w:rsidRPr="004D06D4">
                              <w:rPr>
                                <w:rFonts w:ascii="Times New Roman" w:hAnsi="Times New Roman" w:cs="Times New Roman"/>
                                <w:b/>
                                <w:bCs/>
                                <w:sz w:val="24"/>
                                <w:szCs w:val="24"/>
                              </w:rPr>
                              <w:t xml:space="preserve">Ek </w:t>
                            </w:r>
                            <w:r>
                              <w:rPr>
                                <w:rFonts w:ascii="Times New Roman" w:hAnsi="Times New Roman" w:cs="Times New Roman"/>
                                <w:b/>
                                <w:bCs/>
                                <w:sz w:val="24"/>
                                <w:szCs w:val="24"/>
                              </w:rPr>
                              <w:t>9</w:t>
                            </w:r>
                            <w:r w:rsidRPr="004D06D4">
                              <w:rPr>
                                <w:rFonts w:ascii="Times New Roman" w:hAnsi="Times New Roman" w:cs="Times New Roman"/>
                                <w:b/>
                                <w:bCs/>
                                <w:sz w:val="24"/>
                                <w:szCs w:val="24"/>
                              </w:rPr>
                              <w:t>:</w:t>
                            </w:r>
                            <w:r w:rsidRPr="004D06D4">
                              <w:rPr>
                                <w:rFonts w:ascii="Times New Roman" w:hAnsi="Times New Roman" w:cs="Times New Roman"/>
                                <w:sz w:val="24"/>
                                <w:szCs w:val="24"/>
                              </w:rPr>
                              <w:t xml:space="preserve"> Şekiller Listesi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1709B" id="Metin Kutusu 13" o:spid="_x0000_s1035" type="#_x0000_t202" style="position:absolute;left:0;text-align:left;margin-left:-43.1pt;margin-top:-34.1pt;width:119.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" fillcolor="white [3201]" strokeweight=".5pt">
                <v:textbox>
                  <w:txbxContent>
                    <w:p w14:paraId="7F5885BA" w14:textId="2444DED1" w:rsidR="00A11EBC" w:rsidRPr="004D06D4" w:rsidRDefault="00A11EBC">
                      <w:pPr>
                        <w:rPr>
                          <w:rFonts w:ascii="Times New Roman" w:hAnsi="Times New Roman" w:cs="Times New Roman"/>
                          <w:sz w:val="24"/>
                          <w:szCs w:val="24"/>
                        </w:rPr>
                      </w:pPr>
                      <w:r w:rsidRPr="004D06D4">
                        <w:rPr>
                          <w:rFonts w:ascii="Times New Roman" w:hAnsi="Times New Roman" w:cs="Times New Roman"/>
                          <w:b/>
                          <w:bCs/>
                          <w:sz w:val="24"/>
                          <w:szCs w:val="24"/>
                        </w:rPr>
                        <w:t xml:space="preserve">Ek </w:t>
                      </w:r>
                      <w:r>
                        <w:rPr>
                          <w:rFonts w:ascii="Times New Roman" w:hAnsi="Times New Roman" w:cs="Times New Roman"/>
                          <w:b/>
                          <w:bCs/>
                          <w:sz w:val="24"/>
                          <w:szCs w:val="24"/>
                        </w:rPr>
                        <w:t>9</w:t>
                      </w:r>
                      <w:r w:rsidRPr="004D06D4">
                        <w:rPr>
                          <w:rFonts w:ascii="Times New Roman" w:hAnsi="Times New Roman" w:cs="Times New Roman"/>
                          <w:b/>
                          <w:bCs/>
                          <w:sz w:val="24"/>
                          <w:szCs w:val="24"/>
                        </w:rPr>
                        <w:t>:</w:t>
                      </w:r>
                      <w:r w:rsidRPr="004D06D4">
                        <w:rPr>
                          <w:rFonts w:ascii="Times New Roman" w:hAnsi="Times New Roman" w:cs="Times New Roman"/>
                          <w:sz w:val="24"/>
                          <w:szCs w:val="24"/>
                        </w:rPr>
                        <w:t xml:space="preserve"> Şekiller Listesi</w:t>
                      </w:r>
                    </w:p>
                  </w:txbxContent>
                </v:textbox>
              </v:shape>
            </w:pict>
          </mc:Fallback>
        </mc:AlternateContent>
      </w:r>
    </w:p>
    <w:p w14:paraId="215C5105" w14:textId="14284AFE" w:rsidR="003D7D9F" w:rsidRDefault="003D7D9F" w:rsidP="00D720D6">
      <w:pPr>
        <w:spacing w:line="360" w:lineRule="auto"/>
        <w:jc w:val="center"/>
        <w:rPr>
          <w:rFonts w:ascii="Times New Roman" w:hAnsi="Times New Roman" w:cs="Times New Roman"/>
          <w:b/>
          <w:bCs/>
          <w:sz w:val="24"/>
          <w:szCs w:val="24"/>
        </w:rPr>
      </w:pPr>
      <w:r w:rsidRPr="003D7D9F">
        <w:rPr>
          <w:rFonts w:ascii="Times New Roman" w:hAnsi="Times New Roman" w:cs="Times New Roman"/>
          <w:b/>
          <w:bCs/>
          <w:sz w:val="24"/>
          <w:szCs w:val="24"/>
        </w:rPr>
        <w:t>ŞEKİLLER LİSTESİ</w:t>
      </w:r>
    </w:p>
    <w:p w14:paraId="68D19D6E" w14:textId="1FD20013" w:rsidR="003563EF" w:rsidRDefault="003563EF" w:rsidP="003563EF">
      <w:pPr>
        <w:rPr>
          <w:rFonts w:ascii="Times New Roman" w:hAnsi="Times New Roman" w:cs="Times New Roman"/>
          <w:sz w:val="24"/>
          <w:szCs w:val="24"/>
        </w:rPr>
      </w:pPr>
      <w:r>
        <w:rPr>
          <w:rFonts w:ascii="Times New Roman" w:hAnsi="Times New Roman" w:cs="Times New Roman"/>
          <w:b/>
          <w:bCs/>
          <w:sz w:val="24"/>
          <w:szCs w:val="24"/>
        </w:rPr>
        <w:t xml:space="preserve">Şekil 1: </w:t>
      </w:r>
      <w:r w:rsidRPr="003563EF">
        <w:rPr>
          <w:rFonts w:ascii="Times New Roman" w:hAnsi="Times New Roman" w:cs="Times New Roman"/>
          <w:sz w:val="24"/>
          <w:szCs w:val="24"/>
        </w:rPr>
        <w:t>Giresun’un Evleri</w:t>
      </w:r>
    </w:p>
    <w:p w14:paraId="56599EF6" w14:textId="5FEDB39E" w:rsidR="003563EF" w:rsidRPr="003563EF" w:rsidRDefault="003563EF" w:rsidP="003563EF">
      <w:pPr>
        <w:rPr>
          <w:rFonts w:ascii="Times New Roman" w:hAnsi="Times New Roman" w:cs="Times New Roman"/>
          <w:b/>
          <w:bCs/>
          <w:sz w:val="24"/>
          <w:szCs w:val="24"/>
        </w:rPr>
      </w:pPr>
      <w:r w:rsidRPr="003563EF">
        <w:rPr>
          <w:rFonts w:ascii="Times New Roman" w:hAnsi="Times New Roman" w:cs="Times New Roman"/>
          <w:b/>
          <w:bCs/>
          <w:sz w:val="24"/>
          <w:szCs w:val="24"/>
        </w:rPr>
        <w:t xml:space="preserve">Şekil 2: </w:t>
      </w:r>
      <w:r w:rsidRPr="003563EF">
        <w:rPr>
          <w:rFonts w:ascii="Times New Roman" w:hAnsi="Times New Roman" w:cs="Times New Roman"/>
          <w:sz w:val="24"/>
          <w:szCs w:val="24"/>
        </w:rPr>
        <w:t>Giresun</w:t>
      </w:r>
      <w:r>
        <w:rPr>
          <w:rFonts w:ascii="Times New Roman" w:hAnsi="Times New Roman" w:cs="Times New Roman"/>
          <w:sz w:val="24"/>
          <w:szCs w:val="24"/>
        </w:rPr>
        <w:t xml:space="preserve"> Kalesi</w:t>
      </w:r>
    </w:p>
    <w:p w14:paraId="2F206CE0" w14:textId="09FD9203" w:rsidR="004D06D4" w:rsidRDefault="004D06D4" w:rsidP="003D7D9F">
      <w:pPr>
        <w:jc w:val="center"/>
        <w:rPr>
          <w:rFonts w:ascii="Times New Roman" w:hAnsi="Times New Roman" w:cs="Times New Roman"/>
          <w:b/>
          <w:bCs/>
          <w:sz w:val="24"/>
          <w:szCs w:val="24"/>
        </w:rPr>
      </w:pPr>
    </w:p>
    <w:p w14:paraId="5FD73F40" w14:textId="5FA26300" w:rsidR="004D06D4" w:rsidRDefault="004D06D4" w:rsidP="003D7D9F">
      <w:pPr>
        <w:jc w:val="center"/>
        <w:rPr>
          <w:rFonts w:ascii="Times New Roman" w:hAnsi="Times New Roman" w:cs="Times New Roman"/>
          <w:b/>
          <w:bCs/>
          <w:sz w:val="24"/>
          <w:szCs w:val="24"/>
        </w:rPr>
      </w:pPr>
    </w:p>
    <w:p w14:paraId="73BCCE4A" w14:textId="2D42DE2D" w:rsidR="004D06D4" w:rsidRDefault="004D06D4" w:rsidP="003D7D9F">
      <w:pPr>
        <w:jc w:val="center"/>
        <w:rPr>
          <w:rFonts w:ascii="Times New Roman" w:hAnsi="Times New Roman" w:cs="Times New Roman"/>
          <w:b/>
          <w:bCs/>
          <w:sz w:val="24"/>
          <w:szCs w:val="24"/>
        </w:rPr>
      </w:pPr>
    </w:p>
    <w:p w14:paraId="79523066" w14:textId="6117A0E7" w:rsidR="004D06D4" w:rsidRDefault="004D06D4" w:rsidP="003D7D9F">
      <w:pPr>
        <w:jc w:val="center"/>
        <w:rPr>
          <w:rFonts w:ascii="Times New Roman" w:hAnsi="Times New Roman" w:cs="Times New Roman"/>
          <w:b/>
          <w:bCs/>
          <w:sz w:val="24"/>
          <w:szCs w:val="24"/>
        </w:rPr>
      </w:pPr>
    </w:p>
    <w:p w14:paraId="6284B4D4" w14:textId="181A0CF9" w:rsidR="004D06D4" w:rsidRDefault="004D06D4" w:rsidP="003D7D9F">
      <w:pPr>
        <w:jc w:val="center"/>
        <w:rPr>
          <w:rFonts w:ascii="Times New Roman" w:hAnsi="Times New Roman" w:cs="Times New Roman"/>
          <w:b/>
          <w:bCs/>
          <w:sz w:val="24"/>
          <w:szCs w:val="24"/>
        </w:rPr>
      </w:pPr>
    </w:p>
    <w:p w14:paraId="3A706BC6" w14:textId="05E35111" w:rsidR="004D06D4" w:rsidRDefault="004D06D4" w:rsidP="003D7D9F">
      <w:pPr>
        <w:jc w:val="center"/>
        <w:rPr>
          <w:rFonts w:ascii="Times New Roman" w:hAnsi="Times New Roman" w:cs="Times New Roman"/>
          <w:b/>
          <w:bCs/>
          <w:sz w:val="24"/>
          <w:szCs w:val="24"/>
        </w:rPr>
      </w:pPr>
    </w:p>
    <w:p w14:paraId="7CA9AD3F" w14:textId="1468534F" w:rsidR="004D06D4" w:rsidRDefault="004D06D4" w:rsidP="003D7D9F">
      <w:pPr>
        <w:jc w:val="center"/>
        <w:rPr>
          <w:rFonts w:ascii="Times New Roman" w:hAnsi="Times New Roman" w:cs="Times New Roman"/>
          <w:b/>
          <w:bCs/>
          <w:sz w:val="24"/>
          <w:szCs w:val="24"/>
        </w:rPr>
      </w:pPr>
    </w:p>
    <w:p w14:paraId="0150B646" w14:textId="106D543B" w:rsidR="004D06D4" w:rsidRDefault="004D06D4" w:rsidP="003D7D9F">
      <w:pPr>
        <w:jc w:val="center"/>
        <w:rPr>
          <w:rFonts w:ascii="Times New Roman" w:hAnsi="Times New Roman" w:cs="Times New Roman"/>
          <w:b/>
          <w:bCs/>
          <w:sz w:val="24"/>
          <w:szCs w:val="24"/>
        </w:rPr>
      </w:pPr>
    </w:p>
    <w:p w14:paraId="4D4502C6" w14:textId="6B8832C4" w:rsidR="004D06D4" w:rsidRDefault="004D06D4" w:rsidP="003D7D9F">
      <w:pPr>
        <w:jc w:val="center"/>
        <w:rPr>
          <w:rFonts w:ascii="Times New Roman" w:hAnsi="Times New Roman" w:cs="Times New Roman"/>
          <w:b/>
          <w:bCs/>
          <w:sz w:val="24"/>
          <w:szCs w:val="24"/>
        </w:rPr>
      </w:pPr>
    </w:p>
    <w:p w14:paraId="631080A3" w14:textId="0B23DBBD" w:rsidR="004D06D4" w:rsidRDefault="004D06D4" w:rsidP="003D7D9F">
      <w:pPr>
        <w:jc w:val="center"/>
        <w:rPr>
          <w:rFonts w:ascii="Times New Roman" w:hAnsi="Times New Roman" w:cs="Times New Roman"/>
          <w:b/>
          <w:bCs/>
          <w:sz w:val="24"/>
          <w:szCs w:val="24"/>
        </w:rPr>
      </w:pPr>
    </w:p>
    <w:p w14:paraId="79B19210" w14:textId="2C3D56B1" w:rsidR="004D06D4" w:rsidRDefault="004D06D4" w:rsidP="003D7D9F">
      <w:pPr>
        <w:jc w:val="center"/>
        <w:rPr>
          <w:rFonts w:ascii="Times New Roman" w:hAnsi="Times New Roman" w:cs="Times New Roman"/>
          <w:b/>
          <w:bCs/>
          <w:sz w:val="24"/>
          <w:szCs w:val="24"/>
        </w:rPr>
      </w:pPr>
    </w:p>
    <w:p w14:paraId="483386E9" w14:textId="7BCB84D6" w:rsidR="004D06D4" w:rsidRDefault="004D06D4" w:rsidP="003D7D9F">
      <w:pPr>
        <w:jc w:val="center"/>
        <w:rPr>
          <w:rFonts w:ascii="Times New Roman" w:hAnsi="Times New Roman" w:cs="Times New Roman"/>
          <w:b/>
          <w:bCs/>
          <w:sz w:val="24"/>
          <w:szCs w:val="24"/>
        </w:rPr>
      </w:pPr>
    </w:p>
    <w:p w14:paraId="49B41109" w14:textId="1BFE5386" w:rsidR="004D06D4" w:rsidRDefault="004D06D4" w:rsidP="003D7D9F">
      <w:pPr>
        <w:jc w:val="center"/>
        <w:rPr>
          <w:rFonts w:ascii="Times New Roman" w:hAnsi="Times New Roman" w:cs="Times New Roman"/>
          <w:b/>
          <w:bCs/>
          <w:sz w:val="24"/>
          <w:szCs w:val="24"/>
        </w:rPr>
      </w:pPr>
    </w:p>
    <w:p w14:paraId="06D6F993" w14:textId="0031313B" w:rsidR="004D06D4" w:rsidRDefault="004D06D4" w:rsidP="003D7D9F">
      <w:pPr>
        <w:jc w:val="center"/>
        <w:rPr>
          <w:rFonts w:ascii="Times New Roman" w:hAnsi="Times New Roman" w:cs="Times New Roman"/>
          <w:b/>
          <w:bCs/>
          <w:sz w:val="24"/>
          <w:szCs w:val="24"/>
        </w:rPr>
      </w:pPr>
    </w:p>
    <w:p w14:paraId="7A3A5A14" w14:textId="2B9EB392" w:rsidR="004D06D4" w:rsidRDefault="004D06D4" w:rsidP="003D7D9F">
      <w:pPr>
        <w:jc w:val="center"/>
        <w:rPr>
          <w:rFonts w:ascii="Times New Roman" w:hAnsi="Times New Roman" w:cs="Times New Roman"/>
          <w:b/>
          <w:bCs/>
          <w:sz w:val="24"/>
          <w:szCs w:val="24"/>
        </w:rPr>
      </w:pPr>
    </w:p>
    <w:p w14:paraId="025BA51C" w14:textId="10D9D813" w:rsidR="004D06D4" w:rsidRDefault="004D06D4" w:rsidP="003D7D9F">
      <w:pPr>
        <w:jc w:val="center"/>
        <w:rPr>
          <w:rFonts w:ascii="Times New Roman" w:hAnsi="Times New Roman" w:cs="Times New Roman"/>
          <w:b/>
          <w:bCs/>
          <w:sz w:val="24"/>
          <w:szCs w:val="24"/>
        </w:rPr>
      </w:pPr>
    </w:p>
    <w:p w14:paraId="10430D86" w14:textId="0124BAC4" w:rsidR="004D06D4" w:rsidRDefault="004D06D4" w:rsidP="003D7D9F">
      <w:pPr>
        <w:jc w:val="center"/>
        <w:rPr>
          <w:rFonts w:ascii="Times New Roman" w:hAnsi="Times New Roman" w:cs="Times New Roman"/>
          <w:b/>
          <w:bCs/>
          <w:sz w:val="24"/>
          <w:szCs w:val="24"/>
        </w:rPr>
      </w:pPr>
    </w:p>
    <w:p w14:paraId="791DA593" w14:textId="77777777" w:rsidR="007A1EA9" w:rsidRDefault="007A1EA9" w:rsidP="003D7D9F">
      <w:pPr>
        <w:jc w:val="center"/>
        <w:rPr>
          <w:rFonts w:ascii="Times New Roman" w:hAnsi="Times New Roman" w:cs="Times New Roman"/>
          <w:b/>
          <w:bCs/>
          <w:sz w:val="24"/>
          <w:szCs w:val="24"/>
        </w:rPr>
      </w:pPr>
    </w:p>
    <w:p w14:paraId="4F0E88FE" w14:textId="7BAA4ED0" w:rsidR="004D06D4" w:rsidRDefault="004D06D4" w:rsidP="003D7D9F">
      <w:pPr>
        <w:jc w:val="center"/>
        <w:rPr>
          <w:rFonts w:ascii="Times New Roman" w:hAnsi="Times New Roman" w:cs="Times New Roman"/>
          <w:b/>
          <w:bCs/>
          <w:sz w:val="24"/>
          <w:szCs w:val="24"/>
        </w:rPr>
      </w:pPr>
    </w:p>
    <w:p w14:paraId="2F60D9D7" w14:textId="0F3025C1" w:rsidR="004D06D4" w:rsidRDefault="004D06D4" w:rsidP="003563EF">
      <w:pPr>
        <w:rPr>
          <w:rFonts w:ascii="Times New Roman" w:hAnsi="Times New Roman" w:cs="Times New Roman"/>
          <w:b/>
          <w:bCs/>
          <w:sz w:val="24"/>
          <w:szCs w:val="24"/>
        </w:rPr>
      </w:pPr>
    </w:p>
    <w:p w14:paraId="45251B14" w14:textId="77777777" w:rsidR="00D826FC" w:rsidRDefault="00D826FC" w:rsidP="003563EF">
      <w:pPr>
        <w:rPr>
          <w:rFonts w:ascii="Times New Roman" w:hAnsi="Times New Roman" w:cs="Times New Roman"/>
          <w:b/>
          <w:bCs/>
          <w:sz w:val="24"/>
          <w:szCs w:val="24"/>
        </w:rPr>
      </w:pPr>
    </w:p>
    <w:p w14:paraId="4422116D" w14:textId="6A034894" w:rsidR="004D06D4" w:rsidRDefault="004D06D4" w:rsidP="003D7D9F">
      <w:pPr>
        <w:jc w:val="center"/>
        <w:rPr>
          <w:rFonts w:ascii="Times New Roman" w:hAnsi="Times New Roman" w:cs="Times New Roman"/>
          <w:b/>
          <w:bCs/>
          <w:sz w:val="24"/>
          <w:szCs w:val="24"/>
        </w:rPr>
      </w:pPr>
    </w:p>
    <w:p w14:paraId="0EC6840F" w14:textId="70C4E559" w:rsidR="004D06D4" w:rsidRDefault="004D06D4" w:rsidP="003D7D9F">
      <w:pPr>
        <w:jc w:val="center"/>
        <w:rPr>
          <w:rFonts w:ascii="Times New Roman" w:hAnsi="Times New Roman" w:cs="Times New Roman"/>
          <w:b/>
          <w:bCs/>
          <w:sz w:val="24"/>
          <w:szCs w:val="24"/>
        </w:rPr>
      </w:pPr>
    </w:p>
    <w:p w14:paraId="0E8E6794" w14:textId="650B2D2B" w:rsidR="004D06D4" w:rsidRPr="00C01E1A" w:rsidRDefault="004D06D4" w:rsidP="00FD0248">
      <w:pPr>
        <w:pStyle w:val="AralkYok"/>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7728" behindDoc="0" locked="0" layoutInCell="1" allowOverlap="1" wp14:anchorId="5932F054" wp14:editId="03ABC08E">
                <wp:simplePos x="0" y="0"/>
                <wp:positionH relativeFrom="column">
                  <wp:posOffset>-471170</wp:posOffset>
                </wp:positionH>
                <wp:positionV relativeFrom="paragraph">
                  <wp:posOffset>-518160</wp:posOffset>
                </wp:positionV>
                <wp:extent cx="1628775" cy="266700"/>
                <wp:effectExtent l="0" t="0" r="28575" b="19050"/>
                <wp:wrapNone/>
                <wp:docPr id="14" name="Metin Kutusu 14"/>
                <wp:cNvGraphicFramePr/>
                <a:graphic xmlns:a="http://schemas.openxmlformats.org/drawingml/2006/main">
                  <a:graphicData uri="http://schemas.microsoft.com/office/word/2010/wordprocessingShape">
                    <wps:wsp>
                      <wps:cNvSpPr txBox="1"/>
                      <wps:spPr>
                        <a:xfrm>
                          <a:off x="0" y="0"/>
                          <a:ext cx="1628775" cy="266700"/>
                        </a:xfrm>
                        <a:prstGeom prst="rect">
                          <a:avLst/>
                        </a:prstGeom>
                        <a:solidFill>
                          <a:schemeClr val="lt1"/>
                        </a:solidFill>
                        <a:ln w="6350">
                          <a:solidFill>
                            <a:prstClr val="black"/>
                          </a:solidFill>
                        </a:ln>
                      </wps:spPr>
                      <wps:txbx>
                        <w:txbxContent>
                          <w:p w14:paraId="68F7555E" w14:textId="6921D184" w:rsidR="00A11EBC" w:rsidRPr="004D06D4" w:rsidRDefault="00A11EBC">
                            <w:pPr>
                              <w:rPr>
                                <w:rFonts w:ascii="Times New Roman" w:hAnsi="Times New Roman" w:cs="Times New Roman"/>
                                <w:sz w:val="24"/>
                                <w:szCs w:val="24"/>
                              </w:rPr>
                            </w:pPr>
                            <w:r w:rsidRPr="004D06D4">
                              <w:rPr>
                                <w:rFonts w:ascii="Times New Roman" w:hAnsi="Times New Roman" w:cs="Times New Roman"/>
                                <w:b/>
                                <w:bCs/>
                                <w:sz w:val="24"/>
                                <w:szCs w:val="24"/>
                              </w:rPr>
                              <w:t xml:space="preserve">Ek </w:t>
                            </w:r>
                            <w:r>
                              <w:rPr>
                                <w:rFonts w:ascii="Times New Roman" w:hAnsi="Times New Roman" w:cs="Times New Roman"/>
                                <w:b/>
                                <w:bCs/>
                                <w:sz w:val="24"/>
                                <w:szCs w:val="24"/>
                              </w:rPr>
                              <w:t>10</w:t>
                            </w:r>
                            <w:r w:rsidRPr="004D06D4">
                              <w:rPr>
                                <w:rFonts w:ascii="Times New Roman" w:hAnsi="Times New Roman" w:cs="Times New Roman"/>
                                <w:b/>
                                <w:bCs/>
                                <w:sz w:val="24"/>
                                <w:szCs w:val="24"/>
                              </w:rPr>
                              <w:t>:</w:t>
                            </w:r>
                            <w:r w:rsidRPr="004D06D4">
                              <w:rPr>
                                <w:rFonts w:ascii="Times New Roman" w:hAnsi="Times New Roman" w:cs="Times New Roman"/>
                                <w:sz w:val="24"/>
                                <w:szCs w:val="24"/>
                              </w:rPr>
                              <w:t xml:space="preserve"> İçindekiler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2F054" id="Metin Kutusu 14" o:spid="_x0000_s1036" type="#_x0000_t202" style="position:absolute;left:0;text-align:left;margin-left:-37.1pt;margin-top:-40.8pt;width:128.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" fillcolor="white [3201]" strokeweight=".5pt">
                <v:textbox>
                  <w:txbxContent>
                    <w:p w14:paraId="68F7555E" w14:textId="6921D184" w:rsidR="00A11EBC" w:rsidRPr="004D06D4" w:rsidRDefault="00A11EBC">
                      <w:pPr>
                        <w:rPr>
                          <w:rFonts w:ascii="Times New Roman" w:hAnsi="Times New Roman" w:cs="Times New Roman"/>
                          <w:sz w:val="24"/>
                          <w:szCs w:val="24"/>
                        </w:rPr>
                      </w:pPr>
                      <w:r w:rsidRPr="004D06D4">
                        <w:rPr>
                          <w:rFonts w:ascii="Times New Roman" w:hAnsi="Times New Roman" w:cs="Times New Roman"/>
                          <w:b/>
                          <w:bCs/>
                          <w:sz w:val="24"/>
                          <w:szCs w:val="24"/>
                        </w:rPr>
                        <w:t xml:space="preserve">Ek </w:t>
                      </w:r>
                      <w:r>
                        <w:rPr>
                          <w:rFonts w:ascii="Times New Roman" w:hAnsi="Times New Roman" w:cs="Times New Roman"/>
                          <w:b/>
                          <w:bCs/>
                          <w:sz w:val="24"/>
                          <w:szCs w:val="24"/>
                        </w:rPr>
                        <w:t>10</w:t>
                      </w:r>
                      <w:r w:rsidRPr="004D06D4">
                        <w:rPr>
                          <w:rFonts w:ascii="Times New Roman" w:hAnsi="Times New Roman" w:cs="Times New Roman"/>
                          <w:b/>
                          <w:bCs/>
                          <w:sz w:val="24"/>
                          <w:szCs w:val="24"/>
                        </w:rPr>
                        <w:t>:</w:t>
                      </w:r>
                      <w:r w:rsidRPr="004D06D4">
                        <w:rPr>
                          <w:rFonts w:ascii="Times New Roman" w:hAnsi="Times New Roman" w:cs="Times New Roman"/>
                          <w:sz w:val="24"/>
                          <w:szCs w:val="24"/>
                        </w:rPr>
                        <w:t xml:space="preserve"> İçindekiler</w:t>
                      </w:r>
                    </w:p>
                  </w:txbxContent>
                </v:textbox>
              </v:shape>
            </w:pict>
          </mc:Fallback>
        </mc:AlternateContent>
      </w:r>
      <w:r w:rsidRPr="00C01E1A">
        <w:rPr>
          <w:rFonts w:ascii="Times New Roman" w:hAnsi="Times New Roman" w:cs="Times New Roman"/>
          <w:b/>
          <w:bCs/>
          <w:sz w:val="24"/>
          <w:szCs w:val="24"/>
        </w:rPr>
        <w:t>İÇİNDEKİLER</w:t>
      </w:r>
    </w:p>
    <w:p w14:paraId="47C04C70" w14:textId="191E7FD7" w:rsidR="007A1EA9" w:rsidRDefault="007A1EA9" w:rsidP="004D06D4">
      <w:pPr>
        <w:pStyle w:val="AralkYok"/>
        <w:rPr>
          <w:rFonts w:ascii="Times New Roman" w:hAnsi="Times New Roman" w:cs="Times New Roman"/>
          <w:b/>
          <w:bCs/>
          <w:sz w:val="24"/>
          <w:szCs w:val="24"/>
        </w:rPr>
      </w:pPr>
      <w:r>
        <w:rPr>
          <w:rFonts w:ascii="Times New Roman" w:hAnsi="Times New Roman" w:cs="Times New Roman"/>
          <w:b/>
          <w:bCs/>
          <w:sz w:val="24"/>
          <w:szCs w:val="24"/>
        </w:rPr>
        <w:t>ETİK BEYAN</w:t>
      </w:r>
    </w:p>
    <w:p w14:paraId="231E732F" w14:textId="1FE5A38E" w:rsidR="007A1EA9" w:rsidRDefault="007A1EA9" w:rsidP="004D06D4">
      <w:pPr>
        <w:pStyle w:val="AralkYok"/>
        <w:rPr>
          <w:rFonts w:ascii="Times New Roman" w:hAnsi="Times New Roman" w:cs="Times New Roman"/>
          <w:b/>
          <w:bCs/>
          <w:sz w:val="24"/>
          <w:szCs w:val="24"/>
        </w:rPr>
      </w:pPr>
      <w:r>
        <w:rPr>
          <w:rFonts w:ascii="Times New Roman" w:hAnsi="Times New Roman" w:cs="Times New Roman"/>
          <w:b/>
          <w:bCs/>
          <w:sz w:val="24"/>
          <w:szCs w:val="24"/>
        </w:rPr>
        <w:t>TEZ ÖZGÜNLÜK BEYANI</w:t>
      </w:r>
    </w:p>
    <w:p w14:paraId="5D60F2EA" w14:textId="6FB58E3B" w:rsidR="002E5560" w:rsidRDefault="007A1EA9" w:rsidP="004D06D4">
      <w:pPr>
        <w:pStyle w:val="AralkYok"/>
        <w:rPr>
          <w:rFonts w:ascii="Times New Roman" w:hAnsi="Times New Roman" w:cs="Times New Roman"/>
          <w:b/>
          <w:bCs/>
          <w:sz w:val="24"/>
          <w:szCs w:val="24"/>
        </w:rPr>
      </w:pPr>
      <w:r>
        <w:rPr>
          <w:rFonts w:ascii="Times New Roman" w:hAnsi="Times New Roman" w:cs="Times New Roman"/>
          <w:b/>
          <w:bCs/>
          <w:sz w:val="24"/>
          <w:szCs w:val="24"/>
        </w:rPr>
        <w:t>KILAVUZA UYGUNLUK BEYANI</w:t>
      </w:r>
    </w:p>
    <w:p w14:paraId="04D852C5" w14:textId="7FF46202" w:rsidR="002E5560" w:rsidRDefault="002E5560" w:rsidP="004D06D4">
      <w:pPr>
        <w:pStyle w:val="AralkYok"/>
        <w:rPr>
          <w:rFonts w:ascii="Times New Roman" w:hAnsi="Times New Roman" w:cs="Times New Roman"/>
          <w:b/>
          <w:bCs/>
          <w:sz w:val="24"/>
          <w:szCs w:val="24"/>
        </w:rPr>
      </w:pPr>
      <w:r>
        <w:rPr>
          <w:rFonts w:ascii="Times New Roman" w:hAnsi="Times New Roman" w:cs="Times New Roman"/>
          <w:b/>
          <w:bCs/>
          <w:sz w:val="24"/>
          <w:szCs w:val="24"/>
        </w:rPr>
        <w:t>JÜRİ ÜYELERİ ONAY SAYFASI</w:t>
      </w:r>
    </w:p>
    <w:p w14:paraId="08284A26" w14:textId="0D6207F7" w:rsidR="004D06D4" w:rsidRPr="00C01E1A" w:rsidRDefault="004D06D4" w:rsidP="004D06D4">
      <w:pPr>
        <w:pStyle w:val="AralkYok"/>
        <w:rPr>
          <w:rFonts w:ascii="Times New Roman" w:hAnsi="Times New Roman" w:cs="Times New Roman"/>
          <w:b/>
          <w:bCs/>
          <w:sz w:val="24"/>
          <w:szCs w:val="24"/>
        </w:rPr>
      </w:pPr>
      <w:r w:rsidRPr="00C01E1A">
        <w:rPr>
          <w:rFonts w:ascii="Times New Roman" w:hAnsi="Times New Roman" w:cs="Times New Roman"/>
          <w:b/>
          <w:bCs/>
          <w:sz w:val="24"/>
          <w:szCs w:val="24"/>
        </w:rPr>
        <w:t>ÖN</w:t>
      </w:r>
      <w:r w:rsidR="003563EF">
        <w:rPr>
          <w:rFonts w:ascii="Times New Roman" w:hAnsi="Times New Roman" w:cs="Times New Roman"/>
          <w:b/>
          <w:bCs/>
          <w:sz w:val="24"/>
          <w:szCs w:val="24"/>
        </w:rPr>
        <w:t xml:space="preserve"> </w:t>
      </w:r>
      <w:r w:rsidRPr="00C01E1A">
        <w:rPr>
          <w:rFonts w:ascii="Times New Roman" w:hAnsi="Times New Roman" w:cs="Times New Roman"/>
          <w:b/>
          <w:bCs/>
          <w:sz w:val="24"/>
          <w:szCs w:val="24"/>
        </w:rPr>
        <w:t>SÖZ</w:t>
      </w:r>
    </w:p>
    <w:p w14:paraId="0CB13BD2" w14:textId="77777777" w:rsidR="004D06D4" w:rsidRPr="00C01E1A" w:rsidRDefault="004D06D4" w:rsidP="004D06D4">
      <w:pPr>
        <w:pStyle w:val="AralkYok"/>
        <w:rPr>
          <w:rFonts w:ascii="Times New Roman" w:hAnsi="Times New Roman" w:cs="Times New Roman"/>
          <w:b/>
          <w:bCs/>
          <w:sz w:val="24"/>
          <w:szCs w:val="24"/>
        </w:rPr>
      </w:pPr>
      <w:r w:rsidRPr="00C01E1A">
        <w:rPr>
          <w:rFonts w:ascii="Times New Roman" w:hAnsi="Times New Roman" w:cs="Times New Roman"/>
          <w:b/>
          <w:bCs/>
          <w:sz w:val="24"/>
          <w:szCs w:val="24"/>
        </w:rPr>
        <w:t>ÖZET</w:t>
      </w:r>
    </w:p>
    <w:p w14:paraId="06509A9E" w14:textId="5537302E" w:rsidR="004D06D4" w:rsidRPr="00C01E1A" w:rsidRDefault="004D06D4" w:rsidP="004D06D4">
      <w:pPr>
        <w:pStyle w:val="AralkYok"/>
        <w:rPr>
          <w:rFonts w:ascii="Times New Roman" w:hAnsi="Times New Roman" w:cs="Times New Roman"/>
          <w:b/>
          <w:bCs/>
          <w:sz w:val="24"/>
          <w:szCs w:val="24"/>
        </w:rPr>
      </w:pPr>
      <w:r w:rsidRPr="00C01E1A">
        <w:rPr>
          <w:rFonts w:ascii="Times New Roman" w:hAnsi="Times New Roman" w:cs="Times New Roman"/>
          <w:b/>
          <w:bCs/>
          <w:sz w:val="24"/>
          <w:szCs w:val="24"/>
        </w:rPr>
        <w:t>ABSTRACT</w:t>
      </w:r>
    </w:p>
    <w:p w14:paraId="5D486322" w14:textId="5EA57ABA" w:rsidR="004D06D4" w:rsidRPr="00C01E1A" w:rsidRDefault="002E5560" w:rsidP="004D06D4">
      <w:pPr>
        <w:pStyle w:val="AralkYok"/>
        <w:rPr>
          <w:rFonts w:ascii="Times New Roman" w:hAnsi="Times New Roman" w:cs="Times New Roman"/>
          <w:b/>
          <w:bCs/>
          <w:sz w:val="24"/>
          <w:szCs w:val="24"/>
        </w:rPr>
      </w:pPr>
      <w:r>
        <w:rPr>
          <w:rFonts w:ascii="Times New Roman" w:hAnsi="Times New Roman" w:cs="Times New Roman"/>
          <w:b/>
          <w:bCs/>
          <w:sz w:val="24"/>
          <w:szCs w:val="24"/>
        </w:rPr>
        <w:t xml:space="preserve">SİMGELER ve </w:t>
      </w:r>
      <w:r w:rsidR="004D06D4" w:rsidRPr="00C01E1A">
        <w:rPr>
          <w:rFonts w:ascii="Times New Roman" w:hAnsi="Times New Roman" w:cs="Times New Roman"/>
          <w:b/>
          <w:bCs/>
          <w:sz w:val="24"/>
          <w:szCs w:val="24"/>
        </w:rPr>
        <w:t>KISALTMALAR</w:t>
      </w:r>
      <w:r>
        <w:rPr>
          <w:rFonts w:ascii="Times New Roman" w:hAnsi="Times New Roman" w:cs="Times New Roman"/>
          <w:b/>
          <w:bCs/>
          <w:sz w:val="24"/>
          <w:szCs w:val="24"/>
        </w:rPr>
        <w:t xml:space="preserve"> LİSTESİ</w:t>
      </w:r>
    </w:p>
    <w:p w14:paraId="3D0FF0FC" w14:textId="7A2720A3" w:rsidR="004D06D4" w:rsidRPr="00C01E1A" w:rsidRDefault="004D06D4" w:rsidP="004D06D4">
      <w:pPr>
        <w:pStyle w:val="AralkYok"/>
        <w:rPr>
          <w:rFonts w:ascii="Times New Roman" w:hAnsi="Times New Roman" w:cs="Times New Roman"/>
          <w:b/>
          <w:bCs/>
          <w:sz w:val="24"/>
          <w:szCs w:val="24"/>
        </w:rPr>
      </w:pPr>
      <w:r w:rsidRPr="00C01E1A">
        <w:rPr>
          <w:rFonts w:ascii="Times New Roman" w:hAnsi="Times New Roman" w:cs="Times New Roman"/>
          <w:b/>
          <w:bCs/>
          <w:sz w:val="24"/>
          <w:szCs w:val="24"/>
        </w:rPr>
        <w:t>ŞEKİLLER</w:t>
      </w:r>
      <w:r w:rsidR="003563EF">
        <w:rPr>
          <w:rFonts w:ascii="Times New Roman" w:hAnsi="Times New Roman" w:cs="Times New Roman"/>
          <w:b/>
          <w:bCs/>
          <w:sz w:val="24"/>
          <w:szCs w:val="24"/>
        </w:rPr>
        <w:t xml:space="preserve"> LİSTESİ</w:t>
      </w:r>
    </w:p>
    <w:p w14:paraId="279CC106" w14:textId="0A87A0D8" w:rsidR="004D06D4" w:rsidRDefault="004D06D4" w:rsidP="004D06D4">
      <w:pPr>
        <w:pStyle w:val="AralkYok"/>
        <w:rPr>
          <w:rFonts w:ascii="Times New Roman" w:hAnsi="Times New Roman" w:cs="Times New Roman"/>
          <w:b/>
          <w:bCs/>
          <w:sz w:val="24"/>
          <w:szCs w:val="24"/>
        </w:rPr>
      </w:pPr>
      <w:r w:rsidRPr="00C01E1A">
        <w:rPr>
          <w:rFonts w:ascii="Times New Roman" w:hAnsi="Times New Roman" w:cs="Times New Roman"/>
          <w:b/>
          <w:bCs/>
          <w:sz w:val="24"/>
          <w:szCs w:val="24"/>
        </w:rPr>
        <w:t>TABLOLAR</w:t>
      </w:r>
      <w:r w:rsidR="003563EF">
        <w:rPr>
          <w:rFonts w:ascii="Times New Roman" w:hAnsi="Times New Roman" w:cs="Times New Roman"/>
          <w:b/>
          <w:bCs/>
          <w:sz w:val="24"/>
          <w:szCs w:val="24"/>
        </w:rPr>
        <w:t xml:space="preserve"> LİSTESİ</w:t>
      </w:r>
    </w:p>
    <w:p w14:paraId="2DA6AF17" w14:textId="6E97E051" w:rsidR="00D720D6" w:rsidRPr="00C01E1A" w:rsidRDefault="00D720D6" w:rsidP="004D06D4">
      <w:pPr>
        <w:pStyle w:val="AralkYok"/>
        <w:rPr>
          <w:rFonts w:ascii="Times New Roman" w:hAnsi="Times New Roman" w:cs="Times New Roman"/>
          <w:b/>
          <w:bCs/>
          <w:sz w:val="24"/>
          <w:szCs w:val="24"/>
        </w:rPr>
      </w:pPr>
      <w:r>
        <w:rPr>
          <w:rFonts w:ascii="Times New Roman" w:hAnsi="Times New Roman" w:cs="Times New Roman"/>
          <w:b/>
          <w:bCs/>
          <w:sz w:val="24"/>
          <w:szCs w:val="24"/>
        </w:rPr>
        <w:t>İÇİNDEKİLER</w:t>
      </w:r>
    </w:p>
    <w:p w14:paraId="43A5D5FA" w14:textId="573CD457" w:rsidR="004D06D4" w:rsidRDefault="004D06D4" w:rsidP="003563EF">
      <w:pPr>
        <w:rPr>
          <w:rFonts w:ascii="Times New Roman" w:hAnsi="Times New Roman" w:cs="Times New Roman"/>
          <w:b/>
          <w:sz w:val="24"/>
          <w:szCs w:val="24"/>
        </w:rPr>
      </w:pPr>
      <w:r>
        <w:rPr>
          <w:rFonts w:ascii="Times New Roman" w:hAnsi="Times New Roman" w:cs="Times New Roman"/>
          <w:b/>
          <w:sz w:val="24"/>
          <w:szCs w:val="24"/>
        </w:rPr>
        <w:t>GİRİŞ</w:t>
      </w:r>
    </w:p>
    <w:p w14:paraId="4C0EA6A5" w14:textId="3D8CA52A" w:rsidR="004D06D4" w:rsidRDefault="004D06D4" w:rsidP="004D06D4">
      <w:pPr>
        <w:jc w:val="center"/>
        <w:rPr>
          <w:rFonts w:ascii="Times New Roman" w:hAnsi="Times New Roman" w:cs="Times New Roman"/>
          <w:b/>
          <w:sz w:val="24"/>
          <w:szCs w:val="24"/>
        </w:rPr>
      </w:pPr>
    </w:p>
    <w:p w14:paraId="691BE513" w14:textId="5AF89DFD" w:rsidR="004D06D4" w:rsidRDefault="004D06D4" w:rsidP="004D06D4">
      <w:pPr>
        <w:jc w:val="center"/>
        <w:rPr>
          <w:rFonts w:ascii="Times New Roman" w:hAnsi="Times New Roman" w:cs="Times New Roman"/>
          <w:b/>
          <w:sz w:val="24"/>
          <w:szCs w:val="24"/>
        </w:rPr>
      </w:pPr>
      <w:r>
        <w:rPr>
          <w:rFonts w:ascii="Times New Roman" w:hAnsi="Times New Roman" w:cs="Times New Roman"/>
          <w:b/>
          <w:sz w:val="24"/>
          <w:szCs w:val="24"/>
        </w:rPr>
        <w:t>BİRİNCİ BÖLÜM</w:t>
      </w:r>
    </w:p>
    <w:p w14:paraId="6E3001A3" w14:textId="5B9777B7" w:rsidR="004D06D4" w:rsidRDefault="00EE4988" w:rsidP="004D06D4">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4D06D4">
        <w:rPr>
          <w:rFonts w:ascii="Times New Roman" w:hAnsi="Times New Roman" w:cs="Times New Roman"/>
          <w:b/>
          <w:sz w:val="24"/>
          <w:szCs w:val="24"/>
        </w:rPr>
        <w:t>BÖLÜM BAŞLIĞI</w:t>
      </w:r>
    </w:p>
    <w:p w14:paraId="42BBAE18" w14:textId="47EB364D" w:rsidR="004D06D4" w:rsidRDefault="00A255EA" w:rsidP="004D06D4">
      <w:pPr>
        <w:pStyle w:val="ListeParagraf"/>
        <w:numPr>
          <w:ilvl w:val="1"/>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D06D4" w:rsidRPr="00C01E1A">
        <w:rPr>
          <w:rFonts w:ascii="Times New Roman" w:hAnsi="Times New Roman" w:cs="Times New Roman"/>
          <w:b/>
          <w:sz w:val="24"/>
          <w:szCs w:val="24"/>
        </w:rPr>
        <w:t>BAŞLIK</w:t>
      </w:r>
    </w:p>
    <w:p w14:paraId="3512AD81" w14:textId="2D683C70" w:rsidR="004D06D4" w:rsidRPr="00C01E1A" w:rsidRDefault="004D06D4" w:rsidP="004D06D4">
      <w:pPr>
        <w:pStyle w:val="ListeParagraf"/>
        <w:numPr>
          <w:ilvl w:val="2"/>
          <w:numId w:val="7"/>
        </w:numPr>
        <w:rPr>
          <w:rFonts w:ascii="Times New Roman" w:hAnsi="Times New Roman" w:cs="Times New Roman"/>
          <w:bCs/>
          <w:sz w:val="24"/>
          <w:szCs w:val="24"/>
        </w:rPr>
      </w:pPr>
      <w:r w:rsidRPr="00C01E1A">
        <w:rPr>
          <w:rFonts w:ascii="Times New Roman" w:hAnsi="Times New Roman" w:cs="Times New Roman"/>
          <w:bCs/>
          <w:sz w:val="24"/>
          <w:szCs w:val="24"/>
        </w:rPr>
        <w:t>Başlık</w:t>
      </w:r>
    </w:p>
    <w:p w14:paraId="2896FF16" w14:textId="77777777" w:rsidR="004D06D4" w:rsidRPr="00C01E1A" w:rsidRDefault="004D06D4" w:rsidP="004D06D4">
      <w:pPr>
        <w:pStyle w:val="ListeParagraf"/>
        <w:numPr>
          <w:ilvl w:val="3"/>
          <w:numId w:val="7"/>
        </w:numPr>
        <w:rPr>
          <w:rFonts w:ascii="Times New Roman" w:hAnsi="Times New Roman" w:cs="Times New Roman"/>
          <w:bCs/>
          <w:sz w:val="24"/>
          <w:szCs w:val="24"/>
        </w:rPr>
      </w:pPr>
      <w:r w:rsidRPr="00C01E1A">
        <w:rPr>
          <w:rFonts w:ascii="Times New Roman" w:hAnsi="Times New Roman" w:cs="Times New Roman"/>
          <w:bCs/>
          <w:sz w:val="24"/>
          <w:szCs w:val="24"/>
        </w:rPr>
        <w:t>Başlık</w:t>
      </w:r>
    </w:p>
    <w:p w14:paraId="43C4C4EF" w14:textId="629C7933" w:rsidR="004D06D4" w:rsidRPr="00C01E1A" w:rsidRDefault="004D06D4" w:rsidP="004D06D4">
      <w:pPr>
        <w:pStyle w:val="ListeParagraf"/>
        <w:numPr>
          <w:ilvl w:val="3"/>
          <w:numId w:val="7"/>
        </w:numPr>
        <w:rPr>
          <w:rFonts w:ascii="Times New Roman" w:hAnsi="Times New Roman" w:cs="Times New Roman"/>
          <w:bCs/>
          <w:sz w:val="24"/>
          <w:szCs w:val="24"/>
        </w:rPr>
      </w:pPr>
      <w:r w:rsidRPr="00C01E1A">
        <w:rPr>
          <w:rFonts w:ascii="Times New Roman" w:hAnsi="Times New Roman" w:cs="Times New Roman"/>
          <w:bCs/>
          <w:sz w:val="24"/>
          <w:szCs w:val="24"/>
        </w:rPr>
        <w:t>Başlık</w:t>
      </w:r>
    </w:p>
    <w:p w14:paraId="6EC3EBC6" w14:textId="258EF30E" w:rsidR="004D06D4" w:rsidRPr="00C01E1A" w:rsidRDefault="00A255EA" w:rsidP="004D06D4">
      <w:pPr>
        <w:pStyle w:val="ListeParagraf"/>
        <w:numPr>
          <w:ilvl w:val="1"/>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D06D4" w:rsidRPr="00C01E1A">
        <w:rPr>
          <w:rFonts w:ascii="Times New Roman" w:hAnsi="Times New Roman" w:cs="Times New Roman"/>
          <w:b/>
          <w:sz w:val="24"/>
          <w:szCs w:val="24"/>
        </w:rPr>
        <w:t>BAŞLIK</w:t>
      </w:r>
    </w:p>
    <w:p w14:paraId="6D38FACC" w14:textId="3471B7EE" w:rsidR="004D06D4" w:rsidRPr="00C01E1A" w:rsidRDefault="004D06D4" w:rsidP="004D06D4">
      <w:pPr>
        <w:pStyle w:val="ListeParagraf"/>
        <w:numPr>
          <w:ilvl w:val="2"/>
          <w:numId w:val="7"/>
        </w:numPr>
        <w:rPr>
          <w:rFonts w:ascii="Times New Roman" w:hAnsi="Times New Roman" w:cs="Times New Roman"/>
          <w:bCs/>
          <w:sz w:val="24"/>
          <w:szCs w:val="24"/>
        </w:rPr>
      </w:pPr>
      <w:r w:rsidRPr="00C01E1A">
        <w:rPr>
          <w:rFonts w:ascii="Times New Roman" w:hAnsi="Times New Roman" w:cs="Times New Roman"/>
          <w:bCs/>
          <w:sz w:val="24"/>
          <w:szCs w:val="24"/>
        </w:rPr>
        <w:t>Başlık</w:t>
      </w:r>
    </w:p>
    <w:p w14:paraId="3DFA454B" w14:textId="521E5A30" w:rsidR="004D06D4" w:rsidRDefault="004D06D4" w:rsidP="004D06D4">
      <w:pPr>
        <w:pStyle w:val="ListeParagraf"/>
        <w:numPr>
          <w:ilvl w:val="2"/>
          <w:numId w:val="7"/>
        </w:numPr>
        <w:rPr>
          <w:rFonts w:ascii="Times New Roman" w:hAnsi="Times New Roman" w:cs="Times New Roman"/>
          <w:bCs/>
          <w:sz w:val="24"/>
          <w:szCs w:val="24"/>
        </w:rPr>
      </w:pPr>
      <w:r w:rsidRPr="00C01E1A">
        <w:rPr>
          <w:rFonts w:ascii="Times New Roman" w:hAnsi="Times New Roman" w:cs="Times New Roman"/>
          <w:bCs/>
          <w:sz w:val="24"/>
          <w:szCs w:val="24"/>
        </w:rPr>
        <w:t>Başlık</w:t>
      </w:r>
    </w:p>
    <w:p w14:paraId="4541185A" w14:textId="292B5CBE" w:rsidR="004D06D4" w:rsidRPr="00C01E1A" w:rsidRDefault="004D06D4" w:rsidP="004D06D4">
      <w:pPr>
        <w:rPr>
          <w:rFonts w:ascii="Times New Roman" w:hAnsi="Times New Roman" w:cs="Times New Roman"/>
          <w:bCs/>
          <w:sz w:val="24"/>
          <w:szCs w:val="24"/>
        </w:rPr>
      </w:pPr>
    </w:p>
    <w:p w14:paraId="6D5000D2" w14:textId="1988EDE1" w:rsidR="004D06D4" w:rsidRDefault="004D06D4" w:rsidP="004D06D4">
      <w:pPr>
        <w:jc w:val="center"/>
        <w:rPr>
          <w:rFonts w:ascii="Times New Roman" w:hAnsi="Times New Roman" w:cs="Times New Roman"/>
          <w:b/>
          <w:sz w:val="24"/>
          <w:szCs w:val="24"/>
        </w:rPr>
      </w:pPr>
      <w:r>
        <w:rPr>
          <w:rFonts w:ascii="Times New Roman" w:hAnsi="Times New Roman" w:cs="Times New Roman"/>
          <w:b/>
          <w:sz w:val="24"/>
          <w:szCs w:val="24"/>
        </w:rPr>
        <w:t>İKİNCİ BÖLÜM</w:t>
      </w:r>
    </w:p>
    <w:p w14:paraId="313C671C" w14:textId="2123615D" w:rsidR="004D06D4" w:rsidRDefault="00EE4988" w:rsidP="004D06D4">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4D06D4">
        <w:rPr>
          <w:rFonts w:ascii="Times New Roman" w:hAnsi="Times New Roman" w:cs="Times New Roman"/>
          <w:b/>
          <w:sz w:val="24"/>
          <w:szCs w:val="24"/>
        </w:rPr>
        <w:t>BÖLÜM BAŞLIĞI</w:t>
      </w:r>
    </w:p>
    <w:p w14:paraId="754C6985" w14:textId="516F99CE" w:rsidR="004D06D4" w:rsidRDefault="004D06D4" w:rsidP="007A1EA9">
      <w:pPr>
        <w:pStyle w:val="ListeParagraf"/>
        <w:numPr>
          <w:ilvl w:val="1"/>
          <w:numId w:val="8"/>
        </w:numPr>
        <w:ind w:hanging="76"/>
        <w:rPr>
          <w:rFonts w:ascii="Times New Roman" w:hAnsi="Times New Roman" w:cs="Times New Roman"/>
          <w:b/>
          <w:sz w:val="24"/>
          <w:szCs w:val="24"/>
        </w:rPr>
      </w:pPr>
      <w:r w:rsidRPr="00C01E1A">
        <w:rPr>
          <w:rFonts w:ascii="Times New Roman" w:hAnsi="Times New Roman" w:cs="Times New Roman"/>
          <w:b/>
          <w:sz w:val="24"/>
          <w:szCs w:val="24"/>
        </w:rPr>
        <w:t>BAŞLIK</w:t>
      </w:r>
    </w:p>
    <w:p w14:paraId="416C6068" w14:textId="77777777" w:rsidR="007A1EA9" w:rsidRDefault="007A1EA9" w:rsidP="007A1EA9">
      <w:pPr>
        <w:pStyle w:val="ListeParagraf"/>
        <w:numPr>
          <w:ilvl w:val="2"/>
          <w:numId w:val="8"/>
        </w:numPr>
        <w:ind w:hanging="11"/>
        <w:rPr>
          <w:rFonts w:ascii="Times New Roman" w:hAnsi="Times New Roman" w:cs="Times New Roman"/>
          <w:b/>
          <w:sz w:val="24"/>
          <w:szCs w:val="24"/>
        </w:rPr>
      </w:pPr>
    </w:p>
    <w:p w14:paraId="0F79170B" w14:textId="75BB572F" w:rsidR="004D06D4" w:rsidRDefault="004D06D4" w:rsidP="00A255EA">
      <w:pPr>
        <w:pStyle w:val="ListeParagraf"/>
        <w:numPr>
          <w:ilvl w:val="1"/>
          <w:numId w:val="8"/>
        </w:numPr>
        <w:ind w:hanging="76"/>
        <w:rPr>
          <w:rFonts w:ascii="Times New Roman" w:hAnsi="Times New Roman" w:cs="Times New Roman"/>
          <w:b/>
          <w:sz w:val="24"/>
          <w:szCs w:val="24"/>
        </w:rPr>
      </w:pPr>
      <w:r>
        <w:rPr>
          <w:rFonts w:ascii="Times New Roman" w:hAnsi="Times New Roman" w:cs="Times New Roman"/>
          <w:b/>
          <w:sz w:val="24"/>
          <w:szCs w:val="24"/>
        </w:rPr>
        <w:t>BAŞLIK</w:t>
      </w:r>
    </w:p>
    <w:p w14:paraId="2F0CAB5F" w14:textId="77777777" w:rsidR="007A1EA9" w:rsidRDefault="007A1EA9" w:rsidP="00A255EA">
      <w:pPr>
        <w:pStyle w:val="ListeParagraf"/>
        <w:numPr>
          <w:ilvl w:val="2"/>
          <w:numId w:val="8"/>
        </w:numPr>
        <w:ind w:hanging="11"/>
        <w:rPr>
          <w:rFonts w:ascii="Times New Roman" w:hAnsi="Times New Roman" w:cs="Times New Roman"/>
          <w:b/>
          <w:sz w:val="24"/>
          <w:szCs w:val="24"/>
        </w:rPr>
      </w:pPr>
    </w:p>
    <w:p w14:paraId="3375C110" w14:textId="32FC77ED" w:rsidR="004D06D4" w:rsidRPr="00C01E1A" w:rsidRDefault="004D06D4" w:rsidP="00A255EA">
      <w:pPr>
        <w:pStyle w:val="ListeParagraf"/>
        <w:numPr>
          <w:ilvl w:val="2"/>
          <w:numId w:val="8"/>
        </w:numPr>
        <w:ind w:hanging="1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77C41E7" w14:textId="77777777" w:rsidR="004D06D4" w:rsidRPr="009E38A6" w:rsidRDefault="004D06D4" w:rsidP="004D06D4">
      <w:pPr>
        <w:pStyle w:val="AralkYok"/>
        <w:rPr>
          <w:rFonts w:ascii="Times New Roman" w:hAnsi="Times New Roman" w:cs="Times New Roman"/>
          <w:b/>
          <w:bCs/>
          <w:sz w:val="24"/>
          <w:szCs w:val="24"/>
        </w:rPr>
      </w:pPr>
      <w:r w:rsidRPr="009E38A6">
        <w:rPr>
          <w:rFonts w:ascii="Times New Roman" w:hAnsi="Times New Roman" w:cs="Times New Roman"/>
          <w:b/>
          <w:bCs/>
          <w:sz w:val="24"/>
          <w:szCs w:val="24"/>
        </w:rPr>
        <w:t>SONUÇ</w:t>
      </w:r>
    </w:p>
    <w:p w14:paraId="04F91283" w14:textId="77777777" w:rsidR="004D06D4" w:rsidRPr="009E38A6" w:rsidRDefault="004D06D4" w:rsidP="004D06D4">
      <w:pPr>
        <w:pStyle w:val="AralkYok"/>
        <w:rPr>
          <w:rFonts w:ascii="Times New Roman" w:hAnsi="Times New Roman" w:cs="Times New Roman"/>
          <w:b/>
          <w:bCs/>
          <w:sz w:val="24"/>
          <w:szCs w:val="24"/>
        </w:rPr>
      </w:pPr>
      <w:r w:rsidRPr="009E38A6">
        <w:rPr>
          <w:rFonts w:ascii="Times New Roman" w:hAnsi="Times New Roman" w:cs="Times New Roman"/>
          <w:b/>
          <w:bCs/>
          <w:sz w:val="24"/>
          <w:szCs w:val="24"/>
        </w:rPr>
        <w:t>KAYNAKÇA</w:t>
      </w:r>
    </w:p>
    <w:p w14:paraId="6247EC07" w14:textId="004FC873" w:rsidR="004D06D4" w:rsidRDefault="004D06D4" w:rsidP="004D06D4">
      <w:pPr>
        <w:pStyle w:val="AralkYok"/>
        <w:rPr>
          <w:rFonts w:ascii="Times New Roman" w:hAnsi="Times New Roman" w:cs="Times New Roman"/>
          <w:b/>
          <w:bCs/>
          <w:sz w:val="24"/>
          <w:szCs w:val="24"/>
        </w:rPr>
      </w:pPr>
      <w:r w:rsidRPr="009E38A6">
        <w:rPr>
          <w:rFonts w:ascii="Times New Roman" w:hAnsi="Times New Roman" w:cs="Times New Roman"/>
          <w:b/>
          <w:bCs/>
          <w:sz w:val="24"/>
          <w:szCs w:val="24"/>
        </w:rPr>
        <w:t>EKLER</w:t>
      </w:r>
      <w:r w:rsidRPr="009E38A6">
        <w:rPr>
          <w:rFonts w:ascii="Times New Roman" w:hAnsi="Times New Roman" w:cs="Times New Roman"/>
          <w:b/>
          <w:bCs/>
          <w:sz w:val="24"/>
          <w:szCs w:val="24"/>
        </w:rPr>
        <w:br/>
      </w:r>
    </w:p>
    <w:p w14:paraId="0FC99AA1" w14:textId="443DC478" w:rsidR="001347C3" w:rsidRDefault="001347C3" w:rsidP="004D06D4">
      <w:pPr>
        <w:pStyle w:val="AralkYok"/>
        <w:rPr>
          <w:rFonts w:ascii="Times New Roman" w:hAnsi="Times New Roman" w:cs="Times New Roman"/>
          <w:b/>
          <w:bCs/>
          <w:sz w:val="24"/>
          <w:szCs w:val="24"/>
        </w:rPr>
      </w:pPr>
    </w:p>
    <w:p w14:paraId="10A6F75C" w14:textId="706C4036" w:rsidR="001347C3" w:rsidRDefault="001347C3" w:rsidP="004D06D4">
      <w:pPr>
        <w:pStyle w:val="AralkYok"/>
        <w:rPr>
          <w:rFonts w:ascii="Times New Roman" w:hAnsi="Times New Roman" w:cs="Times New Roman"/>
          <w:b/>
          <w:bCs/>
          <w:sz w:val="24"/>
          <w:szCs w:val="24"/>
        </w:rPr>
      </w:pPr>
    </w:p>
    <w:p w14:paraId="03E855E0" w14:textId="03332867" w:rsidR="001347C3" w:rsidRDefault="001347C3" w:rsidP="004D06D4">
      <w:pPr>
        <w:pStyle w:val="AralkYok"/>
        <w:rPr>
          <w:rFonts w:ascii="Times New Roman" w:hAnsi="Times New Roman" w:cs="Times New Roman"/>
          <w:b/>
          <w:bCs/>
          <w:sz w:val="24"/>
          <w:szCs w:val="24"/>
        </w:rPr>
      </w:pPr>
    </w:p>
    <w:p w14:paraId="5CA1A978" w14:textId="40EF4753" w:rsidR="001347C3" w:rsidRDefault="001347C3" w:rsidP="004D06D4">
      <w:pPr>
        <w:pStyle w:val="AralkYok"/>
        <w:rPr>
          <w:rFonts w:ascii="Times New Roman" w:hAnsi="Times New Roman" w:cs="Times New Roman"/>
          <w:b/>
          <w:bCs/>
          <w:sz w:val="24"/>
          <w:szCs w:val="24"/>
        </w:rPr>
      </w:pPr>
    </w:p>
    <w:p w14:paraId="369006C2" w14:textId="4E5FFE84" w:rsidR="001347C3" w:rsidRDefault="001347C3" w:rsidP="004D06D4">
      <w:pPr>
        <w:pStyle w:val="AralkYok"/>
        <w:rPr>
          <w:rFonts w:ascii="Times New Roman" w:hAnsi="Times New Roman" w:cs="Times New Roman"/>
          <w:b/>
          <w:bCs/>
          <w:sz w:val="24"/>
          <w:szCs w:val="24"/>
        </w:rPr>
      </w:pPr>
    </w:p>
    <w:p w14:paraId="53B3F714" w14:textId="3A1A8E09" w:rsidR="001347C3" w:rsidRDefault="001347C3" w:rsidP="004D06D4">
      <w:pPr>
        <w:pStyle w:val="AralkYok"/>
        <w:rPr>
          <w:rFonts w:ascii="Times New Roman" w:hAnsi="Times New Roman" w:cs="Times New Roman"/>
          <w:b/>
          <w:bCs/>
          <w:sz w:val="24"/>
          <w:szCs w:val="24"/>
        </w:rPr>
      </w:pPr>
    </w:p>
    <w:p w14:paraId="273D3582" w14:textId="723A84AE" w:rsidR="002E5560" w:rsidRDefault="002E5560" w:rsidP="0085614D">
      <w:pPr>
        <w:rPr>
          <w:rFonts w:ascii="Times New Roman" w:hAnsi="Times New Roman" w:cs="Times New Roman"/>
          <w:b/>
          <w:bCs/>
          <w:sz w:val="24"/>
          <w:szCs w:val="24"/>
        </w:rPr>
      </w:pPr>
    </w:p>
    <w:sectPr w:rsidR="002E5560" w:rsidSect="00F413BF">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9DB6" w14:textId="77777777" w:rsidR="00704925" w:rsidRDefault="00704925" w:rsidP="004D06D4">
      <w:pPr>
        <w:spacing w:after="0" w:line="240" w:lineRule="auto"/>
      </w:pPr>
      <w:r>
        <w:separator/>
      </w:r>
    </w:p>
  </w:endnote>
  <w:endnote w:type="continuationSeparator" w:id="0">
    <w:p w14:paraId="7FBD1C42" w14:textId="77777777" w:rsidR="00704925" w:rsidRDefault="00704925" w:rsidP="004D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roxima Nova">
    <w:altName w:val="Times New Roman"/>
    <w:charset w:val="00"/>
    <w:family w:val="auto"/>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07"/>
      <w:docPartObj>
        <w:docPartGallery w:val="Page Numbers (Bottom of Page)"/>
        <w:docPartUnique/>
      </w:docPartObj>
    </w:sdtPr>
    <w:sdtContent>
      <w:p w14:paraId="7153A7D3" w14:textId="00560BAA" w:rsidR="00A11EBC" w:rsidRDefault="00A11EBC">
        <w:pPr>
          <w:pStyle w:val="AltBilgi"/>
          <w:jc w:val="center"/>
        </w:pPr>
        <w:r>
          <w:fldChar w:fldCharType="begin"/>
        </w:r>
        <w:r>
          <w:instrText>PAGE   \* MERGEFORMAT</w:instrText>
        </w:r>
        <w:r>
          <w:fldChar w:fldCharType="separate"/>
        </w:r>
        <w:r w:rsidR="004B4505">
          <w:rPr>
            <w:noProof/>
          </w:rPr>
          <w:t>1</w:t>
        </w:r>
        <w:r>
          <w:fldChar w:fldCharType="end"/>
        </w:r>
      </w:p>
    </w:sdtContent>
  </w:sdt>
  <w:p w14:paraId="26F76E44" w14:textId="77777777" w:rsidR="00A11EBC" w:rsidRDefault="00A11E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4D20" w14:textId="77777777" w:rsidR="00704925" w:rsidRDefault="00704925" w:rsidP="004D06D4">
      <w:pPr>
        <w:spacing w:after="0" w:line="240" w:lineRule="auto"/>
      </w:pPr>
      <w:r>
        <w:separator/>
      </w:r>
    </w:p>
  </w:footnote>
  <w:footnote w:type="continuationSeparator" w:id="0">
    <w:p w14:paraId="3B91C02C" w14:textId="77777777" w:rsidR="00704925" w:rsidRDefault="00704925" w:rsidP="004D0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BE9"/>
    <w:multiLevelType w:val="hybridMultilevel"/>
    <w:tmpl w:val="0770BB94"/>
    <w:lvl w:ilvl="0" w:tplc="C4186D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72087B"/>
    <w:multiLevelType w:val="multilevel"/>
    <w:tmpl w:val="EFC02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124C99"/>
    <w:multiLevelType w:val="multilevel"/>
    <w:tmpl w:val="E41E0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3907E4"/>
    <w:multiLevelType w:val="hybridMultilevel"/>
    <w:tmpl w:val="C736EC32"/>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4E240FFB"/>
    <w:multiLevelType w:val="multilevel"/>
    <w:tmpl w:val="28B40AF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547ADB"/>
    <w:multiLevelType w:val="hybridMultilevel"/>
    <w:tmpl w:val="C7D4A9D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964C86"/>
    <w:multiLevelType w:val="multilevel"/>
    <w:tmpl w:val="CFE05AAA"/>
    <w:lvl w:ilvl="0">
      <w:start w:val="2"/>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55600D58"/>
    <w:multiLevelType w:val="multilevel"/>
    <w:tmpl w:val="5ACEF6C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BB1203"/>
    <w:multiLevelType w:val="hybridMultilevel"/>
    <w:tmpl w:val="EFAEA3C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E32C9E"/>
    <w:multiLevelType w:val="multilevel"/>
    <w:tmpl w:val="E41E0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E56E29"/>
    <w:multiLevelType w:val="hybridMultilevel"/>
    <w:tmpl w:val="E162F8F8"/>
    <w:lvl w:ilvl="0" w:tplc="0C2C6AD6">
      <w:start w:val="1"/>
      <w:numFmt w:val="bullet"/>
      <w:lvlText w:val="•"/>
      <w:lvlJc w:val="left"/>
      <w:pPr>
        <w:tabs>
          <w:tab w:val="num" w:pos="720"/>
        </w:tabs>
        <w:ind w:left="720" w:hanging="360"/>
      </w:pPr>
      <w:rPr>
        <w:rFonts w:ascii="Arial" w:hAnsi="Arial" w:hint="default"/>
      </w:rPr>
    </w:lvl>
    <w:lvl w:ilvl="1" w:tplc="F6468986" w:tentative="1">
      <w:start w:val="1"/>
      <w:numFmt w:val="bullet"/>
      <w:lvlText w:val="•"/>
      <w:lvlJc w:val="left"/>
      <w:pPr>
        <w:tabs>
          <w:tab w:val="num" w:pos="1440"/>
        </w:tabs>
        <w:ind w:left="1440" w:hanging="360"/>
      </w:pPr>
      <w:rPr>
        <w:rFonts w:ascii="Arial" w:hAnsi="Arial" w:hint="default"/>
      </w:rPr>
    </w:lvl>
    <w:lvl w:ilvl="2" w:tplc="4D6697FC" w:tentative="1">
      <w:start w:val="1"/>
      <w:numFmt w:val="bullet"/>
      <w:lvlText w:val="•"/>
      <w:lvlJc w:val="left"/>
      <w:pPr>
        <w:tabs>
          <w:tab w:val="num" w:pos="2160"/>
        </w:tabs>
        <w:ind w:left="2160" w:hanging="360"/>
      </w:pPr>
      <w:rPr>
        <w:rFonts w:ascii="Arial" w:hAnsi="Arial" w:hint="default"/>
      </w:rPr>
    </w:lvl>
    <w:lvl w:ilvl="3" w:tplc="3260F6B6" w:tentative="1">
      <w:start w:val="1"/>
      <w:numFmt w:val="bullet"/>
      <w:lvlText w:val="•"/>
      <w:lvlJc w:val="left"/>
      <w:pPr>
        <w:tabs>
          <w:tab w:val="num" w:pos="2880"/>
        </w:tabs>
        <w:ind w:left="2880" w:hanging="360"/>
      </w:pPr>
      <w:rPr>
        <w:rFonts w:ascii="Arial" w:hAnsi="Arial" w:hint="default"/>
      </w:rPr>
    </w:lvl>
    <w:lvl w:ilvl="4" w:tplc="5B58B1D6" w:tentative="1">
      <w:start w:val="1"/>
      <w:numFmt w:val="bullet"/>
      <w:lvlText w:val="•"/>
      <w:lvlJc w:val="left"/>
      <w:pPr>
        <w:tabs>
          <w:tab w:val="num" w:pos="3600"/>
        </w:tabs>
        <w:ind w:left="3600" w:hanging="360"/>
      </w:pPr>
      <w:rPr>
        <w:rFonts w:ascii="Arial" w:hAnsi="Arial" w:hint="default"/>
      </w:rPr>
    </w:lvl>
    <w:lvl w:ilvl="5" w:tplc="CE08C7EC" w:tentative="1">
      <w:start w:val="1"/>
      <w:numFmt w:val="bullet"/>
      <w:lvlText w:val="•"/>
      <w:lvlJc w:val="left"/>
      <w:pPr>
        <w:tabs>
          <w:tab w:val="num" w:pos="4320"/>
        </w:tabs>
        <w:ind w:left="4320" w:hanging="360"/>
      </w:pPr>
      <w:rPr>
        <w:rFonts w:ascii="Arial" w:hAnsi="Arial" w:hint="default"/>
      </w:rPr>
    </w:lvl>
    <w:lvl w:ilvl="6" w:tplc="34ECA680" w:tentative="1">
      <w:start w:val="1"/>
      <w:numFmt w:val="bullet"/>
      <w:lvlText w:val="•"/>
      <w:lvlJc w:val="left"/>
      <w:pPr>
        <w:tabs>
          <w:tab w:val="num" w:pos="5040"/>
        </w:tabs>
        <w:ind w:left="5040" w:hanging="360"/>
      </w:pPr>
      <w:rPr>
        <w:rFonts w:ascii="Arial" w:hAnsi="Arial" w:hint="default"/>
      </w:rPr>
    </w:lvl>
    <w:lvl w:ilvl="7" w:tplc="2182D486" w:tentative="1">
      <w:start w:val="1"/>
      <w:numFmt w:val="bullet"/>
      <w:lvlText w:val="•"/>
      <w:lvlJc w:val="left"/>
      <w:pPr>
        <w:tabs>
          <w:tab w:val="num" w:pos="5760"/>
        </w:tabs>
        <w:ind w:left="5760" w:hanging="360"/>
      </w:pPr>
      <w:rPr>
        <w:rFonts w:ascii="Arial" w:hAnsi="Arial" w:hint="default"/>
      </w:rPr>
    </w:lvl>
    <w:lvl w:ilvl="8" w:tplc="93C0BC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7E16B6"/>
    <w:multiLevelType w:val="hybridMultilevel"/>
    <w:tmpl w:val="D3E0DC1E"/>
    <w:lvl w:ilvl="0" w:tplc="8DEAE87E">
      <w:numFmt w:val="bullet"/>
      <w:lvlText w:val=""/>
      <w:lvlJc w:val="left"/>
      <w:pPr>
        <w:ind w:left="720" w:hanging="360"/>
      </w:pPr>
      <w:rPr>
        <w:rFonts w:ascii="Symbol" w:eastAsiaTheme="minorHAnsi" w:hAnsi="Symbol" w:cs="Times New Roman" w:hint="default"/>
      </w:rPr>
    </w:lvl>
    <w:lvl w:ilvl="1" w:tplc="F752AA50">
      <w:start w:val="1"/>
      <w:numFmt w:val="decimal"/>
      <w:lvlText w:val="%2."/>
      <w:lvlJc w:val="left"/>
      <w:pPr>
        <w:ind w:left="1440" w:hanging="360"/>
      </w:pPr>
      <w:rPr>
        <w:rFonts w:ascii="Times New Roman" w:eastAsiaTheme="minorHAnsi" w:hAnsi="Times New Roman" w:cs="Times New Roman"/>
      </w:rPr>
    </w:lvl>
    <w:lvl w:ilvl="2" w:tplc="0D8AC7A6">
      <w:start w:val="1"/>
      <w:numFmt w:val="lowerLetter"/>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50117D"/>
    <w:multiLevelType w:val="hybridMultilevel"/>
    <w:tmpl w:val="2A322E5A"/>
    <w:lvl w:ilvl="0" w:tplc="41F246B0">
      <w:start w:val="4"/>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6BB00217"/>
    <w:multiLevelType w:val="multilevel"/>
    <w:tmpl w:val="D5EAFA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0414686"/>
    <w:multiLevelType w:val="hybridMultilevel"/>
    <w:tmpl w:val="A68A8F9C"/>
    <w:lvl w:ilvl="0" w:tplc="D80E311E">
      <w:start w:val="1"/>
      <w:numFmt w:val="bullet"/>
      <w:lvlText w:val="•"/>
      <w:lvlJc w:val="left"/>
      <w:pPr>
        <w:tabs>
          <w:tab w:val="num" w:pos="720"/>
        </w:tabs>
        <w:ind w:left="720" w:hanging="360"/>
      </w:pPr>
      <w:rPr>
        <w:rFonts w:ascii="Arial" w:hAnsi="Arial" w:hint="default"/>
      </w:rPr>
    </w:lvl>
    <w:lvl w:ilvl="1" w:tplc="A8E0367E" w:tentative="1">
      <w:start w:val="1"/>
      <w:numFmt w:val="bullet"/>
      <w:lvlText w:val="•"/>
      <w:lvlJc w:val="left"/>
      <w:pPr>
        <w:tabs>
          <w:tab w:val="num" w:pos="1440"/>
        </w:tabs>
        <w:ind w:left="1440" w:hanging="360"/>
      </w:pPr>
      <w:rPr>
        <w:rFonts w:ascii="Arial" w:hAnsi="Arial" w:hint="default"/>
      </w:rPr>
    </w:lvl>
    <w:lvl w:ilvl="2" w:tplc="C87E270A" w:tentative="1">
      <w:start w:val="1"/>
      <w:numFmt w:val="bullet"/>
      <w:lvlText w:val="•"/>
      <w:lvlJc w:val="left"/>
      <w:pPr>
        <w:tabs>
          <w:tab w:val="num" w:pos="2160"/>
        </w:tabs>
        <w:ind w:left="2160" w:hanging="360"/>
      </w:pPr>
      <w:rPr>
        <w:rFonts w:ascii="Arial" w:hAnsi="Arial" w:hint="default"/>
      </w:rPr>
    </w:lvl>
    <w:lvl w:ilvl="3" w:tplc="06BA8608" w:tentative="1">
      <w:start w:val="1"/>
      <w:numFmt w:val="bullet"/>
      <w:lvlText w:val="•"/>
      <w:lvlJc w:val="left"/>
      <w:pPr>
        <w:tabs>
          <w:tab w:val="num" w:pos="2880"/>
        </w:tabs>
        <w:ind w:left="2880" w:hanging="360"/>
      </w:pPr>
      <w:rPr>
        <w:rFonts w:ascii="Arial" w:hAnsi="Arial" w:hint="default"/>
      </w:rPr>
    </w:lvl>
    <w:lvl w:ilvl="4" w:tplc="45680A22" w:tentative="1">
      <w:start w:val="1"/>
      <w:numFmt w:val="bullet"/>
      <w:lvlText w:val="•"/>
      <w:lvlJc w:val="left"/>
      <w:pPr>
        <w:tabs>
          <w:tab w:val="num" w:pos="3600"/>
        </w:tabs>
        <w:ind w:left="3600" w:hanging="360"/>
      </w:pPr>
      <w:rPr>
        <w:rFonts w:ascii="Arial" w:hAnsi="Arial" w:hint="default"/>
      </w:rPr>
    </w:lvl>
    <w:lvl w:ilvl="5" w:tplc="22FC97A2" w:tentative="1">
      <w:start w:val="1"/>
      <w:numFmt w:val="bullet"/>
      <w:lvlText w:val="•"/>
      <w:lvlJc w:val="left"/>
      <w:pPr>
        <w:tabs>
          <w:tab w:val="num" w:pos="4320"/>
        </w:tabs>
        <w:ind w:left="4320" w:hanging="360"/>
      </w:pPr>
      <w:rPr>
        <w:rFonts w:ascii="Arial" w:hAnsi="Arial" w:hint="default"/>
      </w:rPr>
    </w:lvl>
    <w:lvl w:ilvl="6" w:tplc="98D6B302" w:tentative="1">
      <w:start w:val="1"/>
      <w:numFmt w:val="bullet"/>
      <w:lvlText w:val="•"/>
      <w:lvlJc w:val="left"/>
      <w:pPr>
        <w:tabs>
          <w:tab w:val="num" w:pos="5040"/>
        </w:tabs>
        <w:ind w:left="5040" w:hanging="360"/>
      </w:pPr>
      <w:rPr>
        <w:rFonts w:ascii="Arial" w:hAnsi="Arial" w:hint="default"/>
      </w:rPr>
    </w:lvl>
    <w:lvl w:ilvl="7" w:tplc="EF24EDF0" w:tentative="1">
      <w:start w:val="1"/>
      <w:numFmt w:val="bullet"/>
      <w:lvlText w:val="•"/>
      <w:lvlJc w:val="left"/>
      <w:pPr>
        <w:tabs>
          <w:tab w:val="num" w:pos="5760"/>
        </w:tabs>
        <w:ind w:left="5760" w:hanging="360"/>
      </w:pPr>
      <w:rPr>
        <w:rFonts w:ascii="Arial" w:hAnsi="Arial" w:hint="default"/>
      </w:rPr>
    </w:lvl>
    <w:lvl w:ilvl="8" w:tplc="956CE6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5D706F"/>
    <w:multiLevelType w:val="hybridMultilevel"/>
    <w:tmpl w:val="2E805D70"/>
    <w:lvl w:ilvl="0" w:tplc="9054761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EB553F"/>
    <w:multiLevelType w:val="hybridMultilevel"/>
    <w:tmpl w:val="B7FE20AA"/>
    <w:lvl w:ilvl="0" w:tplc="5418B246">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005E0F"/>
    <w:multiLevelType w:val="hybridMultilevel"/>
    <w:tmpl w:val="E7ECD0D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4B2BC0"/>
    <w:multiLevelType w:val="hybridMultilevel"/>
    <w:tmpl w:val="4AF85F2A"/>
    <w:lvl w:ilvl="0" w:tplc="041F0019">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B20BA5"/>
    <w:multiLevelType w:val="multilevel"/>
    <w:tmpl w:val="E6AE26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2225B9"/>
    <w:multiLevelType w:val="multilevel"/>
    <w:tmpl w:val="D3E0DC1E"/>
    <w:lvl w:ilvl="0">
      <w:numFmt w:val="bullet"/>
      <w:lvlText w:val=""/>
      <w:lvlJc w:val="left"/>
      <w:pPr>
        <w:ind w:left="720" w:hanging="360"/>
      </w:pPr>
      <w:rPr>
        <w:rFonts w:ascii="Symbol" w:eastAsiaTheme="minorHAnsi" w:hAnsi="Symbol" w:cs="Times New Roman"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71472826">
    <w:abstractNumId w:val="15"/>
  </w:num>
  <w:num w:numId="2" w16cid:durableId="878394702">
    <w:abstractNumId w:val="11"/>
  </w:num>
  <w:num w:numId="3" w16cid:durableId="596135000">
    <w:abstractNumId w:val="16"/>
  </w:num>
  <w:num w:numId="4" w16cid:durableId="157231435">
    <w:abstractNumId w:val="9"/>
  </w:num>
  <w:num w:numId="5" w16cid:durableId="678773779">
    <w:abstractNumId w:val="8"/>
  </w:num>
  <w:num w:numId="6" w16cid:durableId="1321231407">
    <w:abstractNumId w:val="4"/>
  </w:num>
  <w:num w:numId="7" w16cid:durableId="1342658069">
    <w:abstractNumId w:val="13"/>
  </w:num>
  <w:num w:numId="8" w16cid:durableId="1386565123">
    <w:abstractNumId w:val="1"/>
  </w:num>
  <w:num w:numId="9" w16cid:durableId="1727795645">
    <w:abstractNumId w:val="19"/>
  </w:num>
  <w:num w:numId="10" w16cid:durableId="801459835">
    <w:abstractNumId w:val="6"/>
  </w:num>
  <w:num w:numId="11" w16cid:durableId="1890724804">
    <w:abstractNumId w:val="2"/>
  </w:num>
  <w:num w:numId="12" w16cid:durableId="346366490">
    <w:abstractNumId w:val="5"/>
  </w:num>
  <w:num w:numId="13" w16cid:durableId="87435885">
    <w:abstractNumId w:val="17"/>
  </w:num>
  <w:num w:numId="14" w16cid:durableId="395975764">
    <w:abstractNumId w:val="14"/>
  </w:num>
  <w:num w:numId="15" w16cid:durableId="146946591">
    <w:abstractNumId w:val="20"/>
  </w:num>
  <w:num w:numId="16" w16cid:durableId="1590576995">
    <w:abstractNumId w:val="10"/>
  </w:num>
  <w:num w:numId="17" w16cid:durableId="1892112969">
    <w:abstractNumId w:val="12"/>
  </w:num>
  <w:num w:numId="18" w16cid:durableId="1139344475">
    <w:abstractNumId w:val="0"/>
  </w:num>
  <w:num w:numId="19" w16cid:durableId="1459225838">
    <w:abstractNumId w:val="18"/>
  </w:num>
  <w:num w:numId="20" w16cid:durableId="1257329276">
    <w:abstractNumId w:val="3"/>
  </w:num>
  <w:num w:numId="21" w16cid:durableId="1508590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57"/>
    <w:rsid w:val="0000258B"/>
    <w:rsid w:val="0000613B"/>
    <w:rsid w:val="00006CC5"/>
    <w:rsid w:val="0001643B"/>
    <w:rsid w:val="00026AF1"/>
    <w:rsid w:val="00036CAA"/>
    <w:rsid w:val="000436C2"/>
    <w:rsid w:val="00066F7D"/>
    <w:rsid w:val="00076FB4"/>
    <w:rsid w:val="00094B0A"/>
    <w:rsid w:val="000A1D3B"/>
    <w:rsid w:val="000B7C38"/>
    <w:rsid w:val="000C1A8E"/>
    <w:rsid w:val="000D09B6"/>
    <w:rsid w:val="000D1FA4"/>
    <w:rsid w:val="000E0310"/>
    <w:rsid w:val="000E298A"/>
    <w:rsid w:val="000E46D6"/>
    <w:rsid w:val="000F1610"/>
    <w:rsid w:val="0010244D"/>
    <w:rsid w:val="001112CA"/>
    <w:rsid w:val="00113C65"/>
    <w:rsid w:val="00132825"/>
    <w:rsid w:val="001347C3"/>
    <w:rsid w:val="00142F3D"/>
    <w:rsid w:val="00144A9C"/>
    <w:rsid w:val="001576A2"/>
    <w:rsid w:val="00166732"/>
    <w:rsid w:val="00173AAD"/>
    <w:rsid w:val="00186ABA"/>
    <w:rsid w:val="001A0141"/>
    <w:rsid w:val="001C5D5F"/>
    <w:rsid w:val="001D2440"/>
    <w:rsid w:val="001D5781"/>
    <w:rsid w:val="001D7E94"/>
    <w:rsid w:val="0020195B"/>
    <w:rsid w:val="002045F7"/>
    <w:rsid w:val="00216162"/>
    <w:rsid w:val="00217E35"/>
    <w:rsid w:val="00221257"/>
    <w:rsid w:val="00221B48"/>
    <w:rsid w:val="00222728"/>
    <w:rsid w:val="0023148A"/>
    <w:rsid w:val="002409F7"/>
    <w:rsid w:val="002438BA"/>
    <w:rsid w:val="002505B8"/>
    <w:rsid w:val="00262CC9"/>
    <w:rsid w:val="002821AE"/>
    <w:rsid w:val="00285FD2"/>
    <w:rsid w:val="002869C0"/>
    <w:rsid w:val="00290A41"/>
    <w:rsid w:val="002912D1"/>
    <w:rsid w:val="00297630"/>
    <w:rsid w:val="002A3216"/>
    <w:rsid w:val="002C0403"/>
    <w:rsid w:val="002C7B33"/>
    <w:rsid w:val="002D2CAE"/>
    <w:rsid w:val="002D5E86"/>
    <w:rsid w:val="002D73F7"/>
    <w:rsid w:val="002E5560"/>
    <w:rsid w:val="00327A73"/>
    <w:rsid w:val="00330FC2"/>
    <w:rsid w:val="003333EC"/>
    <w:rsid w:val="003400A7"/>
    <w:rsid w:val="00340ED0"/>
    <w:rsid w:val="00354780"/>
    <w:rsid w:val="003563EF"/>
    <w:rsid w:val="00361232"/>
    <w:rsid w:val="003628A4"/>
    <w:rsid w:val="00365369"/>
    <w:rsid w:val="00365B9E"/>
    <w:rsid w:val="003667FB"/>
    <w:rsid w:val="00367586"/>
    <w:rsid w:val="00370811"/>
    <w:rsid w:val="0038518C"/>
    <w:rsid w:val="00394A9A"/>
    <w:rsid w:val="003B467A"/>
    <w:rsid w:val="003B46E0"/>
    <w:rsid w:val="003C2093"/>
    <w:rsid w:val="003C3439"/>
    <w:rsid w:val="003D3E9D"/>
    <w:rsid w:val="003D7D9F"/>
    <w:rsid w:val="004216B4"/>
    <w:rsid w:val="00425150"/>
    <w:rsid w:val="0042757E"/>
    <w:rsid w:val="00443122"/>
    <w:rsid w:val="00446998"/>
    <w:rsid w:val="00447E80"/>
    <w:rsid w:val="00452787"/>
    <w:rsid w:val="00465FD3"/>
    <w:rsid w:val="00472498"/>
    <w:rsid w:val="00486E78"/>
    <w:rsid w:val="00496F5A"/>
    <w:rsid w:val="00497655"/>
    <w:rsid w:val="004B43CD"/>
    <w:rsid w:val="004B4505"/>
    <w:rsid w:val="004B79FD"/>
    <w:rsid w:val="004B7F8A"/>
    <w:rsid w:val="004C1C1C"/>
    <w:rsid w:val="004D06D4"/>
    <w:rsid w:val="0050605B"/>
    <w:rsid w:val="00532624"/>
    <w:rsid w:val="00534043"/>
    <w:rsid w:val="00541B04"/>
    <w:rsid w:val="0054773A"/>
    <w:rsid w:val="00584F7C"/>
    <w:rsid w:val="005B0806"/>
    <w:rsid w:val="005B0BC4"/>
    <w:rsid w:val="005C6954"/>
    <w:rsid w:val="005D577D"/>
    <w:rsid w:val="005F5A1D"/>
    <w:rsid w:val="006141D6"/>
    <w:rsid w:val="00620360"/>
    <w:rsid w:val="00657657"/>
    <w:rsid w:val="00671220"/>
    <w:rsid w:val="006751C0"/>
    <w:rsid w:val="00680FB6"/>
    <w:rsid w:val="006819AB"/>
    <w:rsid w:val="00683B9C"/>
    <w:rsid w:val="00692041"/>
    <w:rsid w:val="00694F49"/>
    <w:rsid w:val="00697ECF"/>
    <w:rsid w:val="006B15E7"/>
    <w:rsid w:val="006B51E2"/>
    <w:rsid w:val="006C596A"/>
    <w:rsid w:val="006D1B24"/>
    <w:rsid w:val="006D2101"/>
    <w:rsid w:val="00704623"/>
    <w:rsid w:val="00704925"/>
    <w:rsid w:val="00746983"/>
    <w:rsid w:val="00750062"/>
    <w:rsid w:val="0076461E"/>
    <w:rsid w:val="00772CC3"/>
    <w:rsid w:val="0078694C"/>
    <w:rsid w:val="00791CFA"/>
    <w:rsid w:val="007A1EA9"/>
    <w:rsid w:val="007C7C77"/>
    <w:rsid w:val="007D0037"/>
    <w:rsid w:val="007D6CF6"/>
    <w:rsid w:val="007E4418"/>
    <w:rsid w:val="007F3AA7"/>
    <w:rsid w:val="007F5CD4"/>
    <w:rsid w:val="007F7807"/>
    <w:rsid w:val="00816610"/>
    <w:rsid w:val="008200B5"/>
    <w:rsid w:val="00824B8F"/>
    <w:rsid w:val="0083206B"/>
    <w:rsid w:val="00845DEF"/>
    <w:rsid w:val="0085614D"/>
    <w:rsid w:val="00864795"/>
    <w:rsid w:val="0086609D"/>
    <w:rsid w:val="00871B5A"/>
    <w:rsid w:val="00890FC0"/>
    <w:rsid w:val="00893718"/>
    <w:rsid w:val="008A5F87"/>
    <w:rsid w:val="008A6A00"/>
    <w:rsid w:val="008B13D3"/>
    <w:rsid w:val="008B6B8C"/>
    <w:rsid w:val="008D1DB8"/>
    <w:rsid w:val="008D2D72"/>
    <w:rsid w:val="008D476E"/>
    <w:rsid w:val="008E1585"/>
    <w:rsid w:val="00907C72"/>
    <w:rsid w:val="0095576E"/>
    <w:rsid w:val="009566E2"/>
    <w:rsid w:val="00974BA3"/>
    <w:rsid w:val="00985372"/>
    <w:rsid w:val="00991B61"/>
    <w:rsid w:val="00993E72"/>
    <w:rsid w:val="009A6786"/>
    <w:rsid w:val="009B6954"/>
    <w:rsid w:val="009B7D13"/>
    <w:rsid w:val="009E1112"/>
    <w:rsid w:val="009E38A6"/>
    <w:rsid w:val="009F2E8E"/>
    <w:rsid w:val="009F360F"/>
    <w:rsid w:val="009F4377"/>
    <w:rsid w:val="009F6E2A"/>
    <w:rsid w:val="00A10F13"/>
    <w:rsid w:val="00A11EBC"/>
    <w:rsid w:val="00A24EC8"/>
    <w:rsid w:val="00A253C5"/>
    <w:rsid w:val="00A255EA"/>
    <w:rsid w:val="00A31019"/>
    <w:rsid w:val="00A44CE0"/>
    <w:rsid w:val="00A60AEF"/>
    <w:rsid w:val="00A644CA"/>
    <w:rsid w:val="00A65934"/>
    <w:rsid w:val="00A80FB4"/>
    <w:rsid w:val="00A90065"/>
    <w:rsid w:val="00A9149C"/>
    <w:rsid w:val="00AC27BC"/>
    <w:rsid w:val="00AE065C"/>
    <w:rsid w:val="00AE7C94"/>
    <w:rsid w:val="00AF323E"/>
    <w:rsid w:val="00AF4B08"/>
    <w:rsid w:val="00B05488"/>
    <w:rsid w:val="00B17053"/>
    <w:rsid w:val="00B17FB6"/>
    <w:rsid w:val="00B26755"/>
    <w:rsid w:val="00B3687E"/>
    <w:rsid w:val="00B3749F"/>
    <w:rsid w:val="00B45605"/>
    <w:rsid w:val="00B5010F"/>
    <w:rsid w:val="00B50AB6"/>
    <w:rsid w:val="00B74077"/>
    <w:rsid w:val="00B83E61"/>
    <w:rsid w:val="00B96DED"/>
    <w:rsid w:val="00BC075E"/>
    <w:rsid w:val="00BD34E2"/>
    <w:rsid w:val="00BD77A4"/>
    <w:rsid w:val="00BD7868"/>
    <w:rsid w:val="00BF6C03"/>
    <w:rsid w:val="00C01E1A"/>
    <w:rsid w:val="00C17429"/>
    <w:rsid w:val="00C31320"/>
    <w:rsid w:val="00C32A36"/>
    <w:rsid w:val="00C36250"/>
    <w:rsid w:val="00C72428"/>
    <w:rsid w:val="00C7314B"/>
    <w:rsid w:val="00C91DA2"/>
    <w:rsid w:val="00C927DD"/>
    <w:rsid w:val="00C976B7"/>
    <w:rsid w:val="00C97720"/>
    <w:rsid w:val="00CA0EDE"/>
    <w:rsid w:val="00CB0E59"/>
    <w:rsid w:val="00CB53A2"/>
    <w:rsid w:val="00CE1E75"/>
    <w:rsid w:val="00CF0B8F"/>
    <w:rsid w:val="00D30F3C"/>
    <w:rsid w:val="00D31A44"/>
    <w:rsid w:val="00D32B7E"/>
    <w:rsid w:val="00D41E04"/>
    <w:rsid w:val="00D52DCB"/>
    <w:rsid w:val="00D53B98"/>
    <w:rsid w:val="00D720D6"/>
    <w:rsid w:val="00D75C73"/>
    <w:rsid w:val="00D80E80"/>
    <w:rsid w:val="00D81F9D"/>
    <w:rsid w:val="00D826FC"/>
    <w:rsid w:val="00D918F6"/>
    <w:rsid w:val="00DA58A8"/>
    <w:rsid w:val="00DB321A"/>
    <w:rsid w:val="00DB5035"/>
    <w:rsid w:val="00DC42C5"/>
    <w:rsid w:val="00DF1621"/>
    <w:rsid w:val="00DF494C"/>
    <w:rsid w:val="00E17773"/>
    <w:rsid w:val="00E43FA6"/>
    <w:rsid w:val="00E56722"/>
    <w:rsid w:val="00E76E6E"/>
    <w:rsid w:val="00E9166D"/>
    <w:rsid w:val="00EA642B"/>
    <w:rsid w:val="00EB60AF"/>
    <w:rsid w:val="00ED21A9"/>
    <w:rsid w:val="00ED60E4"/>
    <w:rsid w:val="00ED7179"/>
    <w:rsid w:val="00EE4988"/>
    <w:rsid w:val="00EF28A4"/>
    <w:rsid w:val="00F063B9"/>
    <w:rsid w:val="00F06899"/>
    <w:rsid w:val="00F272A6"/>
    <w:rsid w:val="00F34A93"/>
    <w:rsid w:val="00F4097C"/>
    <w:rsid w:val="00F413BF"/>
    <w:rsid w:val="00F54F68"/>
    <w:rsid w:val="00F62258"/>
    <w:rsid w:val="00F62B25"/>
    <w:rsid w:val="00F81C0E"/>
    <w:rsid w:val="00F87D81"/>
    <w:rsid w:val="00FB2C95"/>
    <w:rsid w:val="00FB427B"/>
    <w:rsid w:val="00FD0248"/>
    <w:rsid w:val="00FD74EA"/>
    <w:rsid w:val="00FE4ACC"/>
    <w:rsid w:val="00FE7113"/>
    <w:rsid w:val="00FF1154"/>
    <w:rsid w:val="00FF2D7E"/>
    <w:rsid w:val="00FF6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745B03A"/>
  <w15:docId w15:val="{1DC69442-38E9-4882-913B-807517EC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660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12CA"/>
    <w:pPr>
      <w:ind w:left="720"/>
      <w:contextualSpacing/>
    </w:pPr>
  </w:style>
  <w:style w:type="paragraph" w:customStyle="1" w:styleId="Default">
    <w:name w:val="Default"/>
    <w:rsid w:val="007E44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Vurgu">
    <w:name w:val="Emphasis"/>
    <w:basedOn w:val="VarsaylanParagrafYazTipi"/>
    <w:uiPriority w:val="20"/>
    <w:qFormat/>
    <w:rsid w:val="00C36250"/>
    <w:rPr>
      <w:i/>
      <w:iCs/>
    </w:rPr>
  </w:style>
  <w:style w:type="character" w:styleId="Kpr">
    <w:name w:val="Hyperlink"/>
    <w:basedOn w:val="VarsaylanParagrafYazTipi"/>
    <w:uiPriority w:val="99"/>
    <w:unhideWhenUsed/>
    <w:rsid w:val="000436C2"/>
    <w:rPr>
      <w:color w:val="0000FF" w:themeColor="hyperlink"/>
      <w:u w:val="single"/>
    </w:rPr>
  </w:style>
  <w:style w:type="paragraph" w:styleId="AralkYok">
    <w:name w:val="No Spacing"/>
    <w:uiPriority w:val="1"/>
    <w:qFormat/>
    <w:rsid w:val="00C01E1A"/>
    <w:pPr>
      <w:spacing w:after="0" w:line="240" w:lineRule="auto"/>
    </w:pPr>
  </w:style>
  <w:style w:type="paragraph" w:styleId="NormalWeb">
    <w:name w:val="Normal (Web)"/>
    <w:basedOn w:val="Normal"/>
    <w:uiPriority w:val="99"/>
    <w:unhideWhenUsed/>
    <w:rsid w:val="009E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lenmeyenBahsetme1">
    <w:name w:val="Çözümlenmeyen Bahsetme1"/>
    <w:basedOn w:val="VarsaylanParagrafYazTipi"/>
    <w:uiPriority w:val="99"/>
    <w:semiHidden/>
    <w:unhideWhenUsed/>
    <w:rsid w:val="0083206B"/>
    <w:rPr>
      <w:color w:val="605E5C"/>
      <w:shd w:val="clear" w:color="auto" w:fill="E1DFDD"/>
    </w:rPr>
  </w:style>
  <w:style w:type="table" w:styleId="TabloKlavuzu">
    <w:name w:val="Table Grid"/>
    <w:basedOn w:val="NormalTablo"/>
    <w:uiPriority w:val="59"/>
    <w:rsid w:val="0042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B50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5035"/>
    <w:rPr>
      <w:rFonts w:ascii="Tahoma" w:hAnsi="Tahoma" w:cs="Tahoma"/>
      <w:sz w:val="16"/>
      <w:szCs w:val="16"/>
    </w:rPr>
  </w:style>
  <w:style w:type="character" w:customStyle="1" w:styleId="zmlenmeyenBahsetme2">
    <w:name w:val="Çözümlenmeyen Bahsetme2"/>
    <w:basedOn w:val="VarsaylanParagrafYazTipi"/>
    <w:uiPriority w:val="99"/>
    <w:semiHidden/>
    <w:unhideWhenUsed/>
    <w:rsid w:val="00C17429"/>
    <w:rPr>
      <w:color w:val="605E5C"/>
      <w:shd w:val="clear" w:color="auto" w:fill="E1DFDD"/>
    </w:rPr>
  </w:style>
  <w:style w:type="paragraph" w:styleId="stBilgi">
    <w:name w:val="header"/>
    <w:basedOn w:val="Normal"/>
    <w:link w:val="stBilgiChar"/>
    <w:uiPriority w:val="99"/>
    <w:unhideWhenUsed/>
    <w:rsid w:val="004D06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06D4"/>
  </w:style>
  <w:style w:type="paragraph" w:styleId="AltBilgi">
    <w:name w:val="footer"/>
    <w:basedOn w:val="Normal"/>
    <w:link w:val="AltBilgiChar"/>
    <w:uiPriority w:val="99"/>
    <w:unhideWhenUsed/>
    <w:rsid w:val="004D06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06D4"/>
  </w:style>
  <w:style w:type="character" w:customStyle="1" w:styleId="Balk1Char">
    <w:name w:val="Başlık 1 Char"/>
    <w:basedOn w:val="VarsaylanParagrafYazTipi"/>
    <w:link w:val="Balk1"/>
    <w:uiPriority w:val="9"/>
    <w:rsid w:val="0086609D"/>
    <w:rPr>
      <w:rFonts w:asciiTheme="majorHAnsi" w:eastAsiaTheme="majorEastAsia" w:hAnsiTheme="majorHAnsi" w:cstheme="majorBidi"/>
      <w:color w:val="365F91" w:themeColor="accent1" w:themeShade="BF"/>
      <w:sz w:val="32"/>
      <w:szCs w:val="32"/>
    </w:rPr>
  </w:style>
  <w:style w:type="character" w:customStyle="1" w:styleId="zmlenmeyenBahsetme3">
    <w:name w:val="Çözümlenmeyen Bahsetme3"/>
    <w:basedOn w:val="VarsaylanParagrafYazTipi"/>
    <w:uiPriority w:val="99"/>
    <w:semiHidden/>
    <w:unhideWhenUsed/>
    <w:rsid w:val="00B5010F"/>
    <w:rPr>
      <w:color w:val="605E5C"/>
      <w:shd w:val="clear" w:color="auto" w:fill="E1DFDD"/>
    </w:rPr>
  </w:style>
  <w:style w:type="character" w:styleId="SatrNumaras">
    <w:name w:val="line number"/>
    <w:basedOn w:val="VarsaylanParagrafYazTipi"/>
    <w:uiPriority w:val="99"/>
    <w:semiHidden/>
    <w:unhideWhenUsed/>
    <w:rsid w:val="00F4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9924">
      <w:bodyDiv w:val="1"/>
      <w:marLeft w:val="0"/>
      <w:marRight w:val="0"/>
      <w:marTop w:val="0"/>
      <w:marBottom w:val="0"/>
      <w:divBdr>
        <w:top w:val="none" w:sz="0" w:space="0" w:color="auto"/>
        <w:left w:val="none" w:sz="0" w:space="0" w:color="auto"/>
        <w:bottom w:val="none" w:sz="0" w:space="0" w:color="auto"/>
        <w:right w:val="none" w:sz="0" w:space="0" w:color="auto"/>
      </w:divBdr>
      <w:divsChild>
        <w:div w:id="851378988">
          <w:marLeft w:val="547"/>
          <w:marRight w:val="0"/>
          <w:marTop w:val="154"/>
          <w:marBottom w:val="0"/>
          <w:divBdr>
            <w:top w:val="none" w:sz="0" w:space="0" w:color="auto"/>
            <w:left w:val="none" w:sz="0" w:space="0" w:color="auto"/>
            <w:bottom w:val="none" w:sz="0" w:space="0" w:color="auto"/>
            <w:right w:val="none" w:sz="0" w:space="0" w:color="auto"/>
          </w:divBdr>
        </w:div>
      </w:divsChild>
    </w:div>
    <w:div w:id="863204950">
      <w:bodyDiv w:val="1"/>
      <w:marLeft w:val="0"/>
      <w:marRight w:val="0"/>
      <w:marTop w:val="0"/>
      <w:marBottom w:val="0"/>
      <w:divBdr>
        <w:top w:val="none" w:sz="0" w:space="0" w:color="auto"/>
        <w:left w:val="none" w:sz="0" w:space="0" w:color="auto"/>
        <w:bottom w:val="none" w:sz="0" w:space="0" w:color="auto"/>
        <w:right w:val="none" w:sz="0" w:space="0" w:color="auto"/>
      </w:divBdr>
      <w:divsChild>
        <w:div w:id="2083749565">
          <w:marLeft w:val="547"/>
          <w:marRight w:val="0"/>
          <w:marTop w:val="130"/>
          <w:marBottom w:val="0"/>
          <w:divBdr>
            <w:top w:val="none" w:sz="0" w:space="0" w:color="auto"/>
            <w:left w:val="none" w:sz="0" w:space="0" w:color="auto"/>
            <w:bottom w:val="none" w:sz="0" w:space="0" w:color="auto"/>
            <w:right w:val="none" w:sz="0" w:space="0" w:color="auto"/>
          </w:divBdr>
        </w:div>
      </w:divsChild>
    </w:div>
    <w:div w:id="1388607215">
      <w:bodyDiv w:val="1"/>
      <w:marLeft w:val="0"/>
      <w:marRight w:val="0"/>
      <w:marTop w:val="0"/>
      <w:marBottom w:val="0"/>
      <w:divBdr>
        <w:top w:val="none" w:sz="0" w:space="0" w:color="auto"/>
        <w:left w:val="none" w:sz="0" w:space="0" w:color="auto"/>
        <w:bottom w:val="none" w:sz="0" w:space="0" w:color="auto"/>
        <w:right w:val="none" w:sz="0" w:space="0" w:color="auto"/>
      </w:divBdr>
    </w:div>
    <w:div w:id="1628268926">
      <w:bodyDiv w:val="1"/>
      <w:marLeft w:val="0"/>
      <w:marRight w:val="0"/>
      <w:marTop w:val="0"/>
      <w:marBottom w:val="0"/>
      <w:divBdr>
        <w:top w:val="none" w:sz="0" w:space="0" w:color="auto"/>
        <w:left w:val="none" w:sz="0" w:space="0" w:color="auto"/>
        <w:bottom w:val="none" w:sz="0" w:space="0" w:color="auto"/>
        <w:right w:val="none" w:sz="0" w:space="0" w:color="auto"/>
      </w:divBdr>
    </w:div>
    <w:div w:id="1742287153">
      <w:bodyDiv w:val="1"/>
      <w:marLeft w:val="0"/>
      <w:marRight w:val="0"/>
      <w:marTop w:val="0"/>
      <w:marBottom w:val="0"/>
      <w:divBdr>
        <w:top w:val="none" w:sz="0" w:space="0" w:color="auto"/>
        <w:left w:val="none" w:sz="0" w:space="0" w:color="auto"/>
        <w:bottom w:val="none" w:sz="0" w:space="0" w:color="auto"/>
        <w:right w:val="none" w:sz="0" w:space="0" w:color="auto"/>
      </w:divBdr>
    </w:div>
    <w:div w:id="20398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apastyle.apa.org/style-grammar-guidelines/references/examples/" TargetMode="External"/><Relationship Id="rId26" Type="http://schemas.openxmlformats.org/officeDocument/2006/relationships/hyperlink" Target="http://www.milliyet.com.tr" TargetMode="External"/><Relationship Id="rId3" Type="http://schemas.openxmlformats.org/officeDocument/2006/relationships/styles" Target="styles.xml"/><Relationship Id="rId21" Type="http://schemas.openxmlformats.org/officeDocument/2006/relationships/hyperlink" Target="http://www.resmigazete.gov.tr/eskiler/2016/04/20160420-16.ht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apastyle.apa.org/style-grammar-guidelines/references/examples/" TargetMode="External"/><Relationship Id="rId25" Type="http://schemas.openxmlformats.org/officeDocument/2006/relationships/hyperlink" Target="https://www.milliyet.com.tr/yazarlar/abbasguclu/korkuyla-degil-sevgiyle-6328485" TargetMode="External"/><Relationship Id="rId2" Type="http://schemas.openxmlformats.org/officeDocument/2006/relationships/numbering" Target="numbering.xml"/><Relationship Id="rId16" Type="http://schemas.openxmlformats.org/officeDocument/2006/relationships/hyperlink" Target="https://www.isnadsistemi.org/download/isnad-2-yazim-kilavuzu/" TargetMode="External"/><Relationship Id="rId20" Type="http://schemas.openxmlformats.org/officeDocument/2006/relationships/hyperlink" Target="http://www.resmigazete.gov.tr/eskiler/2007/05/20070523-1.ht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doi.org/10.38155/ksbd.7790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iksfm.giresun.edu.tr/" TargetMode="External"/><Relationship Id="rId23" Type="http://schemas.openxmlformats.org/officeDocument/2006/relationships/hyperlink" Target="https://doi.org/10.38155/ksbd.779080" TargetMode="External"/><Relationship Id="rId28"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hyperlink" Target="https://www.hurriyet.com.tr/yazarlar/sahver-kaya/hangi-teknoloji-girisimi-4172636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s://doiorg.uml.idm.oclc.org/10.14324/111.9781910634646" TargetMode="External"/><Relationship Id="rId27" Type="http://schemas.openxmlformats.org/officeDocument/2006/relationships/hyperlink" Target="http://www.milliyet.com.tr" TargetMode="External"/><Relationship Id="rId30"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117" y="339935"/>
          <a:ext cx="91440" cy="312526"/>
        </a:xfrm>
        <a:custGeom>
          <a:avLst/>
          <a:gdLst/>
          <a:ahLst/>
          <a:cxnLst/>
          <a:rect l="0" t="0" r="0" b="0"/>
          <a:pathLst>
            <a:path>
              <a:moveTo>
                <a:pt x="117057" y="0"/>
              </a:moveTo>
              <a:lnTo>
                <a:pt x="117057" y="312526"/>
              </a:lnTo>
              <a:lnTo>
                <a:pt x="45720" y="312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174" y="339935"/>
          <a:ext cx="822081" cy="625053"/>
        </a:xfrm>
        <a:custGeom>
          <a:avLst/>
          <a:gdLst/>
          <a:ahLst/>
          <a:cxnLst/>
          <a:rect l="0" t="0" r="0" b="0"/>
          <a:pathLst>
            <a:path>
              <a:moveTo>
                <a:pt x="0" y="0"/>
              </a:moveTo>
              <a:lnTo>
                <a:pt x="0" y="553716"/>
              </a:lnTo>
              <a:lnTo>
                <a:pt x="822081" y="553716"/>
              </a:lnTo>
              <a:lnTo>
                <a:pt x="822081"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454" y="339935"/>
          <a:ext cx="91440" cy="625053"/>
        </a:xfrm>
        <a:custGeom>
          <a:avLst/>
          <a:gdLst/>
          <a:ahLst/>
          <a:cxnLst/>
          <a:rect l="0" t="0" r="0" b="0"/>
          <a:pathLst>
            <a:path>
              <a:moveTo>
                <a:pt x="45720" y="0"/>
              </a:moveTo>
              <a:lnTo>
                <a:pt x="4572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8093" y="339935"/>
          <a:ext cx="822081" cy="625053"/>
        </a:xfrm>
        <a:custGeom>
          <a:avLst/>
          <a:gdLst/>
          <a:ahLst/>
          <a:cxnLst/>
          <a:rect l="0" t="0" r="0" b="0"/>
          <a:pathLst>
            <a:path>
              <a:moveTo>
                <a:pt x="822081" y="0"/>
              </a:moveTo>
              <a:lnTo>
                <a:pt x="822081" y="553716"/>
              </a:lnTo>
              <a:lnTo>
                <a:pt x="0" y="553716"/>
              </a:lnTo>
              <a:lnTo>
                <a:pt x="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471" y="232"/>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232"/>
        <a:ext cx="679406" cy="339703"/>
      </dsp:txXfrm>
    </dsp:sp>
    <dsp:sp modelId="{0F729B9B-0775-4378-B910-C17E9C8879A9}">
      <dsp:nvSpPr>
        <dsp:cNvPr id="0" name=""/>
        <dsp:cNvSpPr/>
      </dsp:nvSpPr>
      <dsp:spPr>
        <a:xfrm>
          <a:off x="238390"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8390" y="964989"/>
        <a:ext cx="679406" cy="339703"/>
      </dsp:txXfrm>
    </dsp:sp>
    <dsp:sp modelId="{39DB706F-4491-4056-85DF-EE8E55CCEED6}">
      <dsp:nvSpPr>
        <dsp:cNvPr id="0" name=""/>
        <dsp:cNvSpPr/>
      </dsp:nvSpPr>
      <dsp:spPr>
        <a:xfrm>
          <a:off x="1060471"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964989"/>
        <a:ext cx="679406" cy="339703"/>
      </dsp:txXfrm>
    </dsp:sp>
    <dsp:sp modelId="{412FA76E-E43D-4FE3-9809-860665C5F674}">
      <dsp:nvSpPr>
        <dsp:cNvPr id="0" name=""/>
        <dsp:cNvSpPr/>
      </dsp:nvSpPr>
      <dsp:spPr>
        <a:xfrm>
          <a:off x="1882553"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2553" y="964989"/>
        <a:ext cx="679406" cy="339703"/>
      </dsp:txXfrm>
    </dsp:sp>
    <dsp:sp modelId="{809179CF-1C35-4379-9F11-B99D88813520}">
      <dsp:nvSpPr>
        <dsp:cNvPr id="0" name=""/>
        <dsp:cNvSpPr/>
      </dsp:nvSpPr>
      <dsp:spPr>
        <a:xfrm>
          <a:off x="649431" y="482610"/>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9431" y="482610"/>
        <a:ext cx="679406" cy="339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CCE3-8CBA-4192-A58C-19010A76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7291</Words>
  <Characters>41559</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Hakem_</dc:creator>
  <cp:lastModifiedBy>Office</cp:lastModifiedBy>
  <cp:revision>2</cp:revision>
  <cp:lastPrinted>2023-09-25T06:58:00Z</cp:lastPrinted>
  <dcterms:created xsi:type="dcterms:W3CDTF">2023-09-25T13:01:00Z</dcterms:created>
  <dcterms:modified xsi:type="dcterms:W3CDTF">2023-09-25T13:01:00Z</dcterms:modified>
</cp:coreProperties>
</file>